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C4" w:rsidRPr="000F6AC6" w:rsidRDefault="00FF34C4" w:rsidP="000F6AC6">
      <w:pPr>
        <w:ind w:firstLine="567"/>
        <w:jc w:val="center"/>
        <w:rPr>
          <w:rFonts w:ascii="Arial" w:hAnsi="Arial" w:cs="Arial"/>
        </w:rPr>
      </w:pPr>
    </w:p>
    <w:p w:rsidR="000F6AC6" w:rsidRPr="000F6AC6" w:rsidRDefault="000F6AC6" w:rsidP="000F6AC6">
      <w:pPr>
        <w:ind w:firstLine="567"/>
        <w:jc w:val="center"/>
        <w:rPr>
          <w:rFonts w:ascii="Arial" w:hAnsi="Arial" w:cs="Arial"/>
        </w:rPr>
      </w:pPr>
      <w:r w:rsidRPr="000F6AC6">
        <w:rPr>
          <w:rFonts w:ascii="Arial" w:hAnsi="Arial" w:cs="Arial"/>
        </w:rPr>
        <w:t>КРАСНОДАРСКИЙ КРАЙ</w:t>
      </w:r>
    </w:p>
    <w:p w:rsidR="000F6AC6" w:rsidRPr="000F6AC6" w:rsidRDefault="000F6AC6" w:rsidP="000F6AC6">
      <w:pPr>
        <w:ind w:firstLine="567"/>
        <w:jc w:val="center"/>
        <w:rPr>
          <w:rFonts w:ascii="Arial" w:hAnsi="Arial" w:cs="Arial"/>
        </w:rPr>
      </w:pPr>
      <w:r w:rsidRPr="000F6AC6">
        <w:rPr>
          <w:rFonts w:ascii="Arial" w:hAnsi="Arial" w:cs="Arial"/>
        </w:rPr>
        <w:t>БЕЛОРЕЧЕНСКИЙ РАЙОН</w:t>
      </w:r>
    </w:p>
    <w:p w:rsidR="000F6AC6" w:rsidRPr="000F6AC6" w:rsidRDefault="000F6AC6" w:rsidP="000F6AC6">
      <w:pPr>
        <w:ind w:firstLine="567"/>
        <w:jc w:val="center"/>
        <w:rPr>
          <w:rFonts w:ascii="Arial" w:hAnsi="Arial" w:cs="Arial"/>
        </w:rPr>
      </w:pPr>
      <w:r w:rsidRPr="000F6AC6">
        <w:rPr>
          <w:rFonts w:ascii="Arial" w:hAnsi="Arial" w:cs="Arial"/>
        </w:rPr>
        <w:t xml:space="preserve">АДМИНИСТРАЦИЯ МУНИЦИПАЛЬНОГО ОБРАЗОВАНИЯ </w:t>
      </w:r>
    </w:p>
    <w:p w:rsidR="000F6AC6" w:rsidRPr="000F6AC6" w:rsidRDefault="000F6AC6" w:rsidP="000F6AC6">
      <w:pPr>
        <w:ind w:firstLine="567"/>
        <w:jc w:val="center"/>
        <w:rPr>
          <w:rFonts w:ascii="Arial" w:hAnsi="Arial" w:cs="Arial"/>
        </w:rPr>
      </w:pPr>
      <w:r w:rsidRPr="000F6AC6">
        <w:rPr>
          <w:rFonts w:ascii="Arial" w:hAnsi="Arial" w:cs="Arial"/>
        </w:rPr>
        <w:t xml:space="preserve">БЕЛОРЕЧЕНСКИЙ РАЙОН </w:t>
      </w:r>
    </w:p>
    <w:p w:rsidR="000F6AC6" w:rsidRPr="000F6AC6" w:rsidRDefault="000F6AC6" w:rsidP="000F6AC6">
      <w:pPr>
        <w:ind w:firstLine="567"/>
        <w:jc w:val="center"/>
        <w:rPr>
          <w:rFonts w:ascii="Arial" w:hAnsi="Arial" w:cs="Arial"/>
        </w:rPr>
      </w:pPr>
    </w:p>
    <w:p w:rsidR="000F6AC6" w:rsidRPr="000F6AC6" w:rsidRDefault="000F6AC6" w:rsidP="000F6AC6">
      <w:pPr>
        <w:ind w:firstLine="567"/>
        <w:jc w:val="center"/>
        <w:rPr>
          <w:rFonts w:ascii="Arial" w:hAnsi="Arial" w:cs="Arial"/>
        </w:rPr>
      </w:pPr>
      <w:r w:rsidRPr="000F6AC6">
        <w:rPr>
          <w:rFonts w:ascii="Arial" w:hAnsi="Arial" w:cs="Arial"/>
        </w:rPr>
        <w:t>ПОСТАНОВЛЕНИЕ</w:t>
      </w:r>
    </w:p>
    <w:p w:rsidR="000F6AC6" w:rsidRPr="000F6AC6" w:rsidRDefault="000F6AC6" w:rsidP="000F6AC6">
      <w:pPr>
        <w:widowControl w:val="0"/>
        <w:autoSpaceDE w:val="0"/>
        <w:autoSpaceDN w:val="0"/>
        <w:adjustRightInd w:val="0"/>
        <w:ind w:firstLine="567"/>
        <w:jc w:val="center"/>
        <w:rPr>
          <w:rFonts w:ascii="Arial" w:hAnsi="Arial" w:cs="Arial"/>
          <w:noProof/>
        </w:rPr>
      </w:pPr>
    </w:p>
    <w:p w:rsidR="000F6AC6" w:rsidRPr="000F6AC6" w:rsidRDefault="000F6AC6" w:rsidP="000F6AC6">
      <w:pPr>
        <w:widowControl w:val="0"/>
        <w:autoSpaceDE w:val="0"/>
        <w:autoSpaceDN w:val="0"/>
        <w:adjustRightInd w:val="0"/>
        <w:ind w:firstLine="567"/>
        <w:jc w:val="center"/>
        <w:rPr>
          <w:rFonts w:ascii="Arial" w:hAnsi="Arial" w:cs="Arial"/>
          <w:noProof/>
        </w:rPr>
      </w:pPr>
      <w:r w:rsidRPr="000F6AC6">
        <w:rPr>
          <w:rFonts w:ascii="Arial" w:hAnsi="Arial" w:cs="Arial"/>
          <w:noProof/>
        </w:rPr>
        <w:t xml:space="preserve">23 января 2019 года </w:t>
      </w:r>
      <w:r w:rsidRPr="000F6AC6">
        <w:rPr>
          <w:rFonts w:ascii="Arial" w:hAnsi="Arial" w:cs="Arial"/>
          <w:noProof/>
        </w:rPr>
        <w:tab/>
      </w:r>
      <w:r w:rsidRPr="000F6AC6">
        <w:rPr>
          <w:rFonts w:ascii="Arial" w:hAnsi="Arial" w:cs="Arial"/>
          <w:noProof/>
        </w:rPr>
        <w:tab/>
      </w:r>
      <w:r w:rsidRPr="000F6AC6">
        <w:rPr>
          <w:rFonts w:ascii="Arial" w:hAnsi="Arial" w:cs="Arial"/>
          <w:noProof/>
        </w:rPr>
        <w:tab/>
        <w:t xml:space="preserve">№ 83 </w:t>
      </w:r>
      <w:r w:rsidRPr="000F6AC6">
        <w:rPr>
          <w:rFonts w:ascii="Arial" w:hAnsi="Arial" w:cs="Arial"/>
          <w:noProof/>
        </w:rPr>
        <w:tab/>
      </w:r>
      <w:r>
        <w:rPr>
          <w:rFonts w:ascii="Arial" w:hAnsi="Arial" w:cs="Arial"/>
          <w:noProof/>
        </w:rPr>
        <w:tab/>
      </w:r>
      <w:r w:rsidRPr="000F6AC6">
        <w:rPr>
          <w:rFonts w:ascii="Arial" w:hAnsi="Arial" w:cs="Arial"/>
          <w:noProof/>
        </w:rPr>
        <w:tab/>
      </w:r>
      <w:r w:rsidRPr="000F6AC6">
        <w:rPr>
          <w:rFonts w:ascii="Arial" w:hAnsi="Arial" w:cs="Arial"/>
          <w:noProof/>
        </w:rPr>
        <w:tab/>
        <w:t>г. Белореченск</w:t>
      </w:r>
    </w:p>
    <w:p w:rsidR="000F6AC6" w:rsidRPr="000F6AC6" w:rsidRDefault="000F6AC6" w:rsidP="000F6AC6">
      <w:pPr>
        <w:ind w:firstLine="567"/>
        <w:rPr>
          <w:rFonts w:ascii="Arial" w:hAnsi="Arial" w:cs="Arial"/>
        </w:rPr>
      </w:pPr>
    </w:p>
    <w:p w:rsidR="00015183" w:rsidRPr="000F6AC6" w:rsidRDefault="006E21DA" w:rsidP="000F6AC6">
      <w:pPr>
        <w:ind w:firstLine="567"/>
        <w:jc w:val="center"/>
        <w:rPr>
          <w:rFonts w:ascii="Arial" w:hAnsi="Arial" w:cs="Arial"/>
          <w:b/>
          <w:sz w:val="32"/>
          <w:szCs w:val="32"/>
        </w:rPr>
      </w:pPr>
      <w:r w:rsidRPr="000F6AC6">
        <w:rPr>
          <w:rFonts w:ascii="Arial" w:hAnsi="Arial" w:cs="Arial"/>
          <w:b/>
          <w:sz w:val="32"/>
          <w:szCs w:val="32"/>
        </w:rPr>
        <w:t xml:space="preserve">Об Общественном </w:t>
      </w:r>
      <w:r w:rsidR="00A65EC4" w:rsidRPr="000F6AC6">
        <w:rPr>
          <w:rFonts w:ascii="Arial" w:hAnsi="Arial" w:cs="Arial"/>
          <w:b/>
          <w:sz w:val="32"/>
          <w:szCs w:val="32"/>
        </w:rPr>
        <w:t>с</w:t>
      </w:r>
      <w:r w:rsidR="009B0124" w:rsidRPr="000F6AC6">
        <w:rPr>
          <w:rFonts w:ascii="Arial" w:hAnsi="Arial" w:cs="Arial"/>
          <w:b/>
          <w:sz w:val="32"/>
          <w:szCs w:val="32"/>
        </w:rPr>
        <w:t>овете</w:t>
      </w:r>
    </w:p>
    <w:p w:rsidR="009B0124" w:rsidRPr="000F6AC6" w:rsidRDefault="009B0124" w:rsidP="000F6AC6">
      <w:pPr>
        <w:ind w:firstLine="567"/>
        <w:jc w:val="center"/>
        <w:rPr>
          <w:rFonts w:ascii="Arial" w:hAnsi="Arial" w:cs="Arial"/>
          <w:b/>
          <w:sz w:val="32"/>
          <w:szCs w:val="32"/>
        </w:rPr>
      </w:pPr>
      <w:r w:rsidRPr="000F6AC6">
        <w:rPr>
          <w:rFonts w:ascii="Arial" w:hAnsi="Arial" w:cs="Arial"/>
          <w:b/>
          <w:sz w:val="32"/>
          <w:szCs w:val="32"/>
        </w:rPr>
        <w:t xml:space="preserve">муниципального образования </w:t>
      </w:r>
      <w:r w:rsidR="006E21DA" w:rsidRPr="000F6AC6">
        <w:rPr>
          <w:rFonts w:ascii="Arial" w:hAnsi="Arial" w:cs="Arial"/>
          <w:b/>
          <w:sz w:val="32"/>
          <w:szCs w:val="32"/>
        </w:rPr>
        <w:t>Белореченский</w:t>
      </w:r>
      <w:r w:rsidRPr="000F6AC6">
        <w:rPr>
          <w:rFonts w:ascii="Arial" w:hAnsi="Arial" w:cs="Arial"/>
          <w:b/>
          <w:sz w:val="32"/>
          <w:szCs w:val="32"/>
        </w:rPr>
        <w:t xml:space="preserve"> район</w:t>
      </w:r>
    </w:p>
    <w:p w:rsidR="009B0124" w:rsidRPr="000F6AC6" w:rsidRDefault="009B0124" w:rsidP="000F6AC6">
      <w:pPr>
        <w:ind w:firstLine="567"/>
        <w:rPr>
          <w:rFonts w:ascii="Arial" w:hAnsi="Arial" w:cs="Arial"/>
        </w:rPr>
      </w:pPr>
    </w:p>
    <w:p w:rsidR="009B0124" w:rsidRPr="000F6AC6" w:rsidRDefault="009B0124" w:rsidP="000F6AC6">
      <w:pPr>
        <w:ind w:firstLine="567"/>
        <w:rPr>
          <w:rFonts w:ascii="Arial" w:hAnsi="Arial" w:cs="Arial"/>
        </w:rPr>
      </w:pPr>
    </w:p>
    <w:p w:rsidR="00AB23F8" w:rsidRPr="000F6AC6" w:rsidRDefault="00567C5F" w:rsidP="000F6AC6">
      <w:pPr>
        <w:ind w:firstLine="567"/>
        <w:jc w:val="both"/>
        <w:rPr>
          <w:rFonts w:ascii="Arial" w:hAnsi="Arial" w:cs="Arial"/>
        </w:rPr>
      </w:pPr>
      <w:proofErr w:type="gramStart"/>
      <w:r w:rsidRPr="000F6AC6">
        <w:rPr>
          <w:rFonts w:ascii="Arial" w:hAnsi="Arial" w:cs="Arial"/>
          <w:color w:val="000000"/>
        </w:rPr>
        <w:t>В целях обеспечения взаимодействия граждан Российской Федерации, проживающих на территории Белореченского района, с органами местного самоуправления, реализации демократических принципов развития гражданского общества и эффективного решения вопросов местного значения, в</w:t>
      </w:r>
      <w:r w:rsidR="00AB23F8" w:rsidRPr="000F6AC6">
        <w:rPr>
          <w:rFonts w:ascii="Arial" w:hAnsi="Arial" w:cs="Arial"/>
          <w:color w:val="000000"/>
        </w:rPr>
        <w:t xml:space="preserve"> соответствии со </w:t>
      </w:r>
      <w:hyperlink r:id="rId9" w:history="1">
        <w:r w:rsidR="00AB23F8" w:rsidRPr="000F6AC6">
          <w:rPr>
            <w:rFonts w:ascii="Arial" w:hAnsi="Arial" w:cs="Arial"/>
            <w:color w:val="000000"/>
          </w:rPr>
          <w:t>статьей 33</w:t>
        </w:r>
      </w:hyperlink>
      <w:r w:rsidR="00AB23F8" w:rsidRPr="000F6AC6">
        <w:rPr>
          <w:rFonts w:ascii="Arial" w:hAnsi="Arial" w:cs="Arial"/>
          <w:color w:val="000000"/>
        </w:rPr>
        <w:t xml:space="preserve"> Федерального закона от 6 октября 2003 года №131-ФЗ «Об общих принципах организации местного самоуправления в Российской Федерации»,</w:t>
      </w:r>
      <w:r w:rsidR="00BD5BD9" w:rsidRPr="000F6AC6">
        <w:rPr>
          <w:rFonts w:ascii="Arial" w:hAnsi="Arial" w:cs="Arial"/>
        </w:rPr>
        <w:t xml:space="preserve"> Федерального закона от 4 апреля 2005 года №32-ФЗ «Об Общественной</w:t>
      </w:r>
      <w:proofErr w:type="gramEnd"/>
      <w:r w:rsidR="00BD5BD9" w:rsidRPr="000F6AC6">
        <w:rPr>
          <w:rFonts w:ascii="Arial" w:hAnsi="Arial" w:cs="Arial"/>
        </w:rPr>
        <w:t xml:space="preserve"> палате Российской Федерации»,</w:t>
      </w:r>
      <w:r w:rsidR="00B01348" w:rsidRPr="000F6AC6">
        <w:rPr>
          <w:rFonts w:ascii="Arial" w:hAnsi="Arial" w:cs="Arial"/>
        </w:rPr>
        <w:t xml:space="preserve"> Закона Краснодарского края от 25 декабря 2015 года №3305-КЗ «Об общественном контроле в Краснодарском крае»,</w:t>
      </w:r>
      <w:r w:rsidR="00AB23F8" w:rsidRPr="000F6AC6">
        <w:rPr>
          <w:rFonts w:ascii="Arial" w:hAnsi="Arial" w:cs="Arial"/>
          <w:color w:val="000000"/>
        </w:rPr>
        <w:t xml:space="preserve"> </w:t>
      </w:r>
      <w:r w:rsidR="00AB23F8" w:rsidRPr="000F6AC6">
        <w:rPr>
          <w:rFonts w:ascii="Arial" w:hAnsi="Arial" w:cs="Arial"/>
        </w:rPr>
        <w:t>руководствуясь статьей 31 Устава муниципального образования Белореченский район постановляю:</w:t>
      </w:r>
    </w:p>
    <w:p w:rsidR="009B0124" w:rsidRPr="000F6AC6" w:rsidRDefault="00567C5F" w:rsidP="000F6AC6">
      <w:pPr>
        <w:ind w:firstLine="567"/>
        <w:jc w:val="both"/>
        <w:rPr>
          <w:rFonts w:ascii="Arial" w:hAnsi="Arial" w:cs="Arial"/>
        </w:rPr>
      </w:pPr>
      <w:r w:rsidRPr="000F6AC6">
        <w:rPr>
          <w:rFonts w:ascii="Arial" w:hAnsi="Arial" w:cs="Arial"/>
        </w:rPr>
        <w:t xml:space="preserve">1. </w:t>
      </w:r>
      <w:r w:rsidR="009B0124" w:rsidRPr="000F6AC6">
        <w:rPr>
          <w:rFonts w:ascii="Arial" w:hAnsi="Arial" w:cs="Arial"/>
        </w:rPr>
        <w:t>Утверди</w:t>
      </w:r>
      <w:r w:rsidR="00E51BAC" w:rsidRPr="000F6AC6">
        <w:rPr>
          <w:rFonts w:ascii="Arial" w:hAnsi="Arial" w:cs="Arial"/>
        </w:rPr>
        <w:t>ть Положение об Общественном с</w:t>
      </w:r>
      <w:r w:rsidR="00015183" w:rsidRPr="000F6AC6">
        <w:rPr>
          <w:rFonts w:ascii="Arial" w:hAnsi="Arial" w:cs="Arial"/>
        </w:rPr>
        <w:t>о</w:t>
      </w:r>
      <w:r w:rsidR="009B0124" w:rsidRPr="000F6AC6">
        <w:rPr>
          <w:rFonts w:ascii="Arial" w:hAnsi="Arial" w:cs="Arial"/>
        </w:rPr>
        <w:t xml:space="preserve">вете муниципального образования </w:t>
      </w:r>
      <w:r w:rsidR="00E51BAC" w:rsidRPr="000F6AC6">
        <w:rPr>
          <w:rFonts w:ascii="Arial" w:hAnsi="Arial" w:cs="Arial"/>
        </w:rPr>
        <w:t xml:space="preserve">Белореченский </w:t>
      </w:r>
      <w:r w:rsidR="009B0124" w:rsidRPr="000F6AC6">
        <w:rPr>
          <w:rFonts w:ascii="Arial" w:hAnsi="Arial" w:cs="Arial"/>
        </w:rPr>
        <w:t>район</w:t>
      </w:r>
      <w:r w:rsidRPr="000F6AC6">
        <w:rPr>
          <w:rFonts w:ascii="Arial" w:hAnsi="Arial" w:cs="Arial"/>
        </w:rPr>
        <w:t>, согласно приложению</w:t>
      </w:r>
      <w:r w:rsidR="009B0124" w:rsidRPr="000F6AC6">
        <w:rPr>
          <w:rFonts w:ascii="Arial" w:hAnsi="Arial" w:cs="Arial"/>
        </w:rPr>
        <w:t>.</w:t>
      </w:r>
    </w:p>
    <w:p w:rsidR="00FF34C4" w:rsidRPr="000F6AC6" w:rsidRDefault="00567C5F" w:rsidP="000F6AC6">
      <w:pPr>
        <w:pStyle w:val="ConsPlusNormal"/>
        <w:ind w:firstLine="567"/>
        <w:jc w:val="both"/>
        <w:rPr>
          <w:rFonts w:ascii="Arial" w:hAnsi="Arial" w:cs="Arial"/>
          <w:sz w:val="24"/>
          <w:szCs w:val="24"/>
        </w:rPr>
      </w:pPr>
      <w:r w:rsidRPr="000F6AC6">
        <w:rPr>
          <w:rFonts w:ascii="Arial" w:hAnsi="Arial" w:cs="Arial"/>
          <w:sz w:val="24"/>
          <w:szCs w:val="24"/>
        </w:rPr>
        <w:t>2</w:t>
      </w:r>
      <w:r w:rsidR="00FF34C4" w:rsidRPr="000F6AC6">
        <w:rPr>
          <w:rFonts w:ascii="Arial" w:hAnsi="Arial" w:cs="Arial"/>
          <w:sz w:val="24"/>
          <w:szCs w:val="24"/>
        </w:rPr>
        <w:t>.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FF34C4" w:rsidRPr="000F6AC6" w:rsidRDefault="00567C5F" w:rsidP="000F6AC6">
      <w:pPr>
        <w:pStyle w:val="ConsPlusNormal"/>
        <w:ind w:firstLine="567"/>
        <w:jc w:val="both"/>
        <w:rPr>
          <w:rFonts w:ascii="Arial" w:hAnsi="Arial" w:cs="Arial"/>
          <w:sz w:val="24"/>
          <w:szCs w:val="24"/>
        </w:rPr>
      </w:pPr>
      <w:r w:rsidRPr="000F6AC6">
        <w:rPr>
          <w:rFonts w:ascii="Arial" w:hAnsi="Arial" w:cs="Arial"/>
          <w:sz w:val="24"/>
          <w:szCs w:val="24"/>
        </w:rPr>
        <w:t>3</w:t>
      </w:r>
      <w:r w:rsidR="00FF34C4" w:rsidRPr="000F6AC6">
        <w:rPr>
          <w:rFonts w:ascii="Arial" w:hAnsi="Arial" w:cs="Arial"/>
          <w:sz w:val="24"/>
          <w:szCs w:val="24"/>
        </w:rPr>
        <w:t xml:space="preserve">. </w:t>
      </w:r>
      <w:proofErr w:type="gramStart"/>
      <w:r w:rsidR="00FF34C4" w:rsidRPr="000F6AC6">
        <w:rPr>
          <w:rFonts w:ascii="Arial" w:hAnsi="Arial" w:cs="Arial"/>
          <w:sz w:val="24"/>
          <w:szCs w:val="24"/>
        </w:rPr>
        <w:t>Контроль за</w:t>
      </w:r>
      <w:proofErr w:type="gramEnd"/>
      <w:r w:rsidR="00FF34C4" w:rsidRPr="000F6AC6">
        <w:rPr>
          <w:rFonts w:ascii="Arial" w:hAnsi="Arial" w:cs="Arial"/>
          <w:sz w:val="24"/>
          <w:szCs w:val="24"/>
        </w:rPr>
        <w:t xml:space="preserve"> выполнением настоящего постановления возложить на заместителя г</w:t>
      </w:r>
      <w:r w:rsidR="00C12BFF" w:rsidRPr="000F6AC6">
        <w:rPr>
          <w:rFonts w:ascii="Arial" w:hAnsi="Arial" w:cs="Arial"/>
          <w:sz w:val="24"/>
          <w:szCs w:val="24"/>
        </w:rPr>
        <w:t xml:space="preserve">лавы муниципального образования </w:t>
      </w:r>
      <w:proofErr w:type="spellStart"/>
      <w:r w:rsidR="00C12BFF" w:rsidRPr="000F6AC6">
        <w:rPr>
          <w:rFonts w:ascii="Arial" w:hAnsi="Arial" w:cs="Arial"/>
          <w:sz w:val="24"/>
          <w:szCs w:val="24"/>
        </w:rPr>
        <w:t>И.Е.Акулинина</w:t>
      </w:r>
      <w:proofErr w:type="spellEnd"/>
      <w:r w:rsidR="00FF34C4" w:rsidRPr="000F6AC6">
        <w:rPr>
          <w:rFonts w:ascii="Arial" w:hAnsi="Arial" w:cs="Arial"/>
          <w:sz w:val="24"/>
          <w:szCs w:val="24"/>
        </w:rPr>
        <w:t>.</w:t>
      </w:r>
    </w:p>
    <w:p w:rsidR="00FF34C4" w:rsidRPr="000F6AC6" w:rsidRDefault="00567C5F" w:rsidP="000F6AC6">
      <w:pPr>
        <w:pStyle w:val="ConsPlusNormal"/>
        <w:ind w:firstLine="567"/>
        <w:jc w:val="both"/>
        <w:rPr>
          <w:rFonts w:ascii="Arial" w:hAnsi="Arial" w:cs="Arial"/>
          <w:sz w:val="24"/>
          <w:szCs w:val="24"/>
        </w:rPr>
      </w:pPr>
      <w:r w:rsidRPr="000F6AC6">
        <w:rPr>
          <w:rFonts w:ascii="Arial" w:hAnsi="Arial" w:cs="Arial"/>
          <w:sz w:val="24"/>
          <w:szCs w:val="24"/>
        </w:rPr>
        <w:t>4</w:t>
      </w:r>
      <w:r w:rsidR="00FF34C4" w:rsidRPr="000F6AC6">
        <w:rPr>
          <w:rFonts w:ascii="Arial" w:hAnsi="Arial" w:cs="Arial"/>
          <w:sz w:val="24"/>
          <w:szCs w:val="24"/>
        </w:rPr>
        <w:t>. Постановление вступает в силу со дня его обнародования.</w:t>
      </w:r>
    </w:p>
    <w:p w:rsidR="00395134" w:rsidRPr="000F6AC6" w:rsidRDefault="00395134" w:rsidP="000F6AC6">
      <w:pPr>
        <w:pStyle w:val="a8"/>
        <w:widowControl w:val="0"/>
        <w:tabs>
          <w:tab w:val="left" w:pos="993"/>
        </w:tabs>
        <w:spacing w:after="0" w:line="240" w:lineRule="auto"/>
        <w:ind w:left="0" w:firstLine="567"/>
        <w:jc w:val="both"/>
        <w:rPr>
          <w:rFonts w:ascii="Arial" w:hAnsi="Arial" w:cs="Arial"/>
          <w:sz w:val="24"/>
          <w:szCs w:val="24"/>
        </w:rPr>
      </w:pPr>
    </w:p>
    <w:p w:rsidR="005E617F" w:rsidRPr="000F6AC6" w:rsidRDefault="005E617F" w:rsidP="000F6AC6">
      <w:pPr>
        <w:pStyle w:val="a8"/>
        <w:widowControl w:val="0"/>
        <w:tabs>
          <w:tab w:val="left" w:pos="993"/>
        </w:tabs>
        <w:spacing w:after="0" w:line="240" w:lineRule="auto"/>
        <w:ind w:left="0" w:firstLine="567"/>
        <w:jc w:val="both"/>
        <w:rPr>
          <w:rFonts w:ascii="Arial" w:hAnsi="Arial" w:cs="Arial"/>
          <w:sz w:val="24"/>
          <w:szCs w:val="24"/>
        </w:rPr>
      </w:pPr>
    </w:p>
    <w:p w:rsidR="000F6AC6" w:rsidRPr="000F6AC6" w:rsidRDefault="000F6AC6" w:rsidP="000F6AC6">
      <w:pPr>
        <w:pStyle w:val="a8"/>
        <w:widowControl w:val="0"/>
        <w:tabs>
          <w:tab w:val="left" w:pos="993"/>
        </w:tabs>
        <w:spacing w:after="0" w:line="240" w:lineRule="auto"/>
        <w:ind w:left="0" w:firstLine="567"/>
        <w:jc w:val="both"/>
        <w:rPr>
          <w:rFonts w:ascii="Arial" w:hAnsi="Arial" w:cs="Arial"/>
          <w:sz w:val="24"/>
          <w:szCs w:val="24"/>
        </w:rPr>
      </w:pPr>
    </w:p>
    <w:p w:rsidR="009B0124" w:rsidRPr="000F6AC6" w:rsidRDefault="00867F7B" w:rsidP="000F6AC6">
      <w:pPr>
        <w:ind w:firstLine="567"/>
        <w:jc w:val="both"/>
        <w:rPr>
          <w:rFonts w:ascii="Arial" w:hAnsi="Arial" w:cs="Arial"/>
        </w:rPr>
      </w:pPr>
      <w:r w:rsidRPr="000F6AC6">
        <w:rPr>
          <w:rFonts w:ascii="Arial" w:hAnsi="Arial" w:cs="Arial"/>
        </w:rPr>
        <w:t>Г</w:t>
      </w:r>
      <w:r w:rsidR="009B0124" w:rsidRPr="000F6AC6">
        <w:rPr>
          <w:rFonts w:ascii="Arial" w:hAnsi="Arial" w:cs="Arial"/>
        </w:rPr>
        <w:t>лав</w:t>
      </w:r>
      <w:r w:rsidRPr="000F6AC6">
        <w:rPr>
          <w:rFonts w:ascii="Arial" w:hAnsi="Arial" w:cs="Arial"/>
        </w:rPr>
        <w:t>а</w:t>
      </w:r>
      <w:r w:rsidR="00DC3DFF" w:rsidRPr="000F6AC6">
        <w:rPr>
          <w:rFonts w:ascii="Arial" w:hAnsi="Arial" w:cs="Arial"/>
        </w:rPr>
        <w:t xml:space="preserve"> </w:t>
      </w:r>
      <w:r w:rsidR="009B0124" w:rsidRPr="000F6AC6">
        <w:rPr>
          <w:rFonts w:ascii="Arial" w:hAnsi="Arial" w:cs="Arial"/>
        </w:rPr>
        <w:t>муниципального образования</w:t>
      </w:r>
    </w:p>
    <w:p w:rsidR="000F6AC6" w:rsidRPr="000F6AC6" w:rsidRDefault="00FF34C4" w:rsidP="000F6AC6">
      <w:pPr>
        <w:ind w:firstLine="567"/>
        <w:jc w:val="both"/>
        <w:rPr>
          <w:rFonts w:ascii="Arial" w:hAnsi="Arial" w:cs="Arial"/>
        </w:rPr>
      </w:pPr>
      <w:r w:rsidRPr="000F6AC6">
        <w:rPr>
          <w:rFonts w:ascii="Arial" w:hAnsi="Arial" w:cs="Arial"/>
        </w:rPr>
        <w:t>Белореченский</w:t>
      </w:r>
      <w:r w:rsidR="00015183" w:rsidRPr="000F6AC6">
        <w:rPr>
          <w:rFonts w:ascii="Arial" w:hAnsi="Arial" w:cs="Arial"/>
        </w:rPr>
        <w:t xml:space="preserve"> район</w:t>
      </w:r>
    </w:p>
    <w:p w:rsidR="00C12BFF" w:rsidRPr="000F6AC6" w:rsidRDefault="00BD5BD9" w:rsidP="000F6AC6">
      <w:pPr>
        <w:ind w:firstLine="567"/>
        <w:jc w:val="both"/>
        <w:rPr>
          <w:rFonts w:ascii="Arial" w:hAnsi="Arial" w:cs="Arial"/>
        </w:rPr>
      </w:pPr>
      <w:proofErr w:type="spellStart"/>
      <w:r w:rsidRPr="000F6AC6">
        <w:rPr>
          <w:rFonts w:ascii="Arial" w:hAnsi="Arial" w:cs="Arial"/>
        </w:rPr>
        <w:t>А.Н.Шаповалов</w:t>
      </w:r>
      <w:proofErr w:type="spellEnd"/>
      <w:r w:rsidRPr="000F6AC6">
        <w:rPr>
          <w:rFonts w:ascii="Arial" w:hAnsi="Arial" w:cs="Arial"/>
        </w:rPr>
        <w:t xml:space="preserve"> </w:t>
      </w:r>
    </w:p>
    <w:p w:rsidR="005E617F" w:rsidRPr="000F6AC6" w:rsidRDefault="005E617F" w:rsidP="000F6AC6">
      <w:pPr>
        <w:ind w:firstLine="567"/>
        <w:jc w:val="center"/>
        <w:rPr>
          <w:rFonts w:ascii="Arial" w:hAnsi="Arial" w:cs="Arial"/>
        </w:rPr>
      </w:pPr>
    </w:p>
    <w:p w:rsidR="005E617F" w:rsidRPr="000F6AC6" w:rsidRDefault="005E617F" w:rsidP="000F6AC6">
      <w:pPr>
        <w:ind w:firstLine="567"/>
        <w:jc w:val="center"/>
        <w:rPr>
          <w:rFonts w:ascii="Arial" w:hAnsi="Arial" w:cs="Arial"/>
        </w:rPr>
      </w:pPr>
    </w:p>
    <w:p w:rsidR="00567C5F" w:rsidRPr="000F6AC6" w:rsidRDefault="00567C5F" w:rsidP="000F6AC6">
      <w:pPr>
        <w:ind w:firstLine="567"/>
        <w:jc w:val="center"/>
        <w:rPr>
          <w:rFonts w:ascii="Arial" w:hAnsi="Arial" w:cs="Arial"/>
        </w:rPr>
      </w:pPr>
    </w:p>
    <w:p w:rsidR="000F6AC6" w:rsidRPr="000F6AC6" w:rsidRDefault="000F6AC6" w:rsidP="000F6AC6">
      <w:pPr>
        <w:ind w:firstLine="567"/>
        <w:rPr>
          <w:rFonts w:ascii="Arial" w:hAnsi="Arial" w:cs="Arial"/>
        </w:rPr>
      </w:pPr>
      <w:r w:rsidRPr="000F6AC6">
        <w:rPr>
          <w:rFonts w:ascii="Arial" w:hAnsi="Arial" w:cs="Arial"/>
        </w:rPr>
        <w:t xml:space="preserve">Приложение </w:t>
      </w:r>
    </w:p>
    <w:p w:rsidR="000F6AC6" w:rsidRPr="000F6AC6" w:rsidRDefault="000F6AC6" w:rsidP="000F6AC6">
      <w:pPr>
        <w:ind w:firstLine="567"/>
        <w:rPr>
          <w:rFonts w:ascii="Arial" w:hAnsi="Arial" w:cs="Arial"/>
        </w:rPr>
      </w:pPr>
      <w:r w:rsidRPr="000F6AC6">
        <w:rPr>
          <w:rFonts w:ascii="Arial" w:hAnsi="Arial" w:cs="Arial"/>
        </w:rPr>
        <w:t>к постановлению администрации</w:t>
      </w:r>
    </w:p>
    <w:p w:rsidR="000F6AC6" w:rsidRPr="000F6AC6" w:rsidRDefault="000F6AC6" w:rsidP="000F6AC6">
      <w:pPr>
        <w:ind w:firstLine="567"/>
        <w:rPr>
          <w:rFonts w:ascii="Arial" w:hAnsi="Arial" w:cs="Arial"/>
        </w:rPr>
      </w:pPr>
      <w:r w:rsidRPr="000F6AC6">
        <w:rPr>
          <w:rFonts w:ascii="Arial" w:hAnsi="Arial" w:cs="Arial"/>
        </w:rPr>
        <w:t>муниципального образования</w:t>
      </w:r>
    </w:p>
    <w:p w:rsidR="000F6AC6" w:rsidRPr="000F6AC6" w:rsidRDefault="000F6AC6" w:rsidP="000F6AC6">
      <w:pPr>
        <w:ind w:firstLine="567"/>
        <w:rPr>
          <w:rFonts w:ascii="Arial" w:hAnsi="Arial" w:cs="Arial"/>
        </w:rPr>
      </w:pPr>
      <w:r w:rsidRPr="000F6AC6">
        <w:rPr>
          <w:rFonts w:ascii="Arial" w:hAnsi="Arial" w:cs="Arial"/>
        </w:rPr>
        <w:t>Белореченский район</w:t>
      </w:r>
    </w:p>
    <w:p w:rsidR="000F6AC6" w:rsidRPr="000F6AC6" w:rsidRDefault="000F6AC6" w:rsidP="000F6AC6">
      <w:pPr>
        <w:ind w:firstLine="567"/>
        <w:rPr>
          <w:rFonts w:ascii="Arial" w:hAnsi="Arial" w:cs="Arial"/>
        </w:rPr>
      </w:pPr>
      <w:r w:rsidRPr="000F6AC6">
        <w:rPr>
          <w:rFonts w:ascii="Arial" w:hAnsi="Arial" w:cs="Arial"/>
        </w:rPr>
        <w:t xml:space="preserve">от </w:t>
      </w:r>
      <w:r w:rsidRPr="000F6AC6">
        <w:rPr>
          <w:rFonts w:ascii="Arial" w:hAnsi="Arial" w:cs="Arial"/>
        </w:rPr>
        <w:t>23.01.2019</w:t>
      </w:r>
      <w:r w:rsidRPr="000F6AC6">
        <w:rPr>
          <w:rFonts w:ascii="Arial" w:hAnsi="Arial" w:cs="Arial"/>
        </w:rPr>
        <w:t xml:space="preserve"> №</w:t>
      </w:r>
      <w:r w:rsidRPr="000F6AC6">
        <w:rPr>
          <w:rFonts w:ascii="Arial" w:hAnsi="Arial" w:cs="Arial"/>
        </w:rPr>
        <w:t xml:space="preserve"> 83</w:t>
      </w:r>
    </w:p>
    <w:p w:rsidR="000F6AC6" w:rsidRPr="000F6AC6" w:rsidRDefault="000F6AC6" w:rsidP="000F6AC6">
      <w:pPr>
        <w:ind w:firstLine="567"/>
        <w:jc w:val="center"/>
        <w:rPr>
          <w:rFonts w:ascii="Arial" w:hAnsi="Arial" w:cs="Arial"/>
        </w:rPr>
      </w:pPr>
    </w:p>
    <w:p w:rsidR="000F6AC6" w:rsidRPr="000F6AC6" w:rsidRDefault="000F6AC6" w:rsidP="000F6AC6">
      <w:pPr>
        <w:ind w:firstLine="567"/>
        <w:jc w:val="center"/>
        <w:rPr>
          <w:rFonts w:ascii="Arial" w:hAnsi="Arial" w:cs="Arial"/>
        </w:rPr>
      </w:pPr>
    </w:p>
    <w:p w:rsidR="000F6AC6" w:rsidRPr="000F6AC6" w:rsidRDefault="000F6AC6" w:rsidP="000F6AC6">
      <w:pPr>
        <w:ind w:firstLine="567"/>
        <w:jc w:val="center"/>
        <w:rPr>
          <w:rFonts w:ascii="Arial" w:hAnsi="Arial" w:cs="Arial"/>
          <w:b/>
        </w:rPr>
      </w:pPr>
      <w:r w:rsidRPr="000F6AC6">
        <w:rPr>
          <w:rFonts w:ascii="Arial" w:hAnsi="Arial" w:cs="Arial"/>
          <w:b/>
        </w:rPr>
        <w:t>ПОЛОЖЕНИЕ</w:t>
      </w:r>
    </w:p>
    <w:p w:rsidR="000F6AC6" w:rsidRPr="000F6AC6" w:rsidRDefault="000F6AC6" w:rsidP="000F6AC6">
      <w:pPr>
        <w:ind w:firstLine="567"/>
        <w:jc w:val="center"/>
        <w:rPr>
          <w:rFonts w:ascii="Arial" w:hAnsi="Arial" w:cs="Arial"/>
          <w:b/>
        </w:rPr>
      </w:pPr>
      <w:r w:rsidRPr="000F6AC6">
        <w:rPr>
          <w:rFonts w:ascii="Arial" w:hAnsi="Arial" w:cs="Arial"/>
          <w:b/>
        </w:rPr>
        <w:t>об Общественном совете муниципального образования</w:t>
      </w:r>
    </w:p>
    <w:p w:rsidR="000F6AC6" w:rsidRPr="000F6AC6" w:rsidRDefault="000F6AC6" w:rsidP="000F6AC6">
      <w:pPr>
        <w:ind w:firstLine="567"/>
        <w:jc w:val="center"/>
        <w:rPr>
          <w:rFonts w:ascii="Arial" w:hAnsi="Arial" w:cs="Arial"/>
          <w:b/>
        </w:rPr>
      </w:pPr>
      <w:r w:rsidRPr="000F6AC6">
        <w:rPr>
          <w:rFonts w:ascii="Arial" w:hAnsi="Arial" w:cs="Arial"/>
          <w:b/>
        </w:rPr>
        <w:t>Белореченский район</w:t>
      </w:r>
    </w:p>
    <w:p w:rsidR="000F6AC6" w:rsidRPr="000F6AC6" w:rsidRDefault="000F6AC6" w:rsidP="000F6AC6">
      <w:pPr>
        <w:autoSpaceDE w:val="0"/>
        <w:autoSpaceDN w:val="0"/>
        <w:adjustRightInd w:val="0"/>
        <w:ind w:firstLine="567"/>
        <w:jc w:val="both"/>
        <w:outlineLvl w:val="0"/>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r w:rsidRPr="000F6AC6">
        <w:rPr>
          <w:rFonts w:ascii="Arial" w:eastAsia="Calibri" w:hAnsi="Arial" w:cs="Arial"/>
        </w:rPr>
        <w:lastRenderedPageBreak/>
        <w:t>1. Общие положения</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numPr>
          <w:ilvl w:val="1"/>
          <w:numId w:val="6"/>
        </w:numPr>
        <w:autoSpaceDE w:val="0"/>
        <w:autoSpaceDN w:val="0"/>
        <w:adjustRightInd w:val="0"/>
        <w:spacing w:after="160" w:line="259" w:lineRule="auto"/>
        <w:ind w:left="0" w:firstLine="567"/>
        <w:contextualSpacing/>
        <w:jc w:val="both"/>
        <w:rPr>
          <w:rFonts w:ascii="Arial" w:eastAsia="Calibri" w:hAnsi="Arial" w:cs="Arial"/>
        </w:rPr>
      </w:pPr>
      <w:proofErr w:type="gramStart"/>
      <w:r w:rsidRPr="000F6AC6">
        <w:rPr>
          <w:rFonts w:ascii="Arial" w:eastAsia="Calibri" w:hAnsi="Arial" w:cs="Arial"/>
        </w:rPr>
        <w:t>Общественный совет муниципального образования Белореченский район (далее – Общественный совет) обеспечивает взаимодействие граждан Российской Федерации, проживающих на территории муниципального образования Белореченский район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муниципального образования Белореченский район (далее - некоммерческие организации), с территориальными органами федеральных органов исполнительной власти, органами исполнительной власти</w:t>
      </w:r>
      <w:proofErr w:type="gramEnd"/>
      <w:r w:rsidRPr="000F6AC6">
        <w:rPr>
          <w:rFonts w:ascii="Arial" w:eastAsia="Calibri" w:hAnsi="Arial" w:cs="Arial"/>
        </w:rPr>
        <w:t xml:space="preserve"> </w:t>
      </w:r>
      <w:proofErr w:type="gramStart"/>
      <w:r w:rsidRPr="000F6AC6">
        <w:rPr>
          <w:rFonts w:ascii="Arial" w:eastAsia="Calibri" w:hAnsi="Arial" w:cs="Arial"/>
        </w:rPr>
        <w:t>и органами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федеральных органов исполнительной власти, органов исполнительной власти,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w:t>
      </w:r>
      <w:proofErr w:type="gramEnd"/>
      <w:r w:rsidRPr="000F6AC6">
        <w:rPr>
          <w:rFonts w:ascii="Arial" w:eastAsia="Calibri" w:hAnsi="Arial" w:cs="Arial"/>
        </w:rPr>
        <w:t xml:space="preserve"> полномочия.</w:t>
      </w:r>
    </w:p>
    <w:p w:rsidR="000F6AC6" w:rsidRPr="000F6AC6" w:rsidRDefault="000F6AC6" w:rsidP="000F6AC6">
      <w:pPr>
        <w:numPr>
          <w:ilvl w:val="1"/>
          <w:numId w:val="6"/>
        </w:numPr>
        <w:autoSpaceDE w:val="0"/>
        <w:autoSpaceDN w:val="0"/>
        <w:adjustRightInd w:val="0"/>
        <w:spacing w:after="160" w:line="259" w:lineRule="auto"/>
        <w:ind w:left="0" w:firstLine="567"/>
        <w:contextualSpacing/>
        <w:jc w:val="both"/>
        <w:rPr>
          <w:rFonts w:ascii="Arial" w:eastAsia="Calibri" w:hAnsi="Arial" w:cs="Arial"/>
        </w:rPr>
      </w:pPr>
      <w:r w:rsidRPr="000F6AC6">
        <w:rPr>
          <w:rFonts w:ascii="Arial" w:eastAsia="Calibri" w:hAnsi="Arial" w:cs="Arial"/>
        </w:rPr>
        <w:t xml:space="preserve">Общественный совет осуществляет свою деятельность на основе </w:t>
      </w:r>
      <w:hyperlink r:id="rId10" w:history="1">
        <w:r w:rsidRPr="000F6AC6">
          <w:rPr>
            <w:rFonts w:ascii="Arial" w:eastAsia="Calibri" w:hAnsi="Arial" w:cs="Arial"/>
          </w:rPr>
          <w:t>Конституции</w:t>
        </w:r>
      </w:hyperlink>
      <w:r w:rsidRPr="000F6AC6">
        <w:rPr>
          <w:rFonts w:ascii="Arial" w:eastAsia="Calibri" w:hAnsi="Arial" w:cs="Arial"/>
        </w:rPr>
        <w:t xml:space="preserve"> Российской Федерации, федеральных конституционных законов, </w:t>
      </w:r>
      <w:r w:rsidRPr="000F6AC6">
        <w:rPr>
          <w:rFonts w:ascii="Arial" w:eastAsia="Calibri" w:hAnsi="Arial" w:cs="Arial"/>
          <w:lang w:eastAsia="en-US"/>
        </w:rPr>
        <w:t xml:space="preserve">Федерального закона от 4 апреля 2005 года №32-ФЗ «Об Общественной палате Российской Федерации», </w:t>
      </w:r>
      <w:r w:rsidRPr="000F6AC6">
        <w:rPr>
          <w:rFonts w:ascii="Arial" w:eastAsia="Calibri" w:hAnsi="Arial" w:cs="Arial"/>
        </w:rPr>
        <w:t>законов и иных нормативных правовых актов Российской Федерации, Краснодарского края, Устава муниципального образования Белореченский район, настоящего Положения и иных муниципальных нормативных правовых актов.</w:t>
      </w:r>
    </w:p>
    <w:p w:rsidR="000F6AC6" w:rsidRPr="000F6AC6" w:rsidRDefault="000F6AC6" w:rsidP="000F6AC6">
      <w:pPr>
        <w:numPr>
          <w:ilvl w:val="1"/>
          <w:numId w:val="6"/>
        </w:numPr>
        <w:autoSpaceDE w:val="0"/>
        <w:autoSpaceDN w:val="0"/>
        <w:adjustRightInd w:val="0"/>
        <w:spacing w:after="160" w:line="259" w:lineRule="auto"/>
        <w:ind w:left="0" w:firstLine="567"/>
        <w:contextualSpacing/>
        <w:jc w:val="both"/>
        <w:rPr>
          <w:rFonts w:ascii="Arial" w:eastAsia="Calibri" w:hAnsi="Arial" w:cs="Arial"/>
        </w:rPr>
      </w:pPr>
      <w:r w:rsidRPr="000F6AC6">
        <w:rPr>
          <w:rFonts w:ascii="Arial" w:eastAsia="Calibri" w:hAnsi="Arial" w:cs="Arial"/>
        </w:rPr>
        <w:t>Общественный совет формируется на основе добровольного участия в его деятельности граждан и некоммерческих организаций.</w:t>
      </w:r>
    </w:p>
    <w:p w:rsidR="000F6AC6" w:rsidRPr="000F6AC6" w:rsidRDefault="000F6AC6" w:rsidP="000F6AC6">
      <w:pPr>
        <w:numPr>
          <w:ilvl w:val="1"/>
          <w:numId w:val="6"/>
        </w:numPr>
        <w:autoSpaceDE w:val="0"/>
        <w:autoSpaceDN w:val="0"/>
        <w:adjustRightInd w:val="0"/>
        <w:spacing w:after="160" w:line="259" w:lineRule="auto"/>
        <w:ind w:left="0" w:firstLine="567"/>
        <w:contextualSpacing/>
        <w:jc w:val="both"/>
        <w:rPr>
          <w:rFonts w:ascii="Arial" w:eastAsia="Calibri" w:hAnsi="Arial" w:cs="Arial"/>
        </w:rPr>
      </w:pPr>
      <w:r w:rsidRPr="000F6AC6">
        <w:rPr>
          <w:rFonts w:ascii="Arial" w:eastAsia="Calibri" w:hAnsi="Arial" w:cs="Arial"/>
        </w:rPr>
        <w:t>Наименование «Общественный совет» с полным наименованием муниципального образования Белореченский район не может быть использовано в наименованиях органов местного самоуправления, а также в наименованиях организаций.</w:t>
      </w:r>
    </w:p>
    <w:p w:rsidR="000F6AC6" w:rsidRDefault="000F6AC6" w:rsidP="000F6AC6">
      <w:pPr>
        <w:numPr>
          <w:ilvl w:val="1"/>
          <w:numId w:val="6"/>
        </w:numPr>
        <w:autoSpaceDE w:val="0"/>
        <w:autoSpaceDN w:val="0"/>
        <w:adjustRightInd w:val="0"/>
        <w:spacing w:after="160" w:line="259" w:lineRule="auto"/>
        <w:ind w:left="0" w:firstLine="567"/>
        <w:contextualSpacing/>
        <w:jc w:val="both"/>
        <w:rPr>
          <w:rFonts w:ascii="Arial" w:eastAsia="Calibri" w:hAnsi="Arial" w:cs="Arial"/>
        </w:rPr>
      </w:pPr>
      <w:r w:rsidRPr="000F6AC6">
        <w:rPr>
          <w:rFonts w:ascii="Arial" w:eastAsia="Calibri" w:hAnsi="Arial" w:cs="Arial"/>
        </w:rPr>
        <w:t>Общественный совет не является юридическим лицом.</w:t>
      </w:r>
    </w:p>
    <w:p w:rsidR="000F6AC6" w:rsidRPr="000F6AC6" w:rsidRDefault="000F6AC6" w:rsidP="000F6AC6">
      <w:pPr>
        <w:autoSpaceDE w:val="0"/>
        <w:autoSpaceDN w:val="0"/>
        <w:adjustRightInd w:val="0"/>
        <w:spacing w:after="160" w:line="259" w:lineRule="auto"/>
        <w:ind w:left="567"/>
        <w:contextualSpacing/>
        <w:jc w:val="both"/>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bookmarkStart w:id="0" w:name="Par9"/>
      <w:bookmarkEnd w:id="0"/>
      <w:r w:rsidRPr="000F6AC6">
        <w:rPr>
          <w:rFonts w:ascii="Arial" w:eastAsia="Calibri" w:hAnsi="Arial" w:cs="Arial"/>
        </w:rPr>
        <w:t>2. Цели и задачи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2.1. Общественный совет призван обеспечить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муниципального образования Белореченский район, защиты прав и свобод граждан, развития демократических институтов путем:</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привлечения граждан и некоммерческих организаций;</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выработки рекомендаций органам местного самоуправления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муниципальном образовании Белореченский район;</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lastRenderedPageBreak/>
        <w:t xml:space="preserve">4) взаимодействия с Общественной палатой Краснодарского края, органами общественного контроля муниципальных образований Краснодарского края. </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r w:rsidRPr="000F6AC6">
        <w:rPr>
          <w:rFonts w:ascii="Arial" w:eastAsia="Calibri" w:hAnsi="Arial" w:cs="Arial"/>
        </w:rPr>
        <w:t>3. Принципы формирования и деятельности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3.1. Общественный совет формируется и осуществляет свою деятельность в соответствии с принципами: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приоритета прав и законных интересов человека и гражданина;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законности;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равенства прав институтов гражданского общества;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 самоуправления;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5) независимости;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6) открытости и гласности.</w:t>
      </w:r>
    </w:p>
    <w:p w:rsidR="000F6AC6" w:rsidRPr="000F6AC6" w:rsidRDefault="000F6AC6" w:rsidP="000F6AC6">
      <w:pPr>
        <w:autoSpaceDE w:val="0"/>
        <w:autoSpaceDN w:val="0"/>
        <w:adjustRightInd w:val="0"/>
        <w:ind w:firstLine="567"/>
        <w:outlineLvl w:val="0"/>
        <w:rPr>
          <w:rFonts w:ascii="Arial" w:eastAsia="Calibri" w:hAnsi="Arial" w:cs="Arial"/>
        </w:rPr>
      </w:pPr>
      <w:r w:rsidRPr="000F6AC6">
        <w:rPr>
          <w:rFonts w:ascii="Arial" w:eastAsia="Calibri" w:hAnsi="Arial" w:cs="Arial"/>
        </w:rPr>
        <w:t>3.2. Регламент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Общественный совет утверждает Регламент Общественного совета муниципального образования Белореченский район (далее - Регламент). </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Регламентом устанавливаются: </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порядок участия членов Общественного совета в его деятельности;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сроки и порядок проведения заседаний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состав, полномочия и порядок деятельности президиума Общественного совета муниципального образования Белореченский район (далее – президиум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4) полномочия и порядок деятельности председателя Общественного совета муниципального образования Белореченский район (далее - председатель Общественного совета) и заместителя (заместителей) председателя Общественного совета муниципального образования Белореченский район (далее - заместитель (заместители) председателя Общественного совета); </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5) порядок формирования и деятельности комиссий и рабочих групп Общественного совета, а также порядок избрания и полномочия их руководителей;</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6) порядок прекращения и приостановления полномочий членов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 формы и порядок принятия решений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8) порядок привлечения к работе Общественного совета граждан, а также некоммерческих организаций, представители которых не вошли в его состав, и формы их взаимодействия с Общественным советом;</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9) иные вопросы внутренней организации и порядка деятельности Общественного совета. </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3.3. Изменения в Регламент Общественного Совета утверждаются решением Общественного совета по представлению президиума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3.4. Президиум Общественного совета разрабатывает и представляет на утверждение Общественного совета Кодекс этики членов Общественного совета муниципального образования Белореченский район (далее - Кодекс этики). Выполнение требований, предусмотренных Кодексом этики, является обязательным для членов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r w:rsidRPr="000F6AC6">
        <w:rPr>
          <w:rFonts w:ascii="Arial" w:eastAsia="Calibri" w:hAnsi="Arial" w:cs="Arial"/>
        </w:rPr>
        <w:t>4. Состав Общественного совета</w:t>
      </w:r>
    </w:p>
    <w:p w:rsidR="000F6AC6" w:rsidRPr="000F6AC6" w:rsidRDefault="000F6AC6" w:rsidP="000F6AC6">
      <w:pPr>
        <w:autoSpaceDE w:val="0"/>
        <w:autoSpaceDN w:val="0"/>
        <w:adjustRightInd w:val="0"/>
        <w:ind w:firstLine="567"/>
        <w:jc w:val="center"/>
        <w:outlineLvl w:val="0"/>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4.2. Общественный совет состоит из 15 человек.</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4.3. Правом на выдвижение кандидатов в члены Общественного совета обладают инициативные группы граждан, территориальные общественные самоуправления муниципальных образований, некоммерческие организации, общественные объединения.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lastRenderedPageBreak/>
        <w:t xml:space="preserve">4.4. К выдвижению кандидатов в члены Общественного совета не допускаются некоммерческие организации, которые в соответствии с Федеральным </w:t>
      </w:r>
      <w:hyperlink r:id="rId11" w:history="1">
        <w:r w:rsidRPr="000F6AC6">
          <w:rPr>
            <w:rFonts w:ascii="Arial" w:eastAsia="Calibri" w:hAnsi="Arial" w:cs="Arial"/>
          </w:rPr>
          <w:t>законом</w:t>
        </w:r>
      </w:hyperlink>
      <w:r w:rsidRPr="000F6AC6">
        <w:rPr>
          <w:rFonts w:ascii="Arial" w:eastAsia="Calibri" w:hAnsi="Arial" w:cs="Arial"/>
        </w:rPr>
        <w:t xml:space="preserve"> от 4 апреля 2005 года №32-ФЗ «Об Общественной палате Российской Федерации» не могут выдвигать кандидатов в члены Общественной палаты Российской Федерации.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4.5. Выдвижение в соответствии с положениями настоящего раздела кандидатов в члены Общественного совета осуществляется по решению их коллегиальных органов,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 инициативных групп граждан.</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4.6. Одна треть состава Общественного совета утверждается главой муниципального образования по представлению зарегистрированных на территории Краснодарского края некоммерческих организаций, общественных объединений, территориальных общественных самоуправлений и инициативных групп граждан муниципального образования Белореченский район.</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4.7. Одна треть состава Общественного совета рассматривается и утверждается Советом муниципального образования Белореченский район по представлению зарегистрированных на территории Краснодарского края некоммерческих организаций, общественных объединений, территориальных общественных самоуправлений и инициативных групп граждан муниципального образования Белореченский район.</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4.8. </w:t>
      </w:r>
      <w:proofErr w:type="gramStart"/>
      <w:r w:rsidRPr="000F6AC6">
        <w:rPr>
          <w:rFonts w:ascii="Arial" w:eastAsia="Calibri" w:hAnsi="Arial" w:cs="Arial"/>
        </w:rPr>
        <w:t>Члены Общественного совета, утвержденные главой муниципального образования и члены Общественного совета, утвержденные Советом муниципального образования Белореченский район, определяют состав остальной одной третей членов Общественного совета из числа кандидатур, представленных зарегистрированными на территории Краснодарского края некоммерческих организаций, общественных объединений, территориальных общественных самоуправлений и инициативных групп граждан муниципального образования Белореченский район.</w:t>
      </w:r>
      <w:proofErr w:type="gramEnd"/>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4.9. Общественный совет является правомочным, если в его состав вошло более трех четвертых установленного настоящим положением количества состава Общественного совета. Первое заседание Общественного совета, образованного в правомочном составе, должно быть проведено не позднее чем через 10 дней со дня </w:t>
      </w:r>
      <w:proofErr w:type="gramStart"/>
      <w:r w:rsidRPr="000F6AC6">
        <w:rPr>
          <w:rFonts w:ascii="Arial" w:eastAsia="Calibri" w:hAnsi="Arial" w:cs="Arial"/>
        </w:rPr>
        <w:t>истечения срока полномочий членов Общественного совета действующего состава</w:t>
      </w:r>
      <w:proofErr w:type="gramEnd"/>
      <w:r w:rsidRPr="000F6AC6">
        <w:rPr>
          <w:rFonts w:ascii="Arial" w:eastAsia="Calibri" w:hAnsi="Arial" w:cs="Arial"/>
        </w:rPr>
        <w:t>.</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4.10. Срок полномочий членов Общественного совета составляет три года и исчисляется со дня первого заседания Общественного совета нового состава. Со дня первого </w:t>
      </w:r>
      <w:proofErr w:type="gramStart"/>
      <w:r w:rsidRPr="000F6AC6">
        <w:rPr>
          <w:rFonts w:ascii="Arial" w:eastAsia="Calibri" w:hAnsi="Arial" w:cs="Arial"/>
        </w:rPr>
        <w:t>заседания Общественного совета нового состава полномочия членов Общественного совета действующего состава</w:t>
      </w:r>
      <w:proofErr w:type="gramEnd"/>
      <w:r w:rsidRPr="000F6AC6">
        <w:rPr>
          <w:rFonts w:ascii="Arial" w:eastAsia="Calibri" w:hAnsi="Arial" w:cs="Arial"/>
        </w:rPr>
        <w:t xml:space="preserve"> прекращаются.</w:t>
      </w:r>
    </w:p>
    <w:p w:rsidR="000F6AC6" w:rsidRPr="000F6AC6" w:rsidRDefault="000F6AC6" w:rsidP="000F6AC6">
      <w:pPr>
        <w:autoSpaceDE w:val="0"/>
        <w:autoSpaceDN w:val="0"/>
        <w:adjustRightInd w:val="0"/>
        <w:ind w:firstLine="567"/>
        <w:jc w:val="center"/>
        <w:rPr>
          <w:rFonts w:ascii="Arial" w:eastAsia="Calibri" w:hAnsi="Arial" w:cs="Arial"/>
        </w:rPr>
      </w:pPr>
    </w:p>
    <w:p w:rsidR="000F6AC6" w:rsidRPr="000F6AC6" w:rsidRDefault="000F6AC6" w:rsidP="000F6AC6">
      <w:pPr>
        <w:autoSpaceDE w:val="0"/>
        <w:autoSpaceDN w:val="0"/>
        <w:adjustRightInd w:val="0"/>
        <w:ind w:firstLine="567"/>
        <w:jc w:val="center"/>
        <w:rPr>
          <w:rFonts w:ascii="Arial" w:eastAsia="Calibri" w:hAnsi="Arial" w:cs="Arial"/>
        </w:rPr>
      </w:pPr>
      <w:r w:rsidRPr="000F6AC6">
        <w:rPr>
          <w:rFonts w:ascii="Arial" w:eastAsia="Calibri" w:hAnsi="Arial" w:cs="Arial"/>
        </w:rPr>
        <w:t>5. Порядок и сроки формирования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5.1. Не позднее, чем за 3 месяца до истечения срока полномочий членов Общественного совета администрация муниципального образования Белореченский район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Общественного совета.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5.2. Глава муниципального образования Белореченский район в течение 20 календарных дней после дня размещения информации, указанной в части 1 настоящего раздела, проводит консультации с общественными объединениями, некоммерческими организациями, научными сообществами и творческими союзами, зарегистрированными на территории Краснодарского края. </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5.3. Глава муниципального образования Белореченский район по результатам проведения консультаций по представлению этих организаций определяет </w:t>
      </w:r>
      <w:r w:rsidRPr="000F6AC6">
        <w:rPr>
          <w:rFonts w:ascii="Arial" w:hAnsi="Arial" w:cs="Arial"/>
        </w:rPr>
        <w:lastRenderedPageBreak/>
        <w:t>кандидатуры 5 граждан Российской Федерации, постоянно проживающих на территории Белореченского района и имеющих заслуги перед муниципальным образованием и обществом, и направляет этим гражданам письменное предложение войти в состав Общественного совета. Предложение главы муниципального образования Белореченский район должно содержать информацию о предусмотренных ограничениях, связанных с участием в Общественном совете, а также перечень законов, регламентирующих деятельность Общественного совета.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Граждане Российской Федерации, получившие предложение войти в состав Общественного совета, в течение 10 рабочих дней со дня получения предложения письменно уведомляют главу муниципального образования Белореченский район о своем согласии, либо об отказе войти в состав Общественного совета. Уведомление о согласии гражданина Российской Федерации войти в состав Общественного совета должно содержать информацию о том, что он ознакомлен с законодательством, регламентирующим деятельность Общественного совета, и не подпадает под ограничения, связанные с участием в Общественном совете, предусмотренные действующим законодательством.</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Глава муниципального образования Белореченский район в течение 10 рабочих дней со дня получения письменного согласия граждан войти в состав Общественного совета, утверждает кандидатуры определенных им членов Общественного совета и предлагает им приступить к формированию полного его состава.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5.4. </w:t>
      </w:r>
      <w:proofErr w:type="gramStart"/>
      <w:r w:rsidRPr="000F6AC6">
        <w:rPr>
          <w:rFonts w:ascii="Arial" w:eastAsia="Calibri" w:hAnsi="Arial" w:cs="Arial"/>
        </w:rPr>
        <w:t>Совет муниципального образования Белореченский район</w:t>
      </w:r>
      <w:r w:rsidRPr="000F6AC6">
        <w:rPr>
          <w:rFonts w:ascii="Arial" w:hAnsi="Arial" w:cs="Arial"/>
        </w:rPr>
        <w:t xml:space="preserve"> в течение 20 календарных дней после дня размещения информации, указанной в </w:t>
      </w:r>
      <w:hyperlink w:anchor="P0" w:history="1">
        <w:r w:rsidRPr="000F6AC6">
          <w:rPr>
            <w:rFonts w:ascii="Arial" w:hAnsi="Arial" w:cs="Arial"/>
          </w:rPr>
          <w:t>части 1</w:t>
        </w:r>
      </w:hyperlink>
      <w:r w:rsidRPr="000F6AC6">
        <w:rPr>
          <w:rFonts w:ascii="Arial" w:hAnsi="Arial" w:cs="Arial"/>
        </w:rPr>
        <w:t xml:space="preserve"> настоящего раздела, проводит консультации с зарегистрированными на территории Краснодарского края некоммерческими организациями, общественными объединениями, научными сообществами и творческими союзами.</w:t>
      </w:r>
      <w:proofErr w:type="gramEnd"/>
      <w:r w:rsidRPr="000F6AC6">
        <w:rPr>
          <w:rFonts w:ascii="Arial" w:hAnsi="Arial" w:cs="Arial"/>
        </w:rPr>
        <w:t xml:space="preserve"> </w:t>
      </w:r>
      <w:r w:rsidRPr="000F6AC6">
        <w:rPr>
          <w:rFonts w:ascii="Arial" w:eastAsia="Calibri" w:hAnsi="Arial" w:cs="Arial"/>
        </w:rPr>
        <w:t>Совет муниципального образования Белореченский район</w:t>
      </w:r>
      <w:r w:rsidRPr="000F6AC6">
        <w:rPr>
          <w:rFonts w:ascii="Arial" w:hAnsi="Arial" w:cs="Arial"/>
        </w:rPr>
        <w:t xml:space="preserve"> по результатам проведения консультаций по представлению этих организаций определяет кандидатуры 5 граждан Российской Федерации, постоянно проживающих на территории Белореченского района и имеющих заслуги перед муниципальным образованием и обществом, и направляет этим гражданам письменное предложение войти в состав Общественного совета. Предложение </w:t>
      </w:r>
      <w:r w:rsidRPr="000F6AC6">
        <w:rPr>
          <w:rFonts w:ascii="Arial" w:eastAsia="Calibri" w:hAnsi="Arial" w:cs="Arial"/>
        </w:rPr>
        <w:t>Совета муниципального образования Белореченский район</w:t>
      </w:r>
      <w:r w:rsidRPr="000F6AC6">
        <w:rPr>
          <w:rFonts w:ascii="Arial" w:hAnsi="Arial" w:cs="Arial"/>
        </w:rPr>
        <w:t xml:space="preserve"> должно содержать информацию о предусмотренных настоящим Положением ограничениях, связанных с участием в Общественном совете, а также перечень законов, регламентирующих деятельность Общественного совета.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Граждане Российской Федерации, получившие предложение войти в состав Общественного совета, в течение 10 рабочих дней со дня получения предложения письменно уведомляют </w:t>
      </w:r>
      <w:r w:rsidRPr="000F6AC6">
        <w:rPr>
          <w:rFonts w:ascii="Arial" w:eastAsia="Calibri" w:hAnsi="Arial" w:cs="Arial"/>
        </w:rPr>
        <w:t>Совет муниципального образования Белореченский район</w:t>
      </w:r>
      <w:r w:rsidRPr="000F6AC6">
        <w:rPr>
          <w:rFonts w:ascii="Arial" w:hAnsi="Arial" w:cs="Arial"/>
        </w:rPr>
        <w:t xml:space="preserve"> о своем согласии либо об отказе войти в состав Общественного совета. Уведомление о согласии гражданина Российской Федерации войти в состав Общественного совета должно содержать информацию о том, что гражданин Российской Федерации ознакомлен с законодательством, регламентирующим деятельность Общественного совета, и не подпадает под ограничения, связанные с участием в Общественном совете, предусмотренные действующим законодательством.</w:t>
      </w:r>
    </w:p>
    <w:p w:rsidR="000F6AC6" w:rsidRPr="000F6AC6" w:rsidRDefault="000F6AC6" w:rsidP="000F6AC6">
      <w:pPr>
        <w:widowControl w:val="0"/>
        <w:autoSpaceDE w:val="0"/>
        <w:autoSpaceDN w:val="0"/>
        <w:ind w:firstLine="567"/>
        <w:jc w:val="both"/>
        <w:rPr>
          <w:rFonts w:ascii="Arial" w:hAnsi="Arial" w:cs="Arial"/>
        </w:rPr>
      </w:pPr>
      <w:r w:rsidRPr="000F6AC6">
        <w:rPr>
          <w:rFonts w:ascii="Arial" w:eastAsia="Calibri" w:hAnsi="Arial" w:cs="Arial"/>
        </w:rPr>
        <w:t>Совет муниципального образования Белореченский район</w:t>
      </w:r>
      <w:r w:rsidRPr="000F6AC6">
        <w:rPr>
          <w:rFonts w:ascii="Arial" w:hAnsi="Arial" w:cs="Arial"/>
        </w:rPr>
        <w:t xml:space="preserve"> на ближайшем заседании со дня получения письменного согласия граждан Российской Федерации войти в состав Общественного совета утверждает кандидатуры определенных им членов Общественного совета и предлагает им приступить к формированию полного его состава.</w:t>
      </w:r>
    </w:p>
    <w:p w:rsidR="000F6AC6" w:rsidRPr="000F6AC6" w:rsidRDefault="000F6AC6" w:rsidP="000F6AC6">
      <w:pPr>
        <w:widowControl w:val="0"/>
        <w:autoSpaceDE w:val="0"/>
        <w:autoSpaceDN w:val="0"/>
        <w:ind w:firstLine="567"/>
        <w:jc w:val="both"/>
        <w:rPr>
          <w:rFonts w:ascii="Arial" w:hAnsi="Arial" w:cs="Arial"/>
        </w:rPr>
      </w:pPr>
      <w:bookmarkStart w:id="1" w:name="P7"/>
      <w:bookmarkEnd w:id="1"/>
      <w:r w:rsidRPr="000F6AC6">
        <w:rPr>
          <w:rFonts w:ascii="Arial" w:hAnsi="Arial" w:cs="Arial"/>
        </w:rPr>
        <w:t xml:space="preserve">5.5. </w:t>
      </w:r>
      <w:proofErr w:type="gramStart"/>
      <w:r w:rsidRPr="000F6AC6">
        <w:rPr>
          <w:rFonts w:ascii="Arial" w:hAnsi="Arial" w:cs="Arial"/>
        </w:rPr>
        <w:t xml:space="preserve">Члены Общественного совета, утвержденные главой муниципального образования Белореченский район и Советом муниципального образования </w:t>
      </w:r>
      <w:r w:rsidRPr="000F6AC6">
        <w:rPr>
          <w:rFonts w:ascii="Arial" w:hAnsi="Arial" w:cs="Arial"/>
        </w:rPr>
        <w:lastRenderedPageBreak/>
        <w:t>Белореченский район принимают решение о приеме в члены Общественного совета 5 членов из числа кандидатур, представленных местными общественными объединениями, некоммерческими организациями, научными сообществами и творческими союзами, зарегистрированными на территории Краснодарского края.</w:t>
      </w:r>
      <w:proofErr w:type="gramEnd"/>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5.6. В случае если Общественный совет нового созыва будет сформирован в правомочном составе, но не в количестве, установленном </w:t>
      </w:r>
      <w:hyperlink r:id="rId12" w:history="1">
        <w:r w:rsidRPr="000F6AC6">
          <w:rPr>
            <w:rFonts w:ascii="Arial" w:hAnsi="Arial" w:cs="Arial"/>
          </w:rPr>
          <w:t>частью 1 раздела 4</w:t>
        </w:r>
      </w:hyperlink>
      <w:r w:rsidRPr="000F6AC6">
        <w:rPr>
          <w:rFonts w:ascii="Arial" w:hAnsi="Arial" w:cs="Arial"/>
        </w:rPr>
        <w:t xml:space="preserve"> настоящего Положения, утверждение (принятие решения о приеме) новых членов Общественного совета производится в порядке, предусмотренном разделом 5 настоящего Положения, при этом сроки формирования, предусмотренные в них, сокращаются вдвое.</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5.7. </w:t>
      </w:r>
      <w:proofErr w:type="gramStart"/>
      <w:r w:rsidRPr="000F6AC6">
        <w:rPr>
          <w:rFonts w:ascii="Arial" w:hAnsi="Arial" w:cs="Arial"/>
        </w:rPr>
        <w:t>В случае досрочного прекращения полномочий члена Общественного совета утверждение (принятие решения о приеме) нового члена взамен выбывшего производится в порядке, предусмотренном разделом 5 настоящего Положения, тем субъектом, который утверждал (принимал решение о приеме) члена Общественного совета, полномочия которого были досрочно прекращены, при этом срок утверждения (принятия решения о приеме) сокращается вдвое.</w:t>
      </w:r>
      <w:proofErr w:type="gramEnd"/>
    </w:p>
    <w:p w:rsidR="000F6AC6" w:rsidRPr="000F6AC6" w:rsidRDefault="000F6AC6" w:rsidP="000F6AC6">
      <w:pPr>
        <w:widowControl w:val="0"/>
        <w:autoSpaceDE w:val="0"/>
        <w:autoSpaceDN w:val="0"/>
        <w:ind w:firstLine="567"/>
        <w:jc w:val="both"/>
        <w:rPr>
          <w:rFonts w:ascii="Arial"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bookmarkStart w:id="2" w:name="Par78"/>
      <w:bookmarkEnd w:id="2"/>
      <w:r w:rsidRPr="000F6AC6">
        <w:rPr>
          <w:rFonts w:ascii="Arial" w:eastAsia="Calibri" w:hAnsi="Arial" w:cs="Arial"/>
        </w:rPr>
        <w:t>6. Член Общественного совета</w:t>
      </w:r>
    </w:p>
    <w:p w:rsidR="000F6AC6" w:rsidRPr="000F6AC6" w:rsidRDefault="000F6AC6" w:rsidP="000F6AC6">
      <w:pPr>
        <w:autoSpaceDE w:val="0"/>
        <w:autoSpaceDN w:val="0"/>
        <w:adjustRightInd w:val="0"/>
        <w:ind w:firstLine="567"/>
        <w:jc w:val="center"/>
        <w:outlineLvl w:val="0"/>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6.1. Членом Общественного совета может быть гражданин, достигший возраста восемнадцати лет, постоянно проживающий на территории Белореченского района. </w:t>
      </w:r>
    </w:p>
    <w:p w:rsidR="000F6AC6" w:rsidRPr="000F6AC6" w:rsidRDefault="000F6AC6" w:rsidP="000F6AC6">
      <w:pPr>
        <w:autoSpaceDE w:val="0"/>
        <w:autoSpaceDN w:val="0"/>
        <w:adjustRightInd w:val="0"/>
        <w:ind w:firstLine="567"/>
        <w:jc w:val="both"/>
        <w:rPr>
          <w:rFonts w:ascii="Arial" w:eastAsia="Calibri" w:hAnsi="Arial" w:cs="Arial"/>
        </w:rPr>
      </w:pPr>
      <w:bookmarkStart w:id="3" w:name="Par55"/>
      <w:bookmarkEnd w:id="3"/>
      <w:r w:rsidRPr="000F6AC6">
        <w:rPr>
          <w:rFonts w:ascii="Arial" w:eastAsia="Calibri" w:hAnsi="Arial" w:cs="Arial"/>
        </w:rPr>
        <w:t>6.2. Членами Общественного совета не могут быть:</w:t>
      </w:r>
    </w:p>
    <w:p w:rsidR="000F6AC6" w:rsidRPr="000F6AC6" w:rsidRDefault="000F6AC6" w:rsidP="000F6AC6">
      <w:pPr>
        <w:autoSpaceDE w:val="0"/>
        <w:autoSpaceDN w:val="0"/>
        <w:adjustRightInd w:val="0"/>
        <w:ind w:firstLine="567"/>
        <w:jc w:val="both"/>
        <w:rPr>
          <w:rFonts w:ascii="Arial" w:eastAsia="Calibri" w:hAnsi="Arial" w:cs="Arial"/>
        </w:rPr>
      </w:pPr>
      <w:proofErr w:type="gramStart"/>
      <w:r w:rsidRPr="000F6AC6">
        <w:rPr>
          <w:rFonts w:ascii="Arial" w:eastAsia="Calibri" w:hAnsi="Arial" w:cs="Arial"/>
        </w:rP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 депутаты Законодательного Собрания</w:t>
      </w:r>
      <w:proofErr w:type="gramEnd"/>
      <w:r w:rsidRPr="000F6AC6">
        <w:rPr>
          <w:rFonts w:ascii="Arial" w:eastAsia="Calibri" w:hAnsi="Arial" w:cs="Arial"/>
        </w:rPr>
        <w:t xml:space="preserve"> Краснодарского края, депутаты представительного органа муниципального образования;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лица, признанные на основании решения суда недееспособными или ограниченно дееспособными;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лица, имеющие непогашенную или неснятую судимость;</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5) лица, членство которых в Общественном совете ранее было прекращено на основании грубого нарушения им Кодекса этики - по решению не менее двух третей установленного числа членов Общественного совета, принятому на заседании Общественного совета. В этом случае запрет на членство в Общественном совете относится только к работе Общественного совета следующего состава.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6.3. Члены Общественного совета осуществляют свою деятельность на общественных началах.</w:t>
      </w:r>
    </w:p>
    <w:p w:rsidR="000F6AC6" w:rsidRPr="000F6AC6" w:rsidRDefault="000F6AC6" w:rsidP="000F6AC6">
      <w:pPr>
        <w:autoSpaceDE w:val="0"/>
        <w:autoSpaceDN w:val="0"/>
        <w:adjustRightInd w:val="0"/>
        <w:ind w:firstLine="567"/>
        <w:jc w:val="both"/>
        <w:rPr>
          <w:rFonts w:ascii="Arial" w:eastAsia="Calibri" w:hAnsi="Arial" w:cs="Arial"/>
        </w:rPr>
      </w:pPr>
      <w:bookmarkStart w:id="4" w:name="Par62"/>
      <w:bookmarkEnd w:id="4"/>
      <w:r w:rsidRPr="000F6AC6">
        <w:rPr>
          <w:rFonts w:ascii="Arial" w:eastAsia="Calibri" w:hAnsi="Arial" w:cs="Arial"/>
        </w:rPr>
        <w:t>6.4. Член Общественного совета приостанавливает членство в политической партии на срок осуществления своих полномочий.</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6.5. Объединение членов Общественного совета по принципу национальной, религиозной, региональной или партийной принадлежности не допускается.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6.6. Члены Общественного совета при осуществлении своих полномочий не связаны решениями некоммерческих организаций.</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6.7. Члены Общественного совета принимают личное участие в заседаниях </w:t>
      </w:r>
      <w:r w:rsidRPr="000F6AC6">
        <w:rPr>
          <w:rFonts w:ascii="Arial" w:hAnsi="Arial" w:cs="Arial"/>
        </w:rPr>
        <w:lastRenderedPageBreak/>
        <w:t>Общественного совета, заседаниях президиума, работе комиссий и рабочих групп Общественного совета.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6.8. Члены Общественного совета вправе свободно высказывать свое мнение по любому вопросу деятельности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r w:rsidRPr="000F6AC6">
        <w:rPr>
          <w:rFonts w:ascii="Arial" w:eastAsia="Calibri" w:hAnsi="Arial" w:cs="Arial"/>
        </w:rPr>
        <w:t>7. Органы Общественного совета</w:t>
      </w:r>
    </w:p>
    <w:p w:rsidR="000F6AC6" w:rsidRPr="000F6AC6" w:rsidRDefault="000F6AC6" w:rsidP="000F6AC6">
      <w:pPr>
        <w:autoSpaceDE w:val="0"/>
        <w:autoSpaceDN w:val="0"/>
        <w:adjustRightInd w:val="0"/>
        <w:ind w:firstLine="567"/>
        <w:jc w:val="center"/>
        <w:outlineLvl w:val="0"/>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7.1. Органами Общественного совета являются: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президиум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председатель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комиссии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 рабочие группы, созданные в порядке, предусмотренном Регламентом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7.2. К исключительной компетенции Общественного совета относится решение следующих вопросов:</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утверждение Регламента Общественного совета и внесение в него изменений;</w:t>
      </w:r>
    </w:p>
    <w:p w:rsidR="000F6AC6" w:rsidRPr="000F6AC6" w:rsidRDefault="000F6AC6" w:rsidP="000F6AC6">
      <w:pPr>
        <w:autoSpaceDE w:val="0"/>
        <w:autoSpaceDN w:val="0"/>
        <w:adjustRightInd w:val="0"/>
        <w:ind w:firstLine="567"/>
        <w:jc w:val="both"/>
        <w:rPr>
          <w:rFonts w:ascii="Arial" w:eastAsia="Calibri" w:hAnsi="Arial" w:cs="Arial"/>
        </w:rPr>
      </w:pPr>
      <w:bookmarkStart w:id="5" w:name="Par91"/>
      <w:bookmarkEnd w:id="5"/>
      <w:r w:rsidRPr="000F6AC6">
        <w:rPr>
          <w:rFonts w:ascii="Arial" w:eastAsia="Calibri" w:hAnsi="Arial" w:cs="Arial"/>
        </w:rPr>
        <w:t>2) избрание председателя Общественного совета и заместителя (заместителей) председателя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утверждение количества комиссий и рабочих групп Общественного совета, их наименований и определение направлений их деятельности;</w:t>
      </w:r>
    </w:p>
    <w:p w:rsidR="000F6AC6" w:rsidRPr="000F6AC6" w:rsidRDefault="000F6AC6" w:rsidP="000F6AC6">
      <w:pPr>
        <w:autoSpaceDE w:val="0"/>
        <w:autoSpaceDN w:val="0"/>
        <w:adjustRightInd w:val="0"/>
        <w:ind w:firstLine="567"/>
        <w:jc w:val="both"/>
        <w:rPr>
          <w:rFonts w:ascii="Arial" w:eastAsia="Calibri" w:hAnsi="Arial" w:cs="Arial"/>
        </w:rPr>
      </w:pPr>
      <w:bookmarkStart w:id="6" w:name="Par93"/>
      <w:bookmarkEnd w:id="6"/>
      <w:r w:rsidRPr="000F6AC6">
        <w:rPr>
          <w:rFonts w:ascii="Arial" w:eastAsia="Calibri" w:hAnsi="Arial" w:cs="Arial"/>
        </w:rPr>
        <w:t>4) избрание председателей комиссий, руководителей рабочих групп Общественного совета и их заместителей.</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7.3. Общественный совет в период своей работы вправе рассматривать и принимать решения по вопросам, входящим в компетенцию президиума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7.4. Вопросы избрания председателя Общественного совета, президиума, секретаря Общественного совета, утверждения количества комиссий и рабочих групп Общественного совета, их наименований и определение направлений их деятельности, избрания председателей комиссий Общественного совета и их заместителей должны быть рассмотрены на первом заседании Общественного совета, образованном в правомочном составе.</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7.5. В президиум Общественного совета входят председатель Общественного совета, заместитель (заместители) председателя Общественного совета, председатели комиссий Общественного совета, президиум Общественного совета является постоянно действующим органом.</w:t>
      </w:r>
    </w:p>
    <w:p w:rsidR="000F6AC6" w:rsidRPr="000F6AC6" w:rsidRDefault="000F6AC6" w:rsidP="000F6AC6">
      <w:pPr>
        <w:autoSpaceDE w:val="0"/>
        <w:autoSpaceDN w:val="0"/>
        <w:adjustRightInd w:val="0"/>
        <w:ind w:firstLine="567"/>
        <w:jc w:val="both"/>
        <w:rPr>
          <w:rFonts w:ascii="Arial" w:eastAsia="Calibri" w:hAnsi="Arial" w:cs="Arial"/>
        </w:rPr>
      </w:pPr>
      <w:proofErr w:type="gramStart"/>
      <w:r w:rsidRPr="000F6AC6">
        <w:rPr>
          <w:rFonts w:ascii="Arial" w:eastAsia="Calibri" w:hAnsi="Arial" w:cs="Arial"/>
        </w:rPr>
        <w:t>п</w:t>
      </w:r>
      <w:proofErr w:type="gramEnd"/>
      <w:r w:rsidRPr="000F6AC6">
        <w:rPr>
          <w:rFonts w:ascii="Arial" w:eastAsia="Calibri" w:hAnsi="Arial" w:cs="Arial"/>
        </w:rPr>
        <w:t>резидиум Общественного совета возглавляет председатель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7.6. В состав комиссий Общественного совета входят только члены Общественного совета. В состав рабочих групп Общественного совета могут входить члены Общественного совета, </w:t>
      </w:r>
      <w:r w:rsidRPr="000F6AC6">
        <w:rPr>
          <w:rFonts w:ascii="Arial" w:eastAsia="Calibri" w:hAnsi="Arial" w:cs="Arial"/>
          <w:lang w:eastAsia="en-US"/>
        </w:rPr>
        <w:t>представители общественных объединений, некоммерческих организаций и иные граждане, привлеченные к работе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7.7. Президиум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утверждает план работы Общественного совета на год и вносит в него изменения;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определяет дату проведения и утверждает проект повестки дня заседаний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принимает решение о проведении внеочередного заседания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 принимает решение о привлечении к работе Общественного совета граждан и некоммерческих организаций, представители которых не вошли в ее состав;</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lastRenderedPageBreak/>
        <w:t>5) направляет запросы Общественного совета в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Белореченского района;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6) разрабатывает и представляет на утверждение Общественного совета Кодекс этики членов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 дает поручения председателю Общественного совета, комиссиям Общественного совета, председателям комиссий Общественного совета, руководителям рабочих групп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8) вносит предложения по изменению Регламента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 осуществляет иные полномочия в соответствии с Регламентом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7.8. Председатель Общественного совета избирается из числа членов Общественного совета открытым голосованием.</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7.9. Председатель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организует работу президиума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определяет обязанности заместителя (заместителей) председателя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 выступает с предложением о проведении внеочередного заседания президиума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5) подписывает решения, обращения и иные документы, принятые Общественным советом, президиумом Общественного совета, а также запросы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6) осуществляет иные полномочия, предусмотренные Регламентом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bookmarkStart w:id="7" w:name="Par119"/>
      <w:bookmarkEnd w:id="7"/>
      <w:r w:rsidRPr="000F6AC6">
        <w:rPr>
          <w:rFonts w:ascii="Arial" w:eastAsia="Calibri" w:hAnsi="Arial" w:cs="Arial"/>
        </w:rPr>
        <w:t>8. Прекращение и приостановление полномочий члена</w:t>
      </w:r>
    </w:p>
    <w:p w:rsidR="000F6AC6" w:rsidRPr="000F6AC6" w:rsidRDefault="000F6AC6" w:rsidP="000F6AC6">
      <w:pPr>
        <w:autoSpaceDE w:val="0"/>
        <w:autoSpaceDN w:val="0"/>
        <w:adjustRightInd w:val="0"/>
        <w:ind w:firstLine="567"/>
        <w:jc w:val="center"/>
        <w:outlineLvl w:val="0"/>
        <w:rPr>
          <w:rFonts w:ascii="Arial" w:eastAsia="Calibri" w:hAnsi="Arial" w:cs="Arial"/>
        </w:rPr>
      </w:pPr>
      <w:r w:rsidRPr="000F6AC6">
        <w:rPr>
          <w:rFonts w:ascii="Arial" w:eastAsia="Calibri" w:hAnsi="Arial" w:cs="Arial"/>
        </w:rPr>
        <w:t>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8.1. Полномочия члена Общественного совета прекращаются в порядке, предусмотренном Регламентом Общественного совета, в случае:</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 истечения срока его полномочий;</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подачи им заявления о выходе из состава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неспособности его по состоянию здоровья участвовать в работе Общественного совета;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4) вступления в законную силу вынесенного в отношении его обвинительного приговора суда;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5) признания его недееспособным, безвестно отсутствующим или умершим на основании решения суда, вступившего в законную силу;</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6) грубого нарушения им Кодекса этики - по решению не менее половины членов </w:t>
      </w:r>
      <w:r w:rsidRPr="000F6AC6">
        <w:rPr>
          <w:rFonts w:ascii="Arial" w:eastAsia="Calibri" w:hAnsi="Arial" w:cs="Arial"/>
        </w:rPr>
        <w:t>Общественного совета</w:t>
      </w:r>
      <w:r w:rsidRPr="000F6AC6">
        <w:rPr>
          <w:rFonts w:ascii="Arial" w:hAnsi="Arial" w:cs="Arial"/>
        </w:rPr>
        <w:t xml:space="preserve">, принятому на заседании Общественного совета; </w:t>
      </w:r>
    </w:p>
    <w:p w:rsidR="000F6AC6" w:rsidRPr="000F6AC6" w:rsidRDefault="000F6AC6" w:rsidP="000F6AC6">
      <w:pPr>
        <w:widowControl w:val="0"/>
        <w:autoSpaceDE w:val="0"/>
        <w:autoSpaceDN w:val="0"/>
        <w:ind w:firstLine="567"/>
        <w:jc w:val="both"/>
        <w:rPr>
          <w:rFonts w:ascii="Arial" w:hAnsi="Arial" w:cs="Arial"/>
        </w:rPr>
      </w:pPr>
      <w:bookmarkStart w:id="8" w:name="Par125"/>
      <w:bookmarkEnd w:id="8"/>
      <w:r w:rsidRPr="000F6AC6">
        <w:rPr>
          <w:rFonts w:ascii="Arial" w:hAnsi="Arial" w:cs="Arial"/>
        </w:rPr>
        <w:t>7)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8) назначения его на государственную должность Российской Федерации, должность федеральной государственной службы, государственную должность </w:t>
      </w:r>
      <w:r w:rsidRPr="000F6AC6">
        <w:rPr>
          <w:rFonts w:ascii="Arial" w:hAnsi="Arial" w:cs="Arial"/>
        </w:rPr>
        <w:lastRenderedPageBreak/>
        <w:t>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 если по истечении тридцати дней со дня первого заседания Общественного совета член Общественного совета не выполнил требование, предусматривающее приостановление членства в политической партии на срок осуществления своих полномочий.</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10) смерти члена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11) систематического 3 и более раз в соответствии с Регламентом Общественного совета неучастия без уважительных причин в заседаниях Общественного совета, работе ее органов;</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8.2. Полномочия члена Общественного совета приостанавливаются в порядке, предусмотренном Регламентом Общественного совета, в случае:</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1) предъявления ему в порядке, установленном уголовно-процессуальным </w:t>
      </w:r>
      <w:hyperlink r:id="rId13" w:history="1">
        <w:r w:rsidRPr="000F6AC6">
          <w:rPr>
            <w:rFonts w:ascii="Arial" w:eastAsia="Calibri" w:hAnsi="Arial" w:cs="Arial"/>
          </w:rPr>
          <w:t>законодательством</w:t>
        </w:r>
      </w:hyperlink>
      <w:r w:rsidRPr="000F6AC6">
        <w:rPr>
          <w:rFonts w:ascii="Arial" w:eastAsia="Calibri" w:hAnsi="Arial" w:cs="Arial"/>
        </w:rPr>
        <w:t xml:space="preserve"> Российской Федерации, обвинения в совершении преступления;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назначения ему административного наказания в виде административного ареста;</w:t>
      </w:r>
    </w:p>
    <w:p w:rsidR="000F6AC6" w:rsidRPr="000F6AC6" w:rsidRDefault="000F6AC6" w:rsidP="000F6AC6">
      <w:pPr>
        <w:autoSpaceDE w:val="0"/>
        <w:autoSpaceDN w:val="0"/>
        <w:adjustRightInd w:val="0"/>
        <w:ind w:firstLine="567"/>
        <w:jc w:val="both"/>
        <w:rPr>
          <w:rFonts w:ascii="Arial" w:eastAsia="Calibri" w:hAnsi="Arial" w:cs="Arial"/>
        </w:rPr>
      </w:pPr>
      <w:proofErr w:type="gramStart"/>
      <w:r w:rsidRPr="000F6AC6">
        <w:rPr>
          <w:rFonts w:ascii="Arial" w:eastAsia="Calibri" w:hAnsi="Arial" w:cs="Arial"/>
        </w:rPr>
        <w:t>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 кандидата в депутаты представительного органа муниципального образования.</w:t>
      </w:r>
      <w:proofErr w:type="gramEnd"/>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r w:rsidRPr="000F6AC6">
        <w:rPr>
          <w:rFonts w:ascii="Arial" w:eastAsia="Calibri" w:hAnsi="Arial" w:cs="Arial"/>
        </w:rPr>
        <w:t>9. Организация деятельности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9.1. Основными формами деятельности Общественного совета являются заседания Общественного совета, заседания президиума Общественного совета, заседания комиссий и рабочих групп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9.2. Первое учредительное заседание Общественного совета созывается главой муниципального образования и открывается под председательством старейшего по возрасту члена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9.3. Заседания Общественного совета проводятся в соответствии с планом работы Общественного совета, но не реже одного раза в квартал.</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9.4. Заседание Общественного совета считается правомочным, если на нем присутствует более половины установленного числа членов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9.5. Решения Общественного совета принимаются в форме заключений, предложений и обращений и носят рекомендательный характер.</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9.6. В целях реализации задач, возложенных на Общественный совет, Общественный совет вправе:</w:t>
      </w:r>
    </w:p>
    <w:p w:rsidR="000F6AC6" w:rsidRPr="000F6AC6" w:rsidRDefault="000F6AC6" w:rsidP="000F6AC6">
      <w:pPr>
        <w:autoSpaceDE w:val="0"/>
        <w:autoSpaceDN w:val="0"/>
        <w:adjustRightInd w:val="0"/>
        <w:ind w:firstLine="567"/>
        <w:jc w:val="both"/>
        <w:rPr>
          <w:rFonts w:ascii="Arial" w:eastAsia="Calibri" w:hAnsi="Arial" w:cs="Arial"/>
        </w:rPr>
      </w:pPr>
      <w:proofErr w:type="gramStart"/>
      <w:r w:rsidRPr="000F6AC6">
        <w:rPr>
          <w:rFonts w:ascii="Arial" w:eastAsia="Calibri" w:hAnsi="Arial" w:cs="Arial"/>
        </w:rPr>
        <w:t xml:space="preserve">1) осуществлять в соответствии с Федеральным </w:t>
      </w:r>
      <w:hyperlink r:id="rId14" w:history="1">
        <w:r w:rsidRPr="000F6AC6">
          <w:rPr>
            <w:rFonts w:ascii="Arial" w:eastAsia="Calibri" w:hAnsi="Arial" w:cs="Arial"/>
          </w:rPr>
          <w:t>законом</w:t>
        </w:r>
      </w:hyperlink>
      <w:r w:rsidRPr="000F6AC6">
        <w:rPr>
          <w:rFonts w:ascii="Arial" w:eastAsia="Calibri" w:hAnsi="Arial" w:cs="Arial"/>
        </w:rPr>
        <w:t xml:space="preserve"> от 21 июля 2014 года №212-ФЗ «Об основах общественного контроля в Российской Федерации», </w:t>
      </w:r>
      <w:r w:rsidRPr="000F6AC6">
        <w:rPr>
          <w:rFonts w:ascii="Arial" w:eastAsia="Calibri" w:hAnsi="Arial" w:cs="Arial"/>
          <w:lang w:eastAsia="en-US"/>
        </w:rPr>
        <w:t xml:space="preserve">Законом Краснодарского края от 25 декабря 2015 года №3305-КЗ «Об общественном контроле в Краснодарском крае», </w:t>
      </w:r>
      <w:r w:rsidRPr="000F6AC6">
        <w:rPr>
          <w:rFonts w:ascii="Arial" w:eastAsia="Calibri" w:hAnsi="Arial" w:cs="Arial"/>
        </w:rPr>
        <w:t>законами и иными нормативными правовыми актами субъекта Российской Федерации общественный контроль за деятельностью территориальных органов федеральных органов исполнительной власти, органов исполнительной власти Краснодарского края, органов</w:t>
      </w:r>
      <w:proofErr w:type="gramEnd"/>
      <w:r w:rsidRPr="000F6AC6">
        <w:rPr>
          <w:rFonts w:ascii="Arial" w:eastAsia="Calibri" w:hAnsi="Arial" w:cs="Arial"/>
        </w:rPr>
        <w:t xml:space="preserve">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Белореченского района;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2) проводить экспертизу проектов нормативных правовых актов органов </w:t>
      </w:r>
      <w:r w:rsidRPr="000F6AC6">
        <w:rPr>
          <w:rFonts w:ascii="Arial" w:hAnsi="Arial" w:cs="Arial"/>
        </w:rPr>
        <w:lastRenderedPageBreak/>
        <w:t>местного самоуправления Белореченского района;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3) привлекать в соответствии с Регламентом Общественного совета экспертов;</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3) приглашать руководителей территориальных органов федеральных органов исполнительной власти, органов государственной власти Краснодарского края, органов местного самоуправления и иных лиц на заседания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4) направлять в соответствии с Регламентом Общественного совета своих членов, уполномоченных президиумом Общественного совета, для участия в заседаниях территориальных органов федеральных органов исполнительной власти, в работе комитетов (комиссий) представительного органа муниципального образования, заседаниях структурных подразделений администрации МО Белореченский район и совещаниях главы муниципального образования.</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5) направлять запросы Общественного совета. В период между заседаниями Общественного совета запросы от имени Общественного совета направляются по решению президиума Общественного совета;</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6) инициировать проведение социологических исследований для выяснения мнения общественности о социально значимых проблемах;</w:t>
      </w:r>
    </w:p>
    <w:p w:rsidR="000F6AC6" w:rsidRPr="000F6AC6" w:rsidRDefault="000F6AC6" w:rsidP="000F6AC6">
      <w:pPr>
        <w:widowControl w:val="0"/>
        <w:autoSpaceDE w:val="0"/>
        <w:autoSpaceDN w:val="0"/>
        <w:ind w:firstLine="567"/>
        <w:jc w:val="both"/>
        <w:rPr>
          <w:rFonts w:ascii="Arial" w:hAnsi="Arial" w:cs="Arial"/>
        </w:rPr>
      </w:pPr>
      <w:r w:rsidRPr="000F6AC6">
        <w:rPr>
          <w:rFonts w:ascii="Arial" w:eastAsia="Calibri" w:hAnsi="Arial" w:cs="Arial"/>
        </w:rPr>
        <w:t xml:space="preserve">7) </w:t>
      </w:r>
      <w:r w:rsidRPr="000F6AC6">
        <w:rPr>
          <w:rFonts w:ascii="Arial" w:hAnsi="Arial" w:cs="Arial"/>
        </w:rPr>
        <w:t>информировать население Белореченского района о своей деятельности.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9.7. Общественный совет имеет также иные права, установленные федеральными законами.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 xml:space="preserve">9.8. Общественный совет в соответствии с федеральными законами формирует общественные советы по проведению независимой </w:t>
      </w:r>
      <w:proofErr w:type="gramStart"/>
      <w:r w:rsidRPr="000F6AC6">
        <w:rPr>
          <w:rFonts w:ascii="Arial" w:eastAsia="Calibri" w:hAnsi="Arial" w:cs="Arial"/>
        </w:rPr>
        <w:t>оценки качества условий оказания услуг</w:t>
      </w:r>
      <w:proofErr w:type="gramEnd"/>
      <w:r w:rsidRPr="000F6AC6">
        <w:rPr>
          <w:rFonts w:ascii="Arial" w:eastAsia="Calibri" w:hAnsi="Arial" w:cs="Arial"/>
        </w:rPr>
        <w:t xml:space="preserve"> организациями в сфере культуры, охраны здоровья и образования.</w:t>
      </w:r>
    </w:p>
    <w:p w:rsidR="000F6AC6" w:rsidRPr="000F6AC6" w:rsidRDefault="000F6AC6" w:rsidP="000F6AC6">
      <w:pPr>
        <w:autoSpaceDE w:val="0"/>
        <w:autoSpaceDN w:val="0"/>
        <w:adjustRightInd w:val="0"/>
        <w:ind w:firstLine="567"/>
        <w:jc w:val="center"/>
        <w:outlineLvl w:val="0"/>
        <w:rPr>
          <w:rFonts w:ascii="Arial" w:eastAsia="Calibri" w:hAnsi="Arial" w:cs="Arial"/>
        </w:rPr>
      </w:pPr>
    </w:p>
    <w:p w:rsidR="000F6AC6" w:rsidRPr="000F6AC6" w:rsidRDefault="000F6AC6" w:rsidP="000F6AC6">
      <w:pPr>
        <w:autoSpaceDE w:val="0"/>
        <w:autoSpaceDN w:val="0"/>
        <w:adjustRightInd w:val="0"/>
        <w:ind w:firstLine="567"/>
        <w:jc w:val="center"/>
        <w:outlineLvl w:val="0"/>
        <w:rPr>
          <w:rFonts w:ascii="Arial" w:eastAsia="Calibri" w:hAnsi="Arial" w:cs="Arial"/>
        </w:rPr>
      </w:pPr>
      <w:r w:rsidRPr="000F6AC6">
        <w:rPr>
          <w:rFonts w:ascii="Arial" w:eastAsia="Calibri" w:hAnsi="Arial" w:cs="Arial"/>
        </w:rPr>
        <w:t>10. Предоставление информации Общественному совету</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10.1. </w:t>
      </w:r>
      <w:proofErr w:type="gramStart"/>
      <w:r w:rsidRPr="000F6AC6">
        <w:rPr>
          <w:rFonts w:ascii="Arial" w:hAnsi="Arial" w:cs="Arial"/>
        </w:rPr>
        <w:t>Общественный совет вправе направлять в территориальные органы федеральных органов исполнительной власти, курирующих МО Белореченский район, органы исполнительной власти Краснодарского края,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и их должностным лицам запросы по вопросам, входящим в компетенцию указанных органов и организаций.</w:t>
      </w:r>
      <w:proofErr w:type="gramEnd"/>
      <w:r w:rsidRPr="000F6AC6">
        <w:rPr>
          <w:rFonts w:ascii="Arial" w:hAnsi="Arial" w:cs="Arial"/>
        </w:rPr>
        <w:t xml:space="preserve"> Запросы Общественного совета должны соответствовать ее целям и задачам, указанным в </w:t>
      </w:r>
      <w:hyperlink r:id="rId15" w:history="1">
        <w:r w:rsidRPr="000F6AC6">
          <w:rPr>
            <w:rFonts w:ascii="Arial" w:hAnsi="Arial" w:cs="Arial"/>
          </w:rPr>
          <w:t>разделе 2</w:t>
        </w:r>
      </w:hyperlink>
      <w:r w:rsidRPr="000F6AC6">
        <w:rPr>
          <w:rFonts w:ascii="Arial" w:hAnsi="Arial" w:cs="Arial"/>
        </w:rPr>
        <w:t xml:space="preserve"> настоящего Положения.</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10.2. </w:t>
      </w:r>
      <w:proofErr w:type="gramStart"/>
      <w:r w:rsidRPr="000F6AC6">
        <w:rPr>
          <w:rFonts w:ascii="Arial" w:hAnsi="Arial" w:cs="Arial"/>
        </w:rPr>
        <w:t>Территориальные органы федеральных органов исполнительной власти, органы исполнительной власти Краснодарского края, органы местного самоуправления и их должностные лица, которым направлены запросы Общественного совета, обязаны проинформировать Общественный совет о результатах рассмотрения соответствующего запроса в течение тридцати дней со дня его регистрации, а также предоставить необходимые ему для исполнения своих полномочий сведения, в том числе документы и материалы, за исключением сведений, которые</w:t>
      </w:r>
      <w:proofErr w:type="gramEnd"/>
      <w:r w:rsidRPr="000F6AC6">
        <w:rPr>
          <w:rFonts w:ascii="Arial" w:hAnsi="Arial" w:cs="Arial"/>
        </w:rPr>
        <w:t xml:space="preserve"> составляют государственную и иную охраняемую федеральным законом тайну. В исключительных случаях, руководитель территориального органа федерального органа исполнительной власти,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Общественный совет.</w:t>
      </w:r>
    </w:p>
    <w:p w:rsidR="000F6AC6" w:rsidRPr="000F6AC6" w:rsidRDefault="000F6AC6" w:rsidP="000F6AC6">
      <w:pPr>
        <w:widowControl w:val="0"/>
        <w:autoSpaceDE w:val="0"/>
        <w:autoSpaceDN w:val="0"/>
        <w:ind w:firstLine="567"/>
        <w:jc w:val="both"/>
        <w:rPr>
          <w:rFonts w:ascii="Arial" w:hAnsi="Arial" w:cs="Arial"/>
        </w:rPr>
      </w:pPr>
      <w:r w:rsidRPr="000F6AC6">
        <w:rPr>
          <w:rFonts w:ascii="Arial" w:hAnsi="Arial" w:cs="Arial"/>
        </w:rPr>
        <w:t xml:space="preserve">10.3. Ответ на запрос Общественного совета должен быть подписан должностным лицом, которому направлен запрос, либо лицом, исполняющим его </w:t>
      </w:r>
      <w:r w:rsidRPr="000F6AC6">
        <w:rPr>
          <w:rFonts w:ascii="Arial" w:hAnsi="Arial" w:cs="Arial"/>
        </w:rPr>
        <w:lastRenderedPageBreak/>
        <w:t>обязанности.</w:t>
      </w:r>
    </w:p>
    <w:p w:rsidR="000F6AC6" w:rsidRPr="000F6AC6" w:rsidRDefault="000F6AC6" w:rsidP="000F6AC6">
      <w:pPr>
        <w:autoSpaceDE w:val="0"/>
        <w:autoSpaceDN w:val="0"/>
        <w:adjustRightInd w:val="0"/>
        <w:ind w:firstLine="567"/>
        <w:jc w:val="both"/>
        <w:rPr>
          <w:rFonts w:ascii="Arial" w:eastAsia="Calibri" w:hAnsi="Arial" w:cs="Arial"/>
        </w:rPr>
      </w:pPr>
      <w:r w:rsidRPr="000F6AC6">
        <w:rPr>
          <w:rFonts w:ascii="Arial" w:eastAsia="Calibri" w:hAnsi="Arial" w:cs="Arial"/>
        </w:rPr>
        <w:t>10.4. Органы местного самоуправления и их должностные лица обязаны оказывать содействие членам Общественного совета в исполнении ими полномочий, установленных настоящим положением, нормативными правовыми актами Российской Федерации, Краснодарского края,</w:t>
      </w:r>
      <w:r w:rsidRPr="000F6AC6">
        <w:rPr>
          <w:rFonts w:ascii="Arial" w:eastAsia="Calibri" w:hAnsi="Arial" w:cs="Arial"/>
        </w:rPr>
        <w:t xml:space="preserve"> </w:t>
      </w:r>
      <w:r w:rsidRPr="000F6AC6">
        <w:rPr>
          <w:rFonts w:ascii="Arial" w:eastAsia="Calibri" w:hAnsi="Arial" w:cs="Arial"/>
        </w:rPr>
        <w:t>муниципального образования Белореченский район и Регламентом Общественного совета.</w:t>
      </w:r>
    </w:p>
    <w:p w:rsidR="000F6AC6" w:rsidRPr="000F6AC6" w:rsidRDefault="000F6AC6" w:rsidP="000F6AC6">
      <w:pPr>
        <w:autoSpaceDE w:val="0"/>
        <w:autoSpaceDN w:val="0"/>
        <w:adjustRightInd w:val="0"/>
        <w:ind w:firstLine="567"/>
        <w:jc w:val="both"/>
        <w:rPr>
          <w:rFonts w:ascii="Arial" w:eastAsia="Calibri" w:hAnsi="Arial" w:cs="Arial"/>
        </w:rPr>
      </w:pPr>
    </w:p>
    <w:p w:rsidR="000F6AC6" w:rsidRPr="000F6AC6" w:rsidRDefault="000F6AC6" w:rsidP="000F6AC6">
      <w:pPr>
        <w:ind w:firstLine="567"/>
        <w:jc w:val="center"/>
        <w:rPr>
          <w:rFonts w:ascii="Arial" w:hAnsi="Arial" w:cs="Arial"/>
        </w:rPr>
      </w:pPr>
      <w:r w:rsidRPr="000F6AC6">
        <w:rPr>
          <w:rFonts w:ascii="Arial" w:hAnsi="Arial" w:cs="Arial"/>
        </w:rPr>
        <w:t>11. Заключительные положения</w:t>
      </w:r>
    </w:p>
    <w:p w:rsidR="000F6AC6" w:rsidRPr="000F6AC6" w:rsidRDefault="000F6AC6" w:rsidP="000F6AC6">
      <w:pPr>
        <w:ind w:firstLine="567"/>
        <w:jc w:val="center"/>
        <w:rPr>
          <w:rFonts w:ascii="Arial" w:hAnsi="Arial" w:cs="Arial"/>
        </w:rPr>
      </w:pPr>
    </w:p>
    <w:p w:rsidR="000F6AC6" w:rsidRPr="000F6AC6" w:rsidRDefault="000F6AC6" w:rsidP="000F6AC6">
      <w:pPr>
        <w:ind w:firstLine="567"/>
        <w:jc w:val="both"/>
        <w:rPr>
          <w:rFonts w:ascii="Arial" w:hAnsi="Arial" w:cs="Arial"/>
        </w:rPr>
      </w:pPr>
      <w:r w:rsidRPr="000F6AC6">
        <w:rPr>
          <w:rFonts w:ascii="Arial" w:hAnsi="Arial" w:cs="Arial"/>
        </w:rPr>
        <w:t>Организационно-техническое обеспечение деятельности Общественного совета осуществляет отдел по организационный и информационно-аналитической работе администрации муниципального образования Белореченский район.</w:t>
      </w:r>
    </w:p>
    <w:p w:rsidR="000F6AC6" w:rsidRPr="000F6AC6" w:rsidRDefault="000F6AC6" w:rsidP="000F6AC6">
      <w:pPr>
        <w:ind w:firstLine="567"/>
        <w:rPr>
          <w:rFonts w:ascii="Arial" w:hAnsi="Arial" w:cs="Arial"/>
        </w:rPr>
      </w:pPr>
    </w:p>
    <w:p w:rsidR="000F6AC6" w:rsidRPr="000F6AC6" w:rsidRDefault="000F6AC6" w:rsidP="000F6AC6">
      <w:pPr>
        <w:ind w:firstLine="567"/>
        <w:rPr>
          <w:rFonts w:ascii="Arial" w:hAnsi="Arial" w:cs="Arial"/>
        </w:rPr>
      </w:pPr>
    </w:p>
    <w:p w:rsidR="000F6AC6" w:rsidRPr="000F6AC6" w:rsidRDefault="000F6AC6" w:rsidP="000F6AC6">
      <w:pPr>
        <w:ind w:firstLine="567"/>
        <w:rPr>
          <w:rFonts w:ascii="Arial" w:hAnsi="Arial" w:cs="Arial"/>
        </w:rPr>
      </w:pPr>
    </w:p>
    <w:p w:rsidR="000F6AC6" w:rsidRPr="000F6AC6" w:rsidRDefault="000F6AC6" w:rsidP="000F6AC6">
      <w:pPr>
        <w:ind w:firstLine="567"/>
        <w:rPr>
          <w:rFonts w:ascii="Arial" w:hAnsi="Arial" w:cs="Arial"/>
        </w:rPr>
      </w:pPr>
      <w:r w:rsidRPr="000F6AC6">
        <w:rPr>
          <w:rFonts w:ascii="Arial" w:hAnsi="Arial" w:cs="Arial"/>
        </w:rPr>
        <w:t>Заместитель главы</w:t>
      </w:r>
    </w:p>
    <w:p w:rsidR="000F6AC6" w:rsidRPr="000F6AC6" w:rsidRDefault="000F6AC6" w:rsidP="000F6AC6">
      <w:pPr>
        <w:ind w:firstLine="567"/>
        <w:rPr>
          <w:rFonts w:ascii="Arial" w:hAnsi="Arial" w:cs="Arial"/>
        </w:rPr>
      </w:pPr>
      <w:r w:rsidRPr="000F6AC6">
        <w:rPr>
          <w:rFonts w:ascii="Arial" w:hAnsi="Arial" w:cs="Arial"/>
        </w:rPr>
        <w:t>муниципального образования</w:t>
      </w:r>
    </w:p>
    <w:p w:rsidR="000F6AC6" w:rsidRPr="000F6AC6" w:rsidRDefault="000F6AC6" w:rsidP="000F6AC6">
      <w:pPr>
        <w:ind w:firstLine="567"/>
        <w:rPr>
          <w:rFonts w:ascii="Arial" w:hAnsi="Arial" w:cs="Arial"/>
        </w:rPr>
      </w:pPr>
      <w:r w:rsidRPr="000F6AC6">
        <w:rPr>
          <w:rFonts w:ascii="Arial" w:hAnsi="Arial" w:cs="Arial"/>
        </w:rPr>
        <w:t>Белореченский район</w:t>
      </w:r>
      <w:r w:rsidRPr="000F6AC6">
        <w:rPr>
          <w:rFonts w:ascii="Arial" w:hAnsi="Arial" w:cs="Arial"/>
        </w:rPr>
        <w:t xml:space="preserve"> </w:t>
      </w:r>
    </w:p>
    <w:p w:rsidR="000F6AC6" w:rsidRPr="000F6AC6" w:rsidRDefault="000F6AC6" w:rsidP="000F6AC6">
      <w:pPr>
        <w:ind w:firstLine="567"/>
        <w:rPr>
          <w:rFonts w:ascii="Arial" w:hAnsi="Arial" w:cs="Arial"/>
        </w:rPr>
      </w:pPr>
      <w:proofErr w:type="spellStart"/>
      <w:r w:rsidRPr="000F6AC6">
        <w:rPr>
          <w:rFonts w:ascii="Arial" w:hAnsi="Arial" w:cs="Arial"/>
        </w:rPr>
        <w:t>И.Е.Акулинин</w:t>
      </w:r>
      <w:bookmarkStart w:id="9" w:name="_GoBack"/>
      <w:bookmarkEnd w:id="9"/>
      <w:proofErr w:type="spellEnd"/>
    </w:p>
    <w:sectPr w:rsidR="000F6AC6" w:rsidRPr="000F6AC6" w:rsidSect="000F6AC6">
      <w:headerReference w:type="even"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FE" w:rsidRDefault="00C42CFE">
      <w:r>
        <w:separator/>
      </w:r>
    </w:p>
  </w:endnote>
  <w:endnote w:type="continuationSeparator" w:id="0">
    <w:p w:rsidR="00C42CFE" w:rsidRDefault="00C4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FE" w:rsidRDefault="00C42CFE">
      <w:r>
        <w:separator/>
      </w:r>
    </w:p>
  </w:footnote>
  <w:footnote w:type="continuationSeparator" w:id="0">
    <w:p w:rsidR="00C42CFE" w:rsidRDefault="00C42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24" w:rsidRDefault="009B0124" w:rsidP="009B012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B0124" w:rsidRDefault="009B01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2CC"/>
    <w:multiLevelType w:val="hybridMultilevel"/>
    <w:tmpl w:val="58EEF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732552"/>
    <w:multiLevelType w:val="hybridMultilevel"/>
    <w:tmpl w:val="F4A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7D6939"/>
    <w:multiLevelType w:val="multilevel"/>
    <w:tmpl w:val="B1E07A7A"/>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042364D"/>
    <w:multiLevelType w:val="hybridMultilevel"/>
    <w:tmpl w:val="7B562A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812E5"/>
    <w:multiLevelType w:val="hybridMultilevel"/>
    <w:tmpl w:val="C868EBDE"/>
    <w:lvl w:ilvl="0" w:tplc="F60E2E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3A1175"/>
    <w:multiLevelType w:val="multilevel"/>
    <w:tmpl w:val="BF78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24"/>
    <w:rsid w:val="00015183"/>
    <w:rsid w:val="0004108F"/>
    <w:rsid w:val="00055179"/>
    <w:rsid w:val="000B758C"/>
    <w:rsid w:val="000D459F"/>
    <w:rsid w:val="000F6AC6"/>
    <w:rsid w:val="000F7671"/>
    <w:rsid w:val="0011194A"/>
    <w:rsid w:val="00145BB3"/>
    <w:rsid w:val="00172292"/>
    <w:rsid w:val="001A7ADB"/>
    <w:rsid w:val="001C106E"/>
    <w:rsid w:val="001F1ED8"/>
    <w:rsid w:val="00283EFC"/>
    <w:rsid w:val="002A7547"/>
    <w:rsid w:val="002C2115"/>
    <w:rsid w:val="002D2DE6"/>
    <w:rsid w:val="002D6CB9"/>
    <w:rsid w:val="0031339F"/>
    <w:rsid w:val="00322804"/>
    <w:rsid w:val="0033783B"/>
    <w:rsid w:val="00362DBF"/>
    <w:rsid w:val="00383EAB"/>
    <w:rsid w:val="00395134"/>
    <w:rsid w:val="003A56DD"/>
    <w:rsid w:val="003F7E29"/>
    <w:rsid w:val="0045626B"/>
    <w:rsid w:val="00463EC1"/>
    <w:rsid w:val="004946F2"/>
    <w:rsid w:val="004E410C"/>
    <w:rsid w:val="004F12D1"/>
    <w:rsid w:val="005000F7"/>
    <w:rsid w:val="00514E6E"/>
    <w:rsid w:val="00567C5F"/>
    <w:rsid w:val="00587963"/>
    <w:rsid w:val="00591BAD"/>
    <w:rsid w:val="0059542F"/>
    <w:rsid w:val="005A181D"/>
    <w:rsid w:val="005A4FDF"/>
    <w:rsid w:val="005E617F"/>
    <w:rsid w:val="00615397"/>
    <w:rsid w:val="0067316A"/>
    <w:rsid w:val="00685BF7"/>
    <w:rsid w:val="00691107"/>
    <w:rsid w:val="006E21DA"/>
    <w:rsid w:val="006E5382"/>
    <w:rsid w:val="00701AF3"/>
    <w:rsid w:val="00720D40"/>
    <w:rsid w:val="0073192E"/>
    <w:rsid w:val="00765B8C"/>
    <w:rsid w:val="00774C3B"/>
    <w:rsid w:val="00796878"/>
    <w:rsid w:val="007D0C31"/>
    <w:rsid w:val="007D4A41"/>
    <w:rsid w:val="007F6BF0"/>
    <w:rsid w:val="008353D4"/>
    <w:rsid w:val="0085285F"/>
    <w:rsid w:val="00867F7B"/>
    <w:rsid w:val="008B3B07"/>
    <w:rsid w:val="008D26AB"/>
    <w:rsid w:val="00972CAC"/>
    <w:rsid w:val="009B0124"/>
    <w:rsid w:val="009D5A24"/>
    <w:rsid w:val="00A23092"/>
    <w:rsid w:val="00A65EC4"/>
    <w:rsid w:val="00A7125D"/>
    <w:rsid w:val="00A761FA"/>
    <w:rsid w:val="00AB23F8"/>
    <w:rsid w:val="00B01348"/>
    <w:rsid w:val="00B0160F"/>
    <w:rsid w:val="00B73423"/>
    <w:rsid w:val="00B74BB0"/>
    <w:rsid w:val="00BD5BD9"/>
    <w:rsid w:val="00C009F5"/>
    <w:rsid w:val="00C12BFF"/>
    <w:rsid w:val="00C42CFE"/>
    <w:rsid w:val="00C5222E"/>
    <w:rsid w:val="00C96455"/>
    <w:rsid w:val="00CA7AA1"/>
    <w:rsid w:val="00CB2CA3"/>
    <w:rsid w:val="00D30EC8"/>
    <w:rsid w:val="00DB1B50"/>
    <w:rsid w:val="00DB3F61"/>
    <w:rsid w:val="00DC1068"/>
    <w:rsid w:val="00DC3DFF"/>
    <w:rsid w:val="00DE5ED7"/>
    <w:rsid w:val="00E01E50"/>
    <w:rsid w:val="00E46841"/>
    <w:rsid w:val="00E506DE"/>
    <w:rsid w:val="00E50DBB"/>
    <w:rsid w:val="00E51BAC"/>
    <w:rsid w:val="00E54EF0"/>
    <w:rsid w:val="00E6221F"/>
    <w:rsid w:val="00E727F2"/>
    <w:rsid w:val="00E92CF6"/>
    <w:rsid w:val="00ED3630"/>
    <w:rsid w:val="00EF5F0C"/>
    <w:rsid w:val="00F02535"/>
    <w:rsid w:val="00F045F8"/>
    <w:rsid w:val="00F56AC0"/>
    <w:rsid w:val="00F74E11"/>
    <w:rsid w:val="00F86A73"/>
    <w:rsid w:val="00F9783F"/>
    <w:rsid w:val="00FA3AD0"/>
    <w:rsid w:val="00FC70C7"/>
    <w:rsid w:val="00FD5517"/>
    <w:rsid w:val="00FF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124"/>
    <w:rPr>
      <w:sz w:val="24"/>
      <w:szCs w:val="24"/>
    </w:rPr>
  </w:style>
  <w:style w:type="paragraph" w:styleId="2">
    <w:name w:val="heading 2"/>
    <w:basedOn w:val="a"/>
    <w:link w:val="20"/>
    <w:qFormat/>
    <w:rsid w:val="00F74E11"/>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0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B0124"/>
    <w:pPr>
      <w:tabs>
        <w:tab w:val="center" w:pos="4677"/>
        <w:tab w:val="right" w:pos="9355"/>
      </w:tabs>
    </w:pPr>
  </w:style>
  <w:style w:type="character" w:styleId="a6">
    <w:name w:val="page number"/>
    <w:basedOn w:val="a0"/>
    <w:rsid w:val="009B0124"/>
  </w:style>
  <w:style w:type="paragraph" w:styleId="a7">
    <w:name w:val="footer"/>
    <w:basedOn w:val="a"/>
    <w:rsid w:val="000D459F"/>
    <w:pPr>
      <w:tabs>
        <w:tab w:val="center" w:pos="4677"/>
        <w:tab w:val="right" w:pos="9355"/>
      </w:tabs>
    </w:pPr>
  </w:style>
  <w:style w:type="paragraph" w:styleId="a8">
    <w:name w:val="List Paragraph"/>
    <w:basedOn w:val="a"/>
    <w:uiPriority w:val="34"/>
    <w:qFormat/>
    <w:rsid w:val="0039513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015183"/>
    <w:pPr>
      <w:spacing w:before="100" w:beforeAutospacing="1" w:after="100" w:afterAutospacing="1"/>
    </w:pPr>
  </w:style>
  <w:style w:type="character" w:styleId="aa">
    <w:name w:val="Strong"/>
    <w:qFormat/>
    <w:rsid w:val="00015183"/>
    <w:rPr>
      <w:b/>
      <w:bCs/>
    </w:rPr>
  </w:style>
  <w:style w:type="character" w:customStyle="1" w:styleId="a5">
    <w:name w:val="Верхний колонтитул Знак"/>
    <w:link w:val="a4"/>
    <w:uiPriority w:val="99"/>
    <w:rsid w:val="006E5382"/>
    <w:rPr>
      <w:sz w:val="24"/>
      <w:szCs w:val="24"/>
    </w:rPr>
  </w:style>
  <w:style w:type="paragraph" w:customStyle="1" w:styleId="ConsPlusNormal">
    <w:name w:val="ConsPlusNormal"/>
    <w:rsid w:val="00FF34C4"/>
    <w:pPr>
      <w:widowControl w:val="0"/>
      <w:autoSpaceDE w:val="0"/>
      <w:autoSpaceDN w:val="0"/>
    </w:pPr>
    <w:rPr>
      <w:rFonts w:ascii="Calibri" w:hAnsi="Calibri" w:cs="Calibri"/>
      <w:sz w:val="22"/>
    </w:rPr>
  </w:style>
  <w:style w:type="character" w:customStyle="1" w:styleId="20">
    <w:name w:val="Заголовок 2 Знак"/>
    <w:link w:val="2"/>
    <w:rsid w:val="00F74E11"/>
    <w:rPr>
      <w:b/>
      <w:bCs/>
      <w:sz w:val="36"/>
      <w:szCs w:val="36"/>
    </w:rPr>
  </w:style>
  <w:style w:type="character" w:customStyle="1" w:styleId="ab">
    <w:name w:val="Основной текст_"/>
    <w:link w:val="1"/>
    <w:rsid w:val="00F74E11"/>
    <w:rPr>
      <w:sz w:val="27"/>
      <w:szCs w:val="27"/>
      <w:shd w:val="clear" w:color="auto" w:fill="FFFFFF"/>
    </w:rPr>
  </w:style>
  <w:style w:type="paragraph" w:customStyle="1" w:styleId="1">
    <w:name w:val="Основной текст1"/>
    <w:basedOn w:val="a"/>
    <w:link w:val="ab"/>
    <w:rsid w:val="00F74E11"/>
    <w:pPr>
      <w:widowControl w:val="0"/>
      <w:shd w:val="clear" w:color="auto" w:fill="FFFFFF"/>
      <w:spacing w:before="600" w:line="320" w:lineRule="exact"/>
      <w:jc w:val="both"/>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124"/>
    <w:rPr>
      <w:sz w:val="24"/>
      <w:szCs w:val="24"/>
    </w:rPr>
  </w:style>
  <w:style w:type="paragraph" w:styleId="2">
    <w:name w:val="heading 2"/>
    <w:basedOn w:val="a"/>
    <w:link w:val="20"/>
    <w:qFormat/>
    <w:rsid w:val="00F74E11"/>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0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B0124"/>
    <w:pPr>
      <w:tabs>
        <w:tab w:val="center" w:pos="4677"/>
        <w:tab w:val="right" w:pos="9355"/>
      </w:tabs>
    </w:pPr>
  </w:style>
  <w:style w:type="character" w:styleId="a6">
    <w:name w:val="page number"/>
    <w:basedOn w:val="a0"/>
    <w:rsid w:val="009B0124"/>
  </w:style>
  <w:style w:type="paragraph" w:styleId="a7">
    <w:name w:val="footer"/>
    <w:basedOn w:val="a"/>
    <w:rsid w:val="000D459F"/>
    <w:pPr>
      <w:tabs>
        <w:tab w:val="center" w:pos="4677"/>
        <w:tab w:val="right" w:pos="9355"/>
      </w:tabs>
    </w:pPr>
  </w:style>
  <w:style w:type="paragraph" w:styleId="a8">
    <w:name w:val="List Paragraph"/>
    <w:basedOn w:val="a"/>
    <w:uiPriority w:val="34"/>
    <w:qFormat/>
    <w:rsid w:val="00395134"/>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015183"/>
    <w:pPr>
      <w:spacing w:before="100" w:beforeAutospacing="1" w:after="100" w:afterAutospacing="1"/>
    </w:pPr>
  </w:style>
  <w:style w:type="character" w:styleId="aa">
    <w:name w:val="Strong"/>
    <w:qFormat/>
    <w:rsid w:val="00015183"/>
    <w:rPr>
      <w:b/>
      <w:bCs/>
    </w:rPr>
  </w:style>
  <w:style w:type="character" w:customStyle="1" w:styleId="a5">
    <w:name w:val="Верхний колонтитул Знак"/>
    <w:link w:val="a4"/>
    <w:uiPriority w:val="99"/>
    <w:rsid w:val="006E5382"/>
    <w:rPr>
      <w:sz w:val="24"/>
      <w:szCs w:val="24"/>
    </w:rPr>
  </w:style>
  <w:style w:type="paragraph" w:customStyle="1" w:styleId="ConsPlusNormal">
    <w:name w:val="ConsPlusNormal"/>
    <w:rsid w:val="00FF34C4"/>
    <w:pPr>
      <w:widowControl w:val="0"/>
      <w:autoSpaceDE w:val="0"/>
      <w:autoSpaceDN w:val="0"/>
    </w:pPr>
    <w:rPr>
      <w:rFonts w:ascii="Calibri" w:hAnsi="Calibri" w:cs="Calibri"/>
      <w:sz w:val="22"/>
    </w:rPr>
  </w:style>
  <w:style w:type="character" w:customStyle="1" w:styleId="20">
    <w:name w:val="Заголовок 2 Знак"/>
    <w:link w:val="2"/>
    <w:rsid w:val="00F74E11"/>
    <w:rPr>
      <w:b/>
      <w:bCs/>
      <w:sz w:val="36"/>
      <w:szCs w:val="36"/>
    </w:rPr>
  </w:style>
  <w:style w:type="character" w:customStyle="1" w:styleId="ab">
    <w:name w:val="Основной текст_"/>
    <w:link w:val="1"/>
    <w:rsid w:val="00F74E11"/>
    <w:rPr>
      <w:sz w:val="27"/>
      <w:szCs w:val="27"/>
      <w:shd w:val="clear" w:color="auto" w:fill="FFFFFF"/>
    </w:rPr>
  </w:style>
  <w:style w:type="paragraph" w:customStyle="1" w:styleId="1">
    <w:name w:val="Основной текст1"/>
    <w:basedOn w:val="a"/>
    <w:link w:val="ab"/>
    <w:rsid w:val="00F74E11"/>
    <w:pPr>
      <w:widowControl w:val="0"/>
      <w:shd w:val="clear" w:color="auto" w:fill="FFFFFF"/>
      <w:spacing w:before="600" w:line="320" w:lineRule="exact"/>
      <w:jc w:val="both"/>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1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B82CE8F75449C73929BBB560699A3FD4F1F96C72FAB681B44FA09A27E26CFB1D326367CC8F98AC4y26D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E5BB85E4828CB5D11A57389F6D8A5E05B40CAD5D7919DFD9CBB7256DC90D82B9D80870E7DFE89DADFFCB4E92A7549D41C12FAAB1E9262153B5F22d0A8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82CE8F75449C73929BBB560699A3FD4F1E93C62BAB681B44FA09A27E26CFB1D326367CC8F88ACAy26DG" TargetMode="External"/><Relationship Id="rId5" Type="http://schemas.openxmlformats.org/officeDocument/2006/relationships/settings" Target="settings.xml"/><Relationship Id="rId15" Type="http://schemas.openxmlformats.org/officeDocument/2006/relationships/hyperlink" Target="consultantplus://offline/ref=1D4167CFA1E24B6B9CE5110C0B2B2145BCA11F69FBE61ADFE6E92C28B02BAB478A38542AB55EEEB7A76B3E6CE27AF7D35F8134B3F4A5E3A516084EmBd9G" TargetMode="External"/><Relationship Id="rId10" Type="http://schemas.openxmlformats.org/officeDocument/2006/relationships/hyperlink" Target="consultantplus://offline/ref=AB82CE8F75449C73929BBB560699A3FD4F1E90C023FC3F1915AF07yA67G" TargetMode="External"/><Relationship Id="rId4" Type="http://schemas.microsoft.com/office/2007/relationships/stylesWithEffects" Target="stylesWithEffects.xml"/><Relationship Id="rId9" Type="http://schemas.openxmlformats.org/officeDocument/2006/relationships/hyperlink" Target="consultantplus://offline/ref=47CE93640F3AB81C4A7F55A5C2B05F0A3BA8F793A39854D7163FD5E210293BCE163E31756CA5DFCBMD70M" TargetMode="External"/><Relationship Id="rId14" Type="http://schemas.openxmlformats.org/officeDocument/2006/relationships/hyperlink" Target="consultantplus://offline/ref=AB82CE8F75449C73929BBB560699A3FD4F1E90C52AAD681B44FA09A27E26CFB1D326367CC8F888C5y2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CBA0-6F1C-43DC-B1BA-B74B476B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4649</Words>
  <Characters>26500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О консультативном совете общественных организаций при главе муниципального образования Кавказский район</vt:lpstr>
    </vt:vector>
  </TitlesOfParts>
  <Company/>
  <LinksUpToDate>false</LinksUpToDate>
  <CharactersWithSpaces>31087</CharactersWithSpaces>
  <SharedDoc>false</SharedDoc>
  <HLinks>
    <vt:vector size="6" baseType="variant">
      <vt:variant>
        <vt:i4>2752564</vt:i4>
      </vt:variant>
      <vt:variant>
        <vt:i4>0</vt:i4>
      </vt:variant>
      <vt:variant>
        <vt:i4>0</vt:i4>
      </vt:variant>
      <vt:variant>
        <vt:i4>5</vt:i4>
      </vt:variant>
      <vt:variant>
        <vt:lpwstr>consultantplus://offline/ref=47CE93640F3AB81C4A7F55A5C2B05F0A3BA8F793A39854D7163FD5E210293BCE163E31756CA5DFCBMD70M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консультативном совете общественных организаций при главе муниципального образования Кавказский район</dc:title>
  <dc:subject/>
  <dc:creator>User</dc:creator>
  <cp:keywords/>
  <cp:lastModifiedBy>ludmila</cp:lastModifiedBy>
  <cp:revision>2</cp:revision>
  <cp:lastPrinted>2018-12-26T06:49:00Z</cp:lastPrinted>
  <dcterms:created xsi:type="dcterms:W3CDTF">2019-02-01T08:44:00Z</dcterms:created>
  <dcterms:modified xsi:type="dcterms:W3CDTF">2019-02-01T08:44:00Z</dcterms:modified>
</cp:coreProperties>
</file>