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CE" w:rsidRDefault="00280ECE" w:rsidP="00280ECE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Управление промышленности, транспорта и ЖКХ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280ECE" w:rsidRDefault="00280ECE" w:rsidP="00280EC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280ECE" w:rsidRDefault="00280ECE" w:rsidP="00280EC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80ECE" w:rsidRDefault="00280ECE" w:rsidP="00280EC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280ECE" w:rsidRDefault="00280ECE" w:rsidP="00280ECE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</w:t>
      </w:r>
      <w:r>
        <w:rPr>
          <w:rStyle w:val="s10"/>
          <w:sz w:val="28"/>
          <w:szCs w:val="28"/>
        </w:rPr>
        <w:t xml:space="preserve"> «</w:t>
      </w:r>
      <w:r w:rsidRPr="00280ECE">
        <w:rPr>
          <w:sz w:val="28"/>
          <w:szCs w:val="28"/>
        </w:rPr>
        <w:t xml:space="preserve">О внесении изменения </w:t>
      </w:r>
    </w:p>
    <w:p w:rsidR="00280ECE" w:rsidRDefault="00280ECE" w:rsidP="00280ECE">
      <w:pPr>
        <w:jc w:val="center"/>
        <w:rPr>
          <w:sz w:val="28"/>
          <w:szCs w:val="28"/>
        </w:rPr>
      </w:pPr>
      <w:r w:rsidRPr="00280ECE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r w:rsidRPr="00280ECE">
        <w:rPr>
          <w:sz w:val="28"/>
          <w:szCs w:val="28"/>
        </w:rPr>
        <w:t xml:space="preserve"> муниципального образования </w:t>
      </w:r>
      <w:proofErr w:type="spellStart"/>
      <w:r w:rsidRPr="00280ECE">
        <w:rPr>
          <w:sz w:val="28"/>
          <w:szCs w:val="28"/>
        </w:rPr>
        <w:t>Белореченский</w:t>
      </w:r>
      <w:proofErr w:type="spellEnd"/>
      <w:r w:rsidRPr="00280ECE">
        <w:rPr>
          <w:sz w:val="28"/>
          <w:szCs w:val="28"/>
        </w:rPr>
        <w:t xml:space="preserve"> район от 1 июля 2016 года № 1646 «Об утверждении </w:t>
      </w:r>
    </w:p>
    <w:p w:rsidR="00280ECE" w:rsidRPr="00280ECE" w:rsidRDefault="00280ECE" w:rsidP="00280ECE">
      <w:pPr>
        <w:jc w:val="center"/>
        <w:rPr>
          <w:sz w:val="28"/>
          <w:szCs w:val="28"/>
        </w:rPr>
      </w:pPr>
      <w:r w:rsidRPr="00280ECE">
        <w:rPr>
          <w:sz w:val="28"/>
          <w:szCs w:val="28"/>
        </w:rPr>
        <w:t>Правил предоставления молодым семьям социальных выплат</w:t>
      </w:r>
    </w:p>
    <w:p w:rsidR="00280ECE" w:rsidRPr="00280ECE" w:rsidRDefault="00280ECE" w:rsidP="00280ECE">
      <w:pPr>
        <w:ind w:left="360"/>
        <w:jc w:val="center"/>
        <w:rPr>
          <w:sz w:val="28"/>
          <w:szCs w:val="28"/>
        </w:rPr>
      </w:pPr>
      <w:r w:rsidRPr="00280ECE">
        <w:rPr>
          <w:sz w:val="28"/>
          <w:szCs w:val="28"/>
        </w:rPr>
        <w:t>на приобретение (строительство) жилья</w:t>
      </w:r>
      <w:r>
        <w:rPr>
          <w:sz w:val="28"/>
          <w:szCs w:val="28"/>
        </w:rPr>
        <w:t xml:space="preserve"> </w:t>
      </w:r>
      <w:r w:rsidRPr="00280ECE">
        <w:rPr>
          <w:sz w:val="28"/>
          <w:szCs w:val="28"/>
        </w:rPr>
        <w:t xml:space="preserve"> и их использования»</w:t>
      </w:r>
    </w:p>
    <w:p w:rsidR="00280ECE" w:rsidRDefault="00280ECE" w:rsidP="00280ECE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80ECE" w:rsidRDefault="00280ECE" w:rsidP="00280EC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0ECE" w:rsidRDefault="00280ECE" w:rsidP="00280EC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>
        <w:rPr>
          <w:rStyle w:val="s10"/>
          <w:sz w:val="28"/>
          <w:szCs w:val="28"/>
        </w:rPr>
        <w:t>«</w:t>
      </w:r>
      <w:r w:rsidRPr="00280ECE">
        <w:rPr>
          <w:sz w:val="28"/>
          <w:szCs w:val="28"/>
        </w:rPr>
        <w:t>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280ECE">
        <w:rPr>
          <w:sz w:val="28"/>
          <w:szCs w:val="28"/>
        </w:rPr>
        <w:t xml:space="preserve"> муниципального образования </w:t>
      </w:r>
      <w:proofErr w:type="spellStart"/>
      <w:r w:rsidRPr="00280ECE">
        <w:rPr>
          <w:sz w:val="28"/>
          <w:szCs w:val="28"/>
        </w:rPr>
        <w:t>Белореченский</w:t>
      </w:r>
      <w:proofErr w:type="spellEnd"/>
      <w:r w:rsidRPr="00280ECE">
        <w:rPr>
          <w:sz w:val="28"/>
          <w:szCs w:val="28"/>
        </w:rPr>
        <w:t xml:space="preserve"> район от 1 июля 2016 года № 1646 «Об утверждении Правил предоставления молодым семьям социальных выплат</w:t>
      </w:r>
      <w:r>
        <w:rPr>
          <w:sz w:val="28"/>
          <w:szCs w:val="28"/>
        </w:rPr>
        <w:t xml:space="preserve"> </w:t>
      </w:r>
      <w:r w:rsidRPr="00280ECE">
        <w:rPr>
          <w:sz w:val="28"/>
          <w:szCs w:val="28"/>
        </w:rPr>
        <w:t>на приобретение (строительство) жилья</w:t>
      </w:r>
      <w:r>
        <w:rPr>
          <w:sz w:val="28"/>
          <w:szCs w:val="28"/>
        </w:rPr>
        <w:t xml:space="preserve"> </w:t>
      </w:r>
      <w:r w:rsidRPr="00280ECE">
        <w:rPr>
          <w:sz w:val="28"/>
          <w:szCs w:val="28"/>
        </w:rPr>
        <w:t xml:space="preserve"> и их использования»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rStyle w:val="s10"/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280ECE" w:rsidRDefault="00280ECE" w:rsidP="00280ECE">
      <w:pPr>
        <w:ind w:firstLine="709"/>
        <w:jc w:val="both"/>
        <w:rPr>
          <w:sz w:val="28"/>
          <w:szCs w:val="28"/>
        </w:rPr>
      </w:pPr>
    </w:p>
    <w:p w:rsidR="00280ECE" w:rsidRDefault="00280ECE" w:rsidP="00280EC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80ECE" w:rsidRDefault="00280ECE" w:rsidP="00280EC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280ECE" w:rsidRDefault="00280ECE" w:rsidP="00280EC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280ECE" w:rsidRDefault="00280ECE" w:rsidP="00280EC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280ECE" w:rsidRDefault="00280ECE" w:rsidP="00280EC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280ECE" w:rsidRDefault="00280ECE" w:rsidP="00280ECE">
      <w:pPr>
        <w:rPr>
          <w:sz w:val="28"/>
          <w:szCs w:val="28"/>
        </w:rPr>
      </w:pPr>
    </w:p>
    <w:p w:rsidR="00280ECE" w:rsidRDefault="00280ECE" w:rsidP="00280E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280ECE" w:rsidRDefault="00280ECE" w:rsidP="00280EC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80ECE" w:rsidRDefault="00280ECE" w:rsidP="00280EC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280ECE" w:rsidRDefault="00280ECE" w:rsidP="00280ECE">
      <w:pPr>
        <w:rPr>
          <w:sz w:val="28"/>
          <w:szCs w:val="28"/>
        </w:rPr>
      </w:pPr>
    </w:p>
    <w:p w:rsidR="00280ECE" w:rsidRDefault="00280ECE" w:rsidP="00280ECE">
      <w:pPr>
        <w:rPr>
          <w:sz w:val="28"/>
          <w:szCs w:val="28"/>
        </w:rPr>
      </w:pPr>
    </w:p>
    <w:p w:rsidR="00280ECE" w:rsidRDefault="00280ECE" w:rsidP="00280ECE"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 2019 года </w:t>
      </w:r>
    </w:p>
    <w:p w:rsidR="00280ECE" w:rsidRDefault="00280ECE" w:rsidP="00280ECE"/>
    <w:p w:rsidR="00280ECE" w:rsidRDefault="00280ECE" w:rsidP="00280ECE"/>
    <w:p w:rsidR="00280ECE" w:rsidRDefault="00280ECE" w:rsidP="00280ECE"/>
    <w:p w:rsidR="003C3533" w:rsidRDefault="003C3533"/>
    <w:sectPr w:rsidR="003C3533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CE"/>
    <w:rsid w:val="00280ECE"/>
    <w:rsid w:val="003C3533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80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80E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80EC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280EC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EC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28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80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80E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80EC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280EC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EC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28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2019-06-18T10:31:00Z</dcterms:created>
  <dcterms:modified xsi:type="dcterms:W3CDTF">2019-06-18T10:38:00Z</dcterms:modified>
</cp:coreProperties>
</file>