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C9" w:rsidRDefault="002E76C9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промышленности, </w:t>
      </w:r>
    </w:p>
    <w:p w:rsidR="004716C2" w:rsidRDefault="002E76C9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ЖКХ </w:t>
      </w:r>
      <w:r w:rsidR="004716C2">
        <w:rPr>
          <w:sz w:val="28"/>
          <w:szCs w:val="28"/>
        </w:rPr>
        <w:t xml:space="preserve"> </w:t>
      </w:r>
    </w:p>
    <w:p w:rsidR="004716C2" w:rsidRDefault="004716C2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83102" w:rsidRPr="0075666D" w:rsidRDefault="004716C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2E76C9" w:rsidRDefault="007419C5" w:rsidP="002E76C9">
      <w:pPr>
        <w:shd w:val="clear" w:color="auto" w:fill="FFFFFF"/>
        <w:jc w:val="center"/>
        <w:rPr>
          <w:sz w:val="28"/>
          <w:szCs w:val="28"/>
        </w:rPr>
      </w:pPr>
      <w:bookmarkStart w:id="1" w:name="_Hlk88654769"/>
      <w:r w:rsidRPr="002E76C9">
        <w:rPr>
          <w:rFonts w:cs="Tahoma"/>
          <w:color w:val="000000"/>
          <w:sz w:val="28"/>
          <w:szCs w:val="28"/>
        </w:rPr>
        <w:t>«</w:t>
      </w:r>
      <w:r w:rsidR="002E76C9" w:rsidRPr="002E76C9">
        <w:rPr>
          <w:sz w:val="28"/>
          <w:szCs w:val="28"/>
        </w:rPr>
        <w:t xml:space="preserve">О согласовании заключения соглашений между администрацией муниципального образования </w:t>
      </w:r>
      <w:proofErr w:type="spellStart"/>
      <w:r w:rsidR="002E76C9" w:rsidRPr="002E76C9">
        <w:rPr>
          <w:sz w:val="28"/>
          <w:szCs w:val="28"/>
        </w:rPr>
        <w:t>Белореченский</w:t>
      </w:r>
      <w:proofErr w:type="spellEnd"/>
      <w:r w:rsidR="002E76C9" w:rsidRPr="002E76C9">
        <w:rPr>
          <w:sz w:val="28"/>
          <w:szCs w:val="28"/>
        </w:rPr>
        <w:t xml:space="preserve"> район и </w:t>
      </w:r>
    </w:p>
    <w:p w:rsidR="002E76C9" w:rsidRDefault="002E76C9" w:rsidP="002E76C9">
      <w:pPr>
        <w:shd w:val="clear" w:color="auto" w:fill="FFFFFF"/>
        <w:jc w:val="center"/>
        <w:rPr>
          <w:sz w:val="28"/>
          <w:szCs w:val="28"/>
        </w:rPr>
      </w:pPr>
      <w:r w:rsidRPr="002E76C9">
        <w:rPr>
          <w:sz w:val="28"/>
          <w:szCs w:val="28"/>
        </w:rPr>
        <w:t xml:space="preserve">администрациями Родниковского, </w:t>
      </w:r>
      <w:proofErr w:type="spellStart"/>
      <w:r w:rsidRPr="002E76C9">
        <w:rPr>
          <w:sz w:val="28"/>
          <w:szCs w:val="28"/>
        </w:rPr>
        <w:t>Дружненского</w:t>
      </w:r>
      <w:proofErr w:type="spellEnd"/>
      <w:r w:rsidRPr="002E76C9">
        <w:rPr>
          <w:sz w:val="28"/>
          <w:szCs w:val="28"/>
        </w:rPr>
        <w:t xml:space="preserve">, </w:t>
      </w:r>
      <w:proofErr w:type="spellStart"/>
      <w:r w:rsidRPr="002E76C9">
        <w:rPr>
          <w:sz w:val="28"/>
          <w:szCs w:val="28"/>
        </w:rPr>
        <w:t>Южненского</w:t>
      </w:r>
      <w:proofErr w:type="spellEnd"/>
      <w:r w:rsidRPr="002E76C9">
        <w:rPr>
          <w:sz w:val="28"/>
          <w:szCs w:val="28"/>
        </w:rPr>
        <w:t xml:space="preserve">, </w:t>
      </w:r>
      <w:proofErr w:type="spellStart"/>
      <w:r w:rsidRPr="002E76C9">
        <w:rPr>
          <w:sz w:val="28"/>
          <w:szCs w:val="28"/>
        </w:rPr>
        <w:t>Бжедуховского</w:t>
      </w:r>
      <w:proofErr w:type="spellEnd"/>
      <w:r w:rsidRPr="002E76C9">
        <w:rPr>
          <w:sz w:val="28"/>
          <w:szCs w:val="28"/>
        </w:rPr>
        <w:t xml:space="preserve">, Рязанского сельских поселений </w:t>
      </w:r>
      <w:proofErr w:type="spellStart"/>
      <w:r w:rsidRPr="002E76C9">
        <w:rPr>
          <w:sz w:val="28"/>
          <w:szCs w:val="28"/>
        </w:rPr>
        <w:t>Белореченского</w:t>
      </w:r>
      <w:proofErr w:type="spellEnd"/>
      <w:r w:rsidRPr="002E76C9">
        <w:rPr>
          <w:sz w:val="28"/>
          <w:szCs w:val="28"/>
        </w:rPr>
        <w:t xml:space="preserve"> </w:t>
      </w:r>
    </w:p>
    <w:p w:rsidR="002E76C9" w:rsidRPr="002E76C9" w:rsidRDefault="002E76C9" w:rsidP="002E76C9">
      <w:pPr>
        <w:shd w:val="clear" w:color="auto" w:fill="FFFFFF"/>
        <w:jc w:val="center"/>
        <w:rPr>
          <w:rStyle w:val="s10"/>
          <w:sz w:val="28"/>
          <w:szCs w:val="28"/>
        </w:rPr>
      </w:pPr>
      <w:r w:rsidRPr="002E76C9">
        <w:rPr>
          <w:sz w:val="28"/>
          <w:szCs w:val="28"/>
        </w:rPr>
        <w:t>района о передаче части полномочий</w:t>
      </w:r>
      <w:r w:rsidRPr="002E76C9">
        <w:rPr>
          <w:sz w:val="28"/>
          <w:szCs w:val="28"/>
        </w:rPr>
        <w:t>»</w:t>
      </w:r>
      <w:bookmarkEnd w:id="1"/>
    </w:p>
    <w:p w:rsidR="00683102" w:rsidRPr="00683102" w:rsidRDefault="00C66259" w:rsidP="004716C2">
      <w:pPr>
        <w:shd w:val="clear" w:color="auto" w:fill="FFFFFF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_______________</w:t>
      </w:r>
      <w:r w:rsidR="00683102" w:rsidRPr="00683102">
        <w:rPr>
          <w:rStyle w:val="s10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361771" w:rsidRDefault="00683102" w:rsidP="004716C2">
      <w:pPr>
        <w:shd w:val="clear" w:color="auto" w:fill="FFFFFF"/>
        <w:jc w:val="both"/>
        <w:rPr>
          <w:b/>
          <w:sz w:val="28"/>
          <w:szCs w:val="28"/>
        </w:rPr>
      </w:pPr>
      <w:r w:rsidRPr="00683102">
        <w:rPr>
          <w:sz w:val="28"/>
          <w:szCs w:val="28"/>
        </w:rPr>
        <w:br/>
      </w:r>
      <w:r w:rsidRPr="00361771">
        <w:rPr>
          <w:sz w:val="28"/>
          <w:szCs w:val="28"/>
        </w:rPr>
        <w:t xml:space="preserve">         </w:t>
      </w:r>
      <w:proofErr w:type="gramStart"/>
      <w:r w:rsidRPr="00361771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 </w:t>
      </w:r>
      <w:r w:rsidR="007419C5" w:rsidRPr="004716C2">
        <w:rPr>
          <w:rFonts w:cs="Tahoma"/>
          <w:color w:val="000000"/>
          <w:sz w:val="28"/>
          <w:szCs w:val="28"/>
        </w:rPr>
        <w:t>«</w:t>
      </w:r>
      <w:r w:rsidR="002E76C9" w:rsidRPr="002E76C9">
        <w:rPr>
          <w:sz w:val="28"/>
          <w:szCs w:val="28"/>
        </w:rPr>
        <w:t xml:space="preserve">О согласовании заключения соглашений между администрацией муниципального образования </w:t>
      </w:r>
      <w:proofErr w:type="spellStart"/>
      <w:r w:rsidR="002E76C9" w:rsidRPr="002E76C9">
        <w:rPr>
          <w:sz w:val="28"/>
          <w:szCs w:val="28"/>
        </w:rPr>
        <w:t>Белореченский</w:t>
      </w:r>
      <w:proofErr w:type="spellEnd"/>
      <w:r w:rsidR="002E76C9" w:rsidRPr="002E76C9">
        <w:rPr>
          <w:sz w:val="28"/>
          <w:szCs w:val="28"/>
        </w:rPr>
        <w:t xml:space="preserve"> район и администрациями Родниковского, </w:t>
      </w:r>
      <w:proofErr w:type="spellStart"/>
      <w:r w:rsidR="002E76C9" w:rsidRPr="002E76C9">
        <w:rPr>
          <w:sz w:val="28"/>
          <w:szCs w:val="28"/>
        </w:rPr>
        <w:t>Дружненского</w:t>
      </w:r>
      <w:proofErr w:type="spellEnd"/>
      <w:r w:rsidR="002E76C9" w:rsidRPr="002E76C9">
        <w:rPr>
          <w:sz w:val="28"/>
          <w:szCs w:val="28"/>
        </w:rPr>
        <w:t xml:space="preserve">, </w:t>
      </w:r>
      <w:proofErr w:type="spellStart"/>
      <w:r w:rsidR="002E76C9" w:rsidRPr="002E76C9">
        <w:rPr>
          <w:sz w:val="28"/>
          <w:szCs w:val="28"/>
        </w:rPr>
        <w:t>Южненского</w:t>
      </w:r>
      <w:proofErr w:type="spellEnd"/>
      <w:r w:rsidR="002E76C9" w:rsidRPr="002E76C9">
        <w:rPr>
          <w:sz w:val="28"/>
          <w:szCs w:val="28"/>
        </w:rPr>
        <w:t xml:space="preserve">, </w:t>
      </w:r>
      <w:proofErr w:type="spellStart"/>
      <w:r w:rsidR="002E76C9" w:rsidRPr="002E76C9">
        <w:rPr>
          <w:sz w:val="28"/>
          <w:szCs w:val="28"/>
        </w:rPr>
        <w:t>Бжедуховского</w:t>
      </w:r>
      <w:proofErr w:type="spellEnd"/>
      <w:r w:rsidR="002E76C9" w:rsidRPr="002E76C9">
        <w:rPr>
          <w:sz w:val="28"/>
          <w:szCs w:val="28"/>
        </w:rPr>
        <w:t xml:space="preserve">, Рязанского сельских поселений </w:t>
      </w:r>
      <w:proofErr w:type="spellStart"/>
      <w:r w:rsidR="002E76C9" w:rsidRPr="002E76C9">
        <w:rPr>
          <w:sz w:val="28"/>
          <w:szCs w:val="28"/>
        </w:rPr>
        <w:t>Белореченского</w:t>
      </w:r>
      <w:proofErr w:type="spellEnd"/>
      <w:r w:rsidR="002E76C9" w:rsidRPr="002E76C9">
        <w:rPr>
          <w:sz w:val="28"/>
          <w:szCs w:val="28"/>
        </w:rPr>
        <w:t xml:space="preserve"> района о передаче части полномочий</w:t>
      </w:r>
      <w:r w:rsidR="002E76C9">
        <w:rPr>
          <w:sz w:val="28"/>
          <w:szCs w:val="28"/>
        </w:rPr>
        <w:t xml:space="preserve">» </w:t>
      </w:r>
      <w:r w:rsidR="004716C2" w:rsidRPr="004716C2">
        <w:rPr>
          <w:rFonts w:cs="Tahoma"/>
          <w:color w:val="000000"/>
          <w:sz w:val="28"/>
          <w:szCs w:val="28"/>
        </w:rPr>
        <w:t xml:space="preserve"> </w:t>
      </w:r>
      <w:r w:rsidR="00361771">
        <w:rPr>
          <w:sz w:val="28"/>
          <w:szCs w:val="28"/>
        </w:rPr>
        <w:t xml:space="preserve"> </w:t>
      </w:r>
      <w:r w:rsidRPr="00361771">
        <w:rPr>
          <w:sz w:val="28"/>
          <w:szCs w:val="28"/>
        </w:rPr>
        <w:t>(далее - Проект), установил следующее.</w:t>
      </w:r>
      <w:proofErr w:type="gramEnd"/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716C2" w:rsidRDefault="004716C2" w:rsidP="00B10BB9">
      <w:pPr>
        <w:rPr>
          <w:sz w:val="28"/>
          <w:szCs w:val="28"/>
        </w:rPr>
      </w:pPr>
    </w:p>
    <w:p w:rsidR="0091052A" w:rsidRDefault="008321F0" w:rsidP="00B10BB9">
      <w:pPr>
        <w:rPr>
          <w:sz w:val="20"/>
          <w:szCs w:val="20"/>
        </w:rPr>
      </w:pPr>
      <w:r>
        <w:rPr>
          <w:sz w:val="28"/>
          <w:szCs w:val="28"/>
        </w:rPr>
        <w:t>1</w:t>
      </w:r>
      <w:r w:rsidR="004716C2">
        <w:rPr>
          <w:sz w:val="28"/>
          <w:szCs w:val="28"/>
        </w:rPr>
        <w:t>6</w:t>
      </w:r>
      <w:r w:rsidR="0091052A">
        <w:rPr>
          <w:sz w:val="28"/>
          <w:szCs w:val="28"/>
        </w:rPr>
        <w:t xml:space="preserve">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4716C2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22329"/>
    <w:rsid w:val="000D0D39"/>
    <w:rsid w:val="00117BD4"/>
    <w:rsid w:val="00173E65"/>
    <w:rsid w:val="001749B3"/>
    <w:rsid w:val="00236A23"/>
    <w:rsid w:val="0025444F"/>
    <w:rsid w:val="00286565"/>
    <w:rsid w:val="00287460"/>
    <w:rsid w:val="002E76C9"/>
    <w:rsid w:val="00312491"/>
    <w:rsid w:val="00361771"/>
    <w:rsid w:val="00387443"/>
    <w:rsid w:val="004251D0"/>
    <w:rsid w:val="004401B3"/>
    <w:rsid w:val="0045093C"/>
    <w:rsid w:val="004716C2"/>
    <w:rsid w:val="004B34F6"/>
    <w:rsid w:val="005145C0"/>
    <w:rsid w:val="005F5F6D"/>
    <w:rsid w:val="00611052"/>
    <w:rsid w:val="00623C17"/>
    <w:rsid w:val="00683102"/>
    <w:rsid w:val="006A7093"/>
    <w:rsid w:val="007419C5"/>
    <w:rsid w:val="0075666D"/>
    <w:rsid w:val="008006EC"/>
    <w:rsid w:val="008321F0"/>
    <w:rsid w:val="00872CB2"/>
    <w:rsid w:val="008E53B2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DF6B13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1EDA-FC33-42B9-A458-5B3D3F22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59</cp:revision>
  <cp:lastPrinted>2020-12-17T13:45:00Z</cp:lastPrinted>
  <dcterms:created xsi:type="dcterms:W3CDTF">2019-06-11T06:54:00Z</dcterms:created>
  <dcterms:modified xsi:type="dcterms:W3CDTF">2021-12-27T12:11:00Z</dcterms:modified>
</cp:coreProperties>
</file>