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B86B8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Правовое</w:t>
      </w:r>
      <w:r w:rsidR="005938B5">
        <w:rPr>
          <w:sz w:val="28"/>
          <w:szCs w:val="28"/>
        </w:rPr>
        <w:t xml:space="preserve">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B86B87" w:rsidRPr="00B86B87">
        <w:rPr>
          <w:sz w:val="28"/>
          <w:szCs w:val="28"/>
        </w:rPr>
        <w:t xml:space="preserve">Об утверждении Положения о публичных слушаниях в муниципальном образовании </w:t>
      </w:r>
      <w:proofErr w:type="spellStart"/>
      <w:r w:rsidR="00B86B87" w:rsidRPr="00B86B87">
        <w:rPr>
          <w:sz w:val="28"/>
          <w:szCs w:val="28"/>
        </w:rPr>
        <w:t>Белореченский</w:t>
      </w:r>
      <w:proofErr w:type="spellEnd"/>
      <w:r w:rsidR="00B86B87" w:rsidRPr="00B86B87">
        <w:rPr>
          <w:sz w:val="28"/>
          <w:szCs w:val="28"/>
        </w:rPr>
        <w:t xml:space="preserve"> район, проводимых по инициативе населения, Совета муниципального образования </w:t>
      </w:r>
      <w:proofErr w:type="spellStart"/>
      <w:r w:rsidR="00B86B87" w:rsidRPr="00B86B87">
        <w:rPr>
          <w:sz w:val="28"/>
          <w:szCs w:val="28"/>
        </w:rPr>
        <w:t>Белореченский</w:t>
      </w:r>
      <w:proofErr w:type="spellEnd"/>
      <w:r w:rsidR="00B86B87" w:rsidRPr="00B86B87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B86B87" w:rsidRPr="00B86B87">
        <w:rPr>
          <w:sz w:val="28"/>
          <w:szCs w:val="28"/>
        </w:rPr>
        <w:t xml:space="preserve">Об утверждении Положения о публичных слушаниях в муниципальном образовании </w:t>
      </w:r>
      <w:proofErr w:type="spellStart"/>
      <w:r w:rsidR="00B86B87" w:rsidRPr="00B86B87">
        <w:rPr>
          <w:sz w:val="28"/>
          <w:szCs w:val="28"/>
        </w:rPr>
        <w:t>Белореченский</w:t>
      </w:r>
      <w:proofErr w:type="spellEnd"/>
      <w:r w:rsidR="00B86B87" w:rsidRPr="00B86B87">
        <w:rPr>
          <w:sz w:val="28"/>
          <w:szCs w:val="28"/>
        </w:rPr>
        <w:t xml:space="preserve"> район, проводимых по инициативе населения, Совета муниципального образования </w:t>
      </w:r>
      <w:proofErr w:type="spellStart"/>
      <w:r w:rsidR="00B86B87" w:rsidRPr="00B86B87">
        <w:rPr>
          <w:sz w:val="28"/>
          <w:szCs w:val="28"/>
        </w:rPr>
        <w:t>Белореченский</w:t>
      </w:r>
      <w:proofErr w:type="spellEnd"/>
      <w:r w:rsidR="00B86B87" w:rsidRPr="00B86B87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  <w:bookmarkStart w:id="0" w:name="_GoBack"/>
      <w:bookmarkEnd w:id="0"/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B86B87" w:rsidP="00B10BB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901693">
        <w:rPr>
          <w:sz w:val="28"/>
          <w:szCs w:val="28"/>
        </w:rPr>
        <w:t xml:space="preserve"> 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p w:rsidR="00B86B87" w:rsidRPr="00B86B87" w:rsidRDefault="00B86B87" w:rsidP="00B10BB9">
      <w:r w:rsidRPr="00B86B87">
        <w:t>Фролова Анна Валерьевна</w:t>
      </w:r>
    </w:p>
    <w:p w:rsidR="00B86B87" w:rsidRPr="00B86B87" w:rsidRDefault="00B86B87" w:rsidP="00B10BB9">
      <w:r w:rsidRPr="00B86B87">
        <w:t>2-27-15</w:t>
      </w:r>
    </w:p>
    <w:sectPr w:rsidR="00B86B87" w:rsidRPr="00B86B87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86B87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DFF8-DF4A-4A54-92F4-56532EB6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2022-12-15T13:43:00Z</dcterms:modified>
</cp:coreProperties>
</file>