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5E24E" w14:textId="77777777" w:rsidR="00B67A5F" w:rsidRDefault="00B67A5F" w:rsidP="00E22C4F">
      <w:pPr>
        <w:jc w:val="right"/>
        <w:rPr>
          <w:rFonts w:ascii="Times New Roman" w:hAnsi="Times New Roman"/>
          <w:sz w:val="28"/>
          <w:szCs w:val="28"/>
        </w:rPr>
      </w:pPr>
    </w:p>
    <w:p w14:paraId="3E079E42" w14:textId="77777777"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14:paraId="454F0E3C" w14:textId="77777777"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14:paraId="04E1FFD9" w14:textId="77777777"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14:paraId="6D20D875" w14:textId="77777777"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14:paraId="201CFC4A" w14:textId="77777777"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14:paraId="1307590F" w14:textId="77777777"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14:paraId="1BF05471" w14:textId="77777777" w:rsidR="00B67A5F" w:rsidRDefault="00B67A5F" w:rsidP="00B67A5F">
      <w:pPr>
        <w:rPr>
          <w:rFonts w:ascii="Times New Roman" w:hAnsi="Times New Roman"/>
          <w:sz w:val="28"/>
          <w:szCs w:val="28"/>
        </w:rPr>
      </w:pPr>
    </w:p>
    <w:p w14:paraId="6DE42B2B" w14:textId="77777777"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14:paraId="655912B2" w14:textId="77777777"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14:paraId="075C560E" w14:textId="77777777" w:rsidR="00BF1A64" w:rsidRPr="00BF1A64" w:rsidRDefault="00BF1A64" w:rsidP="00BF1A64">
      <w:pPr>
        <w:ind w:right="-1" w:firstLine="567"/>
        <w:jc w:val="center"/>
        <w:rPr>
          <w:rFonts w:ascii="Times New Roman" w:hAnsi="Times New Roman"/>
          <w:b/>
          <w:sz w:val="28"/>
          <w:szCs w:val="28"/>
        </w:rPr>
      </w:pPr>
      <w:r w:rsidRPr="00BF1A64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14:paraId="7C5E005E" w14:textId="77777777" w:rsidR="00BF1A64" w:rsidRPr="00BF1A64" w:rsidRDefault="00BF1A64" w:rsidP="00BF1A64">
      <w:pPr>
        <w:ind w:right="-1" w:firstLine="567"/>
        <w:jc w:val="center"/>
        <w:rPr>
          <w:rFonts w:ascii="Times New Roman" w:hAnsi="Times New Roman"/>
          <w:b/>
          <w:sz w:val="28"/>
          <w:szCs w:val="28"/>
        </w:rPr>
      </w:pPr>
      <w:r w:rsidRPr="00BF1A64">
        <w:rPr>
          <w:rFonts w:ascii="Times New Roman" w:hAnsi="Times New Roman"/>
          <w:b/>
          <w:sz w:val="28"/>
          <w:szCs w:val="28"/>
        </w:rPr>
        <w:t xml:space="preserve">муниципального образования Белореченский район </w:t>
      </w:r>
    </w:p>
    <w:p w14:paraId="3D411993" w14:textId="77777777" w:rsidR="00BF1A64" w:rsidRPr="00BF1A64" w:rsidRDefault="00BF1A64" w:rsidP="00BF1A64">
      <w:pPr>
        <w:ind w:right="-1" w:firstLine="567"/>
        <w:jc w:val="center"/>
        <w:rPr>
          <w:rFonts w:ascii="Times New Roman" w:hAnsi="Times New Roman"/>
          <w:b/>
          <w:sz w:val="28"/>
          <w:szCs w:val="28"/>
        </w:rPr>
      </w:pPr>
      <w:r w:rsidRPr="00BF1A64">
        <w:rPr>
          <w:rFonts w:ascii="Times New Roman" w:hAnsi="Times New Roman"/>
          <w:b/>
          <w:sz w:val="28"/>
          <w:szCs w:val="28"/>
        </w:rPr>
        <w:t xml:space="preserve">«Переселение граждан из аварийного жилищного фонда» </w:t>
      </w:r>
    </w:p>
    <w:p w14:paraId="057EE6F6" w14:textId="77777777" w:rsidR="00BF1A64" w:rsidRPr="00BF1A64" w:rsidRDefault="00BF1A64" w:rsidP="00BF1A64">
      <w:pPr>
        <w:ind w:right="-1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06F1493" w14:textId="5514B90D" w:rsidR="00BF1A64" w:rsidRPr="00BF1A64" w:rsidRDefault="00BF1A64" w:rsidP="00BF1A64">
      <w:pPr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BF1A64">
        <w:rPr>
          <w:rFonts w:ascii="Times New Roman" w:hAnsi="Times New Roman"/>
          <w:bCs/>
          <w:sz w:val="28"/>
          <w:szCs w:val="28"/>
        </w:rPr>
        <w:t xml:space="preserve">В соответствии с Жилищным Кодексом Российской Федерации, Указом Президента Российской Федерации от 21 июля 2020 г. № 474 «О национальных целях развития Российской Федерации на период до 2030 года», руководствуясь статьей 31 Устава муниципального образования Белореченский район, </w:t>
      </w:r>
      <w:r>
        <w:rPr>
          <w:rFonts w:ascii="Times New Roman" w:hAnsi="Times New Roman"/>
          <w:bCs/>
          <w:sz w:val="28"/>
          <w:szCs w:val="28"/>
        </w:rPr>
        <w:br/>
      </w:r>
      <w:r w:rsidRPr="00BF1A64">
        <w:rPr>
          <w:rFonts w:ascii="Times New Roman" w:hAnsi="Times New Roman"/>
          <w:bCs/>
          <w:sz w:val="28"/>
          <w:szCs w:val="28"/>
        </w:rPr>
        <w:t>п о с т а н о в л я ю:</w:t>
      </w:r>
    </w:p>
    <w:p w14:paraId="707547DB" w14:textId="77777777" w:rsidR="00BF1A64" w:rsidRPr="00BF1A64" w:rsidRDefault="00BF1A64" w:rsidP="00BF1A64">
      <w:pPr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BF1A64">
        <w:rPr>
          <w:rFonts w:ascii="Times New Roman" w:hAnsi="Times New Roman"/>
          <w:bCs/>
          <w:sz w:val="28"/>
          <w:szCs w:val="28"/>
        </w:rPr>
        <w:t>1. Утвердить муниципальную программу «Переселение граждан из аварийного жилищного фонда» (прилагается).</w:t>
      </w:r>
    </w:p>
    <w:p w14:paraId="20A589FD" w14:textId="0A633959" w:rsidR="00BF1A64" w:rsidRPr="00BF1A64" w:rsidRDefault="00BF1A64" w:rsidP="00BF1A64">
      <w:pPr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BF1A64">
        <w:rPr>
          <w:rFonts w:ascii="Times New Roman" w:hAnsi="Times New Roman"/>
          <w:bCs/>
          <w:sz w:val="28"/>
          <w:szCs w:val="28"/>
        </w:rPr>
        <w:t>2. Управлению промышленности, транспорта, строительства и ЖКХ администрации муниципального образования Белореченский район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F1A64">
        <w:rPr>
          <w:rFonts w:ascii="Times New Roman" w:hAnsi="Times New Roman"/>
          <w:bCs/>
          <w:sz w:val="28"/>
          <w:szCs w:val="28"/>
        </w:rPr>
        <w:t>(Ивлев К.А.) в течение 10 дней со дня утверждения муниципальной программы муниципального образования Белореченский район «Переселение граждан из аварийного жилищного фонда» внести запись в реестр о документе статистического планирования в ГАС «Управление».</w:t>
      </w:r>
    </w:p>
    <w:p w14:paraId="09AB6D41" w14:textId="77777777" w:rsidR="00BF1A64" w:rsidRPr="00BF1A64" w:rsidRDefault="00BF1A64" w:rsidP="00BF1A64">
      <w:pPr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BF1A64">
        <w:rPr>
          <w:rFonts w:ascii="Times New Roman" w:hAnsi="Times New Roman"/>
          <w:bCs/>
          <w:sz w:val="28"/>
          <w:szCs w:val="28"/>
        </w:rPr>
        <w:t>3. Управлению делами администрации муниципального образования Белореченский район (Фролов С.М.) обеспечить размещение настоящего постановления на официальном сайте администрации муниципального образования Белореченский район в разделе «Экономическое развитие – Стратегическое планирование».</w:t>
      </w:r>
    </w:p>
    <w:p w14:paraId="108B0EE3" w14:textId="08E2066F" w:rsidR="00BF1A64" w:rsidRPr="00BF1A64" w:rsidRDefault="00BF1A64" w:rsidP="00BF1A64">
      <w:pPr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BF1A64">
        <w:rPr>
          <w:rFonts w:ascii="Times New Roman" w:hAnsi="Times New Roman"/>
          <w:bCs/>
          <w:sz w:val="28"/>
          <w:szCs w:val="28"/>
        </w:rPr>
        <w:t>4. Помощнику главы муниципального об</w:t>
      </w:r>
      <w:r w:rsidR="0032361B">
        <w:rPr>
          <w:rFonts w:ascii="Times New Roman" w:hAnsi="Times New Roman"/>
          <w:bCs/>
          <w:sz w:val="28"/>
          <w:szCs w:val="28"/>
        </w:rPr>
        <w:t>разования Белореченский район, пресс-секретарю</w:t>
      </w:r>
      <w:bookmarkStart w:id="0" w:name="_GoBack"/>
      <w:bookmarkEnd w:id="0"/>
      <w:r w:rsidRPr="00BF1A64">
        <w:rPr>
          <w:rFonts w:ascii="Times New Roman" w:hAnsi="Times New Roman"/>
          <w:bCs/>
          <w:sz w:val="28"/>
          <w:szCs w:val="28"/>
        </w:rPr>
        <w:t xml:space="preserve"> Беззубиковой Т.А. опубликовать настоящее постановление в установленном порядке.</w:t>
      </w:r>
    </w:p>
    <w:p w14:paraId="0535ECF0" w14:textId="216FB237" w:rsidR="00BF1A64" w:rsidRPr="00BF1A64" w:rsidRDefault="00BF1A64" w:rsidP="00BF1A64">
      <w:pPr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BF1A64">
        <w:rPr>
          <w:rFonts w:ascii="Times New Roman" w:hAnsi="Times New Roman"/>
          <w:bCs/>
          <w:sz w:val="28"/>
          <w:szCs w:val="28"/>
        </w:rPr>
        <w:t xml:space="preserve">5. Контроль за выполнением настоящего постановления возложить на заместителя главы муниципального образования Белореченский район </w:t>
      </w:r>
      <w:r>
        <w:rPr>
          <w:rFonts w:ascii="Times New Roman" w:hAnsi="Times New Roman"/>
          <w:bCs/>
          <w:sz w:val="28"/>
          <w:szCs w:val="28"/>
        </w:rPr>
        <w:br/>
      </w:r>
      <w:r w:rsidRPr="00BF1A64">
        <w:rPr>
          <w:rFonts w:ascii="Times New Roman" w:hAnsi="Times New Roman"/>
          <w:bCs/>
          <w:sz w:val="28"/>
          <w:szCs w:val="28"/>
        </w:rPr>
        <w:t>Килина В.Н.</w:t>
      </w:r>
    </w:p>
    <w:p w14:paraId="00CF7308" w14:textId="77777777" w:rsidR="00BF1A64" w:rsidRPr="00BF1A64" w:rsidRDefault="00BF1A64" w:rsidP="00BF1A64">
      <w:pPr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BF1A64">
        <w:rPr>
          <w:rFonts w:ascii="Times New Roman" w:hAnsi="Times New Roman"/>
          <w:bCs/>
          <w:sz w:val="28"/>
          <w:szCs w:val="28"/>
        </w:rPr>
        <w:t>6. Постановление вступает в силу со дня его официального опубликования.</w:t>
      </w:r>
    </w:p>
    <w:p w14:paraId="317CA418" w14:textId="77777777" w:rsidR="00BF1A64" w:rsidRDefault="00BF1A64" w:rsidP="00BF1A64">
      <w:pPr>
        <w:ind w:right="-1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6372BCB8" w14:textId="77777777" w:rsidR="00BF1A64" w:rsidRPr="00BF1A64" w:rsidRDefault="00BF1A64" w:rsidP="00BF1A64">
      <w:pPr>
        <w:ind w:right="-1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15AFEA50" w14:textId="77777777" w:rsidR="00BF1A64" w:rsidRPr="00BF1A64" w:rsidRDefault="00BF1A64" w:rsidP="00BF1A64">
      <w:pPr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BF1A64">
        <w:rPr>
          <w:rFonts w:ascii="Times New Roman" w:hAnsi="Times New Roman"/>
          <w:bCs/>
          <w:sz w:val="28"/>
          <w:szCs w:val="28"/>
        </w:rPr>
        <w:t xml:space="preserve">Исполняющий обязанности главы </w:t>
      </w:r>
    </w:p>
    <w:p w14:paraId="18BCC9E2" w14:textId="77777777" w:rsidR="00BF1A64" w:rsidRPr="00BF1A64" w:rsidRDefault="00BF1A64" w:rsidP="00BF1A64">
      <w:pPr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BF1A64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14:paraId="2BF89595" w14:textId="1D999186" w:rsidR="006F15C6" w:rsidRPr="00BF1A64" w:rsidRDefault="00BF1A64" w:rsidP="00BF1A64">
      <w:pPr>
        <w:ind w:right="-1"/>
        <w:jc w:val="both"/>
        <w:rPr>
          <w:bCs/>
        </w:rPr>
      </w:pPr>
      <w:r w:rsidRPr="00BF1A64">
        <w:rPr>
          <w:rFonts w:ascii="Times New Roman" w:hAnsi="Times New Roman"/>
          <w:bCs/>
          <w:sz w:val="28"/>
          <w:szCs w:val="28"/>
        </w:rPr>
        <w:t>Белореченский район                                                                                 В.Н. Килин</w:t>
      </w:r>
    </w:p>
    <w:sectPr w:rsidR="006F15C6" w:rsidRPr="00BF1A64" w:rsidSect="00BF1A64">
      <w:headerReference w:type="even" r:id="rId6"/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27E76" w14:textId="77777777" w:rsidR="002F11E0" w:rsidRDefault="002F11E0">
      <w:r>
        <w:separator/>
      </w:r>
    </w:p>
  </w:endnote>
  <w:endnote w:type="continuationSeparator" w:id="0">
    <w:p w14:paraId="789DF8DE" w14:textId="77777777" w:rsidR="002F11E0" w:rsidRDefault="002F1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27BBB" w14:textId="77777777" w:rsidR="002F11E0" w:rsidRDefault="002F11E0">
      <w:r>
        <w:separator/>
      </w:r>
    </w:p>
  </w:footnote>
  <w:footnote w:type="continuationSeparator" w:id="0">
    <w:p w14:paraId="01F9E50C" w14:textId="77777777" w:rsidR="002F11E0" w:rsidRDefault="002F1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EA2FB" w14:textId="77777777" w:rsidR="000362D6" w:rsidRDefault="00E22C4F" w:rsidP="004256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7F512C" w14:textId="77777777" w:rsidR="000362D6" w:rsidRDefault="000362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36C5F" w14:textId="77777777" w:rsidR="000362D6" w:rsidRPr="006528D5" w:rsidRDefault="00E22C4F" w:rsidP="00425652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528D5">
      <w:rPr>
        <w:rStyle w:val="a5"/>
        <w:rFonts w:ascii="Times New Roman" w:hAnsi="Times New Roman"/>
      </w:rPr>
      <w:fldChar w:fldCharType="begin"/>
    </w:r>
    <w:r w:rsidRPr="006528D5">
      <w:rPr>
        <w:rStyle w:val="a5"/>
        <w:rFonts w:ascii="Times New Roman" w:hAnsi="Times New Roman"/>
      </w:rPr>
      <w:instrText xml:space="preserve">PAGE  </w:instrText>
    </w:r>
    <w:r w:rsidRPr="006528D5">
      <w:rPr>
        <w:rStyle w:val="a5"/>
        <w:rFonts w:ascii="Times New Roman" w:hAnsi="Times New Roman"/>
      </w:rPr>
      <w:fldChar w:fldCharType="separate"/>
    </w:r>
    <w:r w:rsidR="00695BF0">
      <w:rPr>
        <w:rStyle w:val="a5"/>
        <w:rFonts w:ascii="Times New Roman" w:hAnsi="Times New Roman"/>
        <w:noProof/>
      </w:rPr>
      <w:t>2</w:t>
    </w:r>
    <w:r w:rsidRPr="006528D5">
      <w:rPr>
        <w:rStyle w:val="a5"/>
        <w:rFonts w:ascii="Times New Roman" w:hAnsi="Times New Roman"/>
      </w:rPr>
      <w:fldChar w:fldCharType="end"/>
    </w:r>
  </w:p>
  <w:p w14:paraId="5D812132" w14:textId="77777777" w:rsidR="000362D6" w:rsidRDefault="000362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0D"/>
    <w:rsid w:val="000362D6"/>
    <w:rsid w:val="0004110D"/>
    <w:rsid w:val="00147B0D"/>
    <w:rsid w:val="001B6E98"/>
    <w:rsid w:val="002A1601"/>
    <w:rsid w:val="002F11E0"/>
    <w:rsid w:val="0032361B"/>
    <w:rsid w:val="003945EC"/>
    <w:rsid w:val="00491A8C"/>
    <w:rsid w:val="004E1BAB"/>
    <w:rsid w:val="005B6F8C"/>
    <w:rsid w:val="00695BF0"/>
    <w:rsid w:val="006F15C6"/>
    <w:rsid w:val="006F24BD"/>
    <w:rsid w:val="007C0654"/>
    <w:rsid w:val="0080551F"/>
    <w:rsid w:val="00813AD3"/>
    <w:rsid w:val="009E5B87"/>
    <w:rsid w:val="00A60401"/>
    <w:rsid w:val="00AC228D"/>
    <w:rsid w:val="00B67A5F"/>
    <w:rsid w:val="00BB354A"/>
    <w:rsid w:val="00BF1A64"/>
    <w:rsid w:val="00D71E8E"/>
    <w:rsid w:val="00DE1439"/>
    <w:rsid w:val="00E22C4F"/>
    <w:rsid w:val="00E821F2"/>
    <w:rsid w:val="00EA44FC"/>
    <w:rsid w:val="00EC778C"/>
    <w:rsid w:val="00F9142D"/>
    <w:rsid w:val="00FA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DE1C"/>
  <w15:chartTrackingRefBased/>
  <w15:docId w15:val="{72FB4D8E-C955-44B8-BA5A-34AC3B26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A5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7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7A5F"/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page number"/>
    <w:basedOn w:val="a0"/>
    <w:rsid w:val="00B67A5F"/>
  </w:style>
  <w:style w:type="paragraph" w:styleId="a6">
    <w:name w:val="Balloon Text"/>
    <w:basedOn w:val="a"/>
    <w:link w:val="a7"/>
    <w:uiPriority w:val="99"/>
    <w:semiHidden/>
    <w:unhideWhenUsed/>
    <w:rsid w:val="002A16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6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korotkova</dc:creator>
  <cp:keywords/>
  <dc:description/>
  <cp:lastModifiedBy>korotkova</cp:lastModifiedBy>
  <cp:revision>16</cp:revision>
  <cp:lastPrinted>2024-07-25T11:43:00Z</cp:lastPrinted>
  <dcterms:created xsi:type="dcterms:W3CDTF">2024-05-08T11:28:00Z</dcterms:created>
  <dcterms:modified xsi:type="dcterms:W3CDTF">2024-08-19T12:21:00Z</dcterms:modified>
</cp:coreProperties>
</file>