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39C" w:rsidRDefault="0002539C" w:rsidP="0002539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постановления</w:t>
      </w:r>
    </w:p>
    <w:p w:rsidR="0002539C" w:rsidRDefault="0002539C" w:rsidP="0002539C">
      <w:pPr>
        <w:jc w:val="center"/>
        <w:rPr>
          <w:rFonts w:ascii="Times New Roman" w:hAnsi="Times New Roman"/>
          <w:sz w:val="28"/>
          <w:szCs w:val="28"/>
        </w:rPr>
      </w:pPr>
    </w:p>
    <w:p w:rsidR="0002539C" w:rsidRDefault="0002539C" w:rsidP="0002539C">
      <w:pPr>
        <w:jc w:val="center"/>
        <w:rPr>
          <w:rFonts w:ascii="Times New Roman" w:hAnsi="Times New Roman"/>
          <w:sz w:val="28"/>
          <w:szCs w:val="28"/>
        </w:rPr>
      </w:pPr>
    </w:p>
    <w:p w:rsidR="0002539C" w:rsidRDefault="0002539C" w:rsidP="0002539C">
      <w:pPr>
        <w:jc w:val="center"/>
        <w:rPr>
          <w:rFonts w:ascii="Times New Roman" w:hAnsi="Times New Roman"/>
          <w:sz w:val="28"/>
          <w:szCs w:val="28"/>
        </w:rPr>
      </w:pPr>
    </w:p>
    <w:p w:rsidR="0002539C" w:rsidRDefault="0002539C" w:rsidP="0002539C">
      <w:pPr>
        <w:jc w:val="center"/>
        <w:rPr>
          <w:rFonts w:ascii="Times New Roman" w:hAnsi="Times New Roman"/>
          <w:sz w:val="28"/>
          <w:szCs w:val="28"/>
        </w:rPr>
      </w:pPr>
    </w:p>
    <w:p w:rsidR="0002539C" w:rsidRDefault="0002539C" w:rsidP="0002539C">
      <w:pPr>
        <w:jc w:val="center"/>
        <w:rPr>
          <w:rFonts w:ascii="Times New Roman" w:hAnsi="Times New Roman"/>
          <w:sz w:val="28"/>
          <w:szCs w:val="28"/>
        </w:rPr>
      </w:pPr>
    </w:p>
    <w:p w:rsidR="0002539C" w:rsidRDefault="0002539C" w:rsidP="0002539C">
      <w:pPr>
        <w:jc w:val="center"/>
        <w:rPr>
          <w:rFonts w:ascii="Times New Roman" w:hAnsi="Times New Roman"/>
          <w:sz w:val="28"/>
          <w:szCs w:val="28"/>
        </w:rPr>
      </w:pPr>
    </w:p>
    <w:p w:rsidR="0002539C" w:rsidRDefault="0002539C" w:rsidP="0002539C">
      <w:pPr>
        <w:jc w:val="center"/>
        <w:rPr>
          <w:rFonts w:ascii="Times New Roman" w:hAnsi="Times New Roman"/>
          <w:sz w:val="28"/>
          <w:szCs w:val="28"/>
        </w:rPr>
      </w:pPr>
    </w:p>
    <w:p w:rsidR="0002539C" w:rsidRDefault="0002539C" w:rsidP="0002539C">
      <w:pPr>
        <w:rPr>
          <w:rFonts w:ascii="Times New Roman" w:hAnsi="Times New Roman"/>
          <w:sz w:val="28"/>
          <w:szCs w:val="28"/>
        </w:rPr>
      </w:pPr>
    </w:p>
    <w:p w:rsidR="0002539C" w:rsidRDefault="0002539C" w:rsidP="0002539C">
      <w:pPr>
        <w:jc w:val="center"/>
        <w:rPr>
          <w:rFonts w:ascii="Times New Roman" w:hAnsi="Times New Roman"/>
          <w:sz w:val="28"/>
          <w:szCs w:val="28"/>
        </w:rPr>
      </w:pPr>
    </w:p>
    <w:p w:rsidR="0002539C" w:rsidRDefault="0002539C" w:rsidP="0002539C">
      <w:pPr>
        <w:jc w:val="center"/>
        <w:rPr>
          <w:rFonts w:ascii="Times New Roman" w:hAnsi="Times New Roman"/>
          <w:sz w:val="28"/>
          <w:szCs w:val="28"/>
        </w:rPr>
      </w:pPr>
    </w:p>
    <w:p w:rsidR="0002539C" w:rsidRPr="004C2A57" w:rsidRDefault="0002539C" w:rsidP="0002539C">
      <w:pPr>
        <w:ind w:left="1276" w:right="1416" w:firstLine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муниципального образования Белореченский район от 28 декабря 2023 года №1703 «Об утверждении муниципальной программы муниципального образования Белореченский район «Развитие жилищно-коммунального хозяйства и транспорта на территории муниципального образования Белореченский район»</w:t>
      </w:r>
    </w:p>
    <w:p w:rsidR="0002539C" w:rsidRDefault="0002539C" w:rsidP="0002539C">
      <w:pPr>
        <w:jc w:val="both"/>
        <w:rPr>
          <w:rFonts w:ascii="Times New Roman" w:hAnsi="Times New Roman"/>
          <w:sz w:val="28"/>
          <w:szCs w:val="28"/>
        </w:rPr>
      </w:pPr>
    </w:p>
    <w:p w:rsidR="0002539C" w:rsidRDefault="0002539C" w:rsidP="0002539C">
      <w:pPr>
        <w:jc w:val="both"/>
        <w:rPr>
          <w:rFonts w:ascii="Times New Roman" w:hAnsi="Times New Roman"/>
          <w:sz w:val="28"/>
          <w:szCs w:val="28"/>
        </w:rPr>
      </w:pPr>
    </w:p>
    <w:p w:rsidR="0002539C" w:rsidRPr="00451E45" w:rsidRDefault="0002539C" w:rsidP="0002539C">
      <w:pPr>
        <w:jc w:val="both"/>
        <w:rPr>
          <w:rFonts w:ascii="Times New Roman" w:hAnsi="Times New Roman"/>
          <w:sz w:val="28"/>
          <w:szCs w:val="28"/>
        </w:rPr>
      </w:pPr>
    </w:p>
    <w:p w:rsidR="006935FA" w:rsidRPr="006935FA" w:rsidRDefault="006935FA" w:rsidP="006935FA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6935FA">
        <w:rPr>
          <w:rFonts w:ascii="Times New Roman" w:hAnsi="Times New Roman"/>
          <w:sz w:val="28"/>
          <w:szCs w:val="28"/>
        </w:rPr>
        <w:t xml:space="preserve">В целях приведения правовых актов администрации муниципального образования Белореченский район в соответствие </w:t>
      </w:r>
      <w:r w:rsidRPr="006935FA">
        <w:rPr>
          <w:rFonts w:ascii="Times New Roman" w:hAnsi="Times New Roman"/>
          <w:bCs/>
          <w:sz w:val="28"/>
          <w:szCs w:val="28"/>
        </w:rPr>
        <w:t xml:space="preserve">с постановлением </w:t>
      </w:r>
      <w:r w:rsidRPr="006935FA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Белореченский район от 16 ноября 2023 г. №1473 «Об утверждении Положения о системе управления муниципальными программами администрации муниципального образования Белореченский район», </w:t>
      </w:r>
      <w:r w:rsidRPr="006935FA">
        <w:rPr>
          <w:rFonts w:ascii="Times New Roman" w:hAnsi="Times New Roman"/>
          <w:bCs/>
          <w:sz w:val="28"/>
          <w:szCs w:val="28"/>
        </w:rPr>
        <w:t xml:space="preserve">решением Совета муниципального образования Белореченский район от 28 марта 2024 г. № 52  «О внесении изменений в решение  Совета муниципального образования Белореченский район от  14  декабря  2023 г. № 22 «О бюджете муниципального образования Белореченский район на 2024 год и на плановый период 2025 и 2026 годов», </w:t>
      </w:r>
      <w:r w:rsidRPr="006935FA">
        <w:rPr>
          <w:rFonts w:ascii="Times New Roman" w:hAnsi="Times New Roman"/>
          <w:sz w:val="28"/>
          <w:szCs w:val="28"/>
        </w:rPr>
        <w:t>руководствуясь статьей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935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5FA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5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935FA">
        <w:rPr>
          <w:rFonts w:ascii="Times New Roman" w:hAnsi="Times New Roman"/>
          <w:sz w:val="28"/>
          <w:szCs w:val="28"/>
        </w:rPr>
        <w:t xml:space="preserve">Устава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935FA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5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5FA">
        <w:rPr>
          <w:rFonts w:ascii="Times New Roman" w:hAnsi="Times New Roman"/>
          <w:sz w:val="28"/>
          <w:szCs w:val="28"/>
        </w:rPr>
        <w:t xml:space="preserve">образования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935FA">
        <w:rPr>
          <w:rFonts w:ascii="Times New Roman" w:hAnsi="Times New Roman"/>
          <w:sz w:val="28"/>
          <w:szCs w:val="28"/>
        </w:rPr>
        <w:t xml:space="preserve">Белореченский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935FA">
        <w:rPr>
          <w:rFonts w:ascii="Times New Roman" w:hAnsi="Times New Roman"/>
          <w:sz w:val="28"/>
          <w:szCs w:val="28"/>
        </w:rPr>
        <w:t xml:space="preserve">район,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35FA">
        <w:rPr>
          <w:rFonts w:ascii="Times New Roman" w:hAnsi="Times New Roman"/>
          <w:sz w:val="28"/>
          <w:szCs w:val="28"/>
        </w:rPr>
        <w:t>п о с т а н о в л я ю:</w:t>
      </w:r>
    </w:p>
    <w:p w:rsidR="006935FA" w:rsidRDefault="006935FA" w:rsidP="006935F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наименовании муниципальной программы исключить слова «на территории муниципального образования Белореченский район».</w:t>
      </w:r>
    </w:p>
    <w:p w:rsidR="006935FA" w:rsidRPr="006935FA" w:rsidRDefault="006935FA" w:rsidP="006935F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6935FA">
        <w:rPr>
          <w:rFonts w:ascii="Times New Roman" w:hAnsi="Times New Roman"/>
          <w:sz w:val="28"/>
          <w:szCs w:val="28"/>
        </w:rPr>
        <w:t xml:space="preserve">. Внести изменение в постановление администрации муниципального образования Белореченский район от </w:t>
      </w:r>
      <w:r>
        <w:rPr>
          <w:rFonts w:ascii="Times New Roman" w:hAnsi="Times New Roman"/>
          <w:sz w:val="28"/>
          <w:szCs w:val="28"/>
        </w:rPr>
        <w:t>28</w:t>
      </w:r>
      <w:r w:rsidRPr="006935FA">
        <w:rPr>
          <w:rFonts w:ascii="Times New Roman" w:hAnsi="Times New Roman"/>
          <w:sz w:val="28"/>
          <w:szCs w:val="28"/>
        </w:rPr>
        <w:t xml:space="preserve"> декабря 2023 г. № </w:t>
      </w:r>
      <w:r>
        <w:rPr>
          <w:rFonts w:ascii="Times New Roman" w:hAnsi="Times New Roman"/>
          <w:sz w:val="28"/>
          <w:szCs w:val="28"/>
        </w:rPr>
        <w:t>1703</w:t>
      </w:r>
      <w:r w:rsidRPr="006935FA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образования Белореченский район «</w:t>
      </w:r>
      <w:r>
        <w:rPr>
          <w:rFonts w:ascii="Times New Roman" w:hAnsi="Times New Roman"/>
          <w:sz w:val="28"/>
          <w:szCs w:val="28"/>
        </w:rPr>
        <w:t>Развитие жилищно-коммунального хозяйства и транспорта на территории муниципального образования Белореченский район</w:t>
      </w:r>
      <w:r w:rsidRPr="006935FA">
        <w:rPr>
          <w:rFonts w:ascii="Times New Roman" w:hAnsi="Times New Roman"/>
          <w:sz w:val="28"/>
          <w:szCs w:val="28"/>
        </w:rPr>
        <w:t>», изложив приложение 1 в новой редакции (прилагается).</w:t>
      </w:r>
    </w:p>
    <w:p w:rsidR="006935FA" w:rsidRPr="006935FA" w:rsidRDefault="006935FA" w:rsidP="006935F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935FA">
        <w:rPr>
          <w:rFonts w:ascii="Times New Roman" w:hAnsi="Times New Roman"/>
          <w:sz w:val="28"/>
          <w:szCs w:val="28"/>
        </w:rPr>
        <w:t xml:space="preserve">2. Управлению промышленности, транспорта, строительства и ЖКХ администрации муниципального образования Белореченский район (Ивлев К.А.) в течение 10 дней со дня принятия настоящего постановления внести изменения </w:t>
      </w:r>
      <w:r w:rsidRPr="006935FA">
        <w:rPr>
          <w:rFonts w:ascii="Times New Roman" w:hAnsi="Times New Roman"/>
          <w:sz w:val="28"/>
          <w:szCs w:val="28"/>
        </w:rPr>
        <w:lastRenderedPageBreak/>
        <w:t xml:space="preserve">в запись реестра о документе стратегического планирования </w:t>
      </w:r>
      <w:proofErr w:type="gramStart"/>
      <w:r w:rsidRPr="006935FA">
        <w:rPr>
          <w:rFonts w:ascii="Times New Roman" w:hAnsi="Times New Roman"/>
          <w:sz w:val="28"/>
          <w:szCs w:val="28"/>
        </w:rPr>
        <w:t>в ГАС</w:t>
      </w:r>
      <w:proofErr w:type="gramEnd"/>
      <w:r w:rsidRPr="006935FA">
        <w:rPr>
          <w:rFonts w:ascii="Times New Roman" w:hAnsi="Times New Roman"/>
          <w:sz w:val="28"/>
          <w:szCs w:val="28"/>
        </w:rPr>
        <w:t xml:space="preserve"> «Управление».</w:t>
      </w:r>
    </w:p>
    <w:p w:rsidR="006935FA" w:rsidRPr="006935FA" w:rsidRDefault="006D1D8E" w:rsidP="006935F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935FA" w:rsidRPr="006935FA">
        <w:rPr>
          <w:rFonts w:ascii="Times New Roman" w:hAnsi="Times New Roman"/>
          <w:sz w:val="28"/>
          <w:szCs w:val="28"/>
        </w:rPr>
        <w:t>. Управлению делами администрации муниципального образования Белореченский район (</w:t>
      </w:r>
      <w:r w:rsidR="00FA04D0">
        <w:rPr>
          <w:rFonts w:ascii="Times New Roman" w:hAnsi="Times New Roman"/>
          <w:sz w:val="28"/>
          <w:szCs w:val="28"/>
        </w:rPr>
        <w:t>Фролов С.М.</w:t>
      </w:r>
      <w:r w:rsidR="006935FA" w:rsidRPr="006935FA">
        <w:rPr>
          <w:rFonts w:ascii="Times New Roman" w:hAnsi="Times New Roman"/>
          <w:sz w:val="28"/>
          <w:szCs w:val="28"/>
        </w:rPr>
        <w:t>) обеспечить размещение настоящего постановления на официальном сайте администрации муниципального образования Белореченский район в разделе «Экономическое развитие – Стратегическое планирование».</w:t>
      </w:r>
    </w:p>
    <w:p w:rsidR="006935FA" w:rsidRPr="006935FA" w:rsidRDefault="006935FA" w:rsidP="006935F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935FA">
        <w:rPr>
          <w:rFonts w:ascii="Times New Roman" w:hAnsi="Times New Roman"/>
          <w:sz w:val="28"/>
          <w:szCs w:val="28"/>
        </w:rPr>
        <w:t xml:space="preserve">5. Помощнику главы муниципального образования Белореченский район, пресс-секретарю </w:t>
      </w:r>
      <w:proofErr w:type="spellStart"/>
      <w:r w:rsidRPr="006935FA">
        <w:rPr>
          <w:rFonts w:ascii="Times New Roman" w:hAnsi="Times New Roman"/>
          <w:sz w:val="28"/>
          <w:szCs w:val="28"/>
        </w:rPr>
        <w:t>Беззубиковой</w:t>
      </w:r>
      <w:proofErr w:type="spellEnd"/>
      <w:r w:rsidRPr="006935FA">
        <w:rPr>
          <w:rFonts w:ascii="Times New Roman" w:hAnsi="Times New Roman"/>
          <w:sz w:val="28"/>
          <w:szCs w:val="28"/>
        </w:rPr>
        <w:t xml:space="preserve"> Т.А. опубликовать настоящее постановление в установленном порядке.</w:t>
      </w:r>
    </w:p>
    <w:p w:rsidR="006935FA" w:rsidRPr="006935FA" w:rsidRDefault="006935FA" w:rsidP="006935F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935FA">
        <w:rPr>
          <w:rFonts w:ascii="Times New Roman" w:hAnsi="Times New Roman"/>
          <w:sz w:val="28"/>
          <w:szCs w:val="28"/>
        </w:rPr>
        <w:t>6. Постановление вступает в силу с</w:t>
      </w:r>
      <w:bookmarkStart w:id="0" w:name="_GoBack"/>
      <w:bookmarkEnd w:id="0"/>
      <w:r w:rsidRPr="006935FA">
        <w:rPr>
          <w:rFonts w:ascii="Times New Roman" w:hAnsi="Times New Roman"/>
          <w:sz w:val="28"/>
          <w:szCs w:val="28"/>
        </w:rPr>
        <w:t>о дня его опубликования.</w:t>
      </w:r>
    </w:p>
    <w:p w:rsidR="006935FA" w:rsidRPr="006935FA" w:rsidRDefault="006935FA" w:rsidP="006935FA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2539C" w:rsidRDefault="0002539C" w:rsidP="0002539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C" w:rsidRDefault="0002539C" w:rsidP="0002539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C" w:rsidRPr="00451E45" w:rsidRDefault="0002539C" w:rsidP="0002539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C" w:rsidRDefault="0002539C" w:rsidP="0002539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02539C" w:rsidRPr="00451E45" w:rsidRDefault="0002539C" w:rsidP="0002539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Белореченский район                                                                         С.В. Сидоренко</w:t>
      </w:r>
    </w:p>
    <w:p w:rsidR="0002539C" w:rsidRDefault="0002539C" w:rsidP="0002539C"/>
    <w:p w:rsidR="00FA4446" w:rsidRDefault="00FA4446"/>
    <w:sectPr w:rsidR="00FA4446" w:rsidSect="006528D5">
      <w:headerReference w:type="even" r:id="rId6"/>
      <w:headerReference w:type="default" r:id="rId7"/>
      <w:pgSz w:w="11906" w:h="16838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3F3" w:rsidRDefault="00B773F3">
      <w:r>
        <w:separator/>
      </w:r>
    </w:p>
  </w:endnote>
  <w:endnote w:type="continuationSeparator" w:id="0">
    <w:p w:rsidR="00B773F3" w:rsidRDefault="00B77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3F3" w:rsidRDefault="00B773F3">
      <w:r>
        <w:separator/>
      </w:r>
    </w:p>
  </w:footnote>
  <w:footnote w:type="continuationSeparator" w:id="0">
    <w:p w:rsidR="00B773F3" w:rsidRDefault="00B773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76F" w:rsidRDefault="001467A8" w:rsidP="004256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276F" w:rsidRDefault="00B773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76F" w:rsidRPr="006528D5" w:rsidRDefault="001467A8" w:rsidP="00425652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6528D5">
      <w:rPr>
        <w:rStyle w:val="a5"/>
        <w:rFonts w:ascii="Times New Roman" w:hAnsi="Times New Roman"/>
      </w:rPr>
      <w:fldChar w:fldCharType="begin"/>
    </w:r>
    <w:r w:rsidRPr="006528D5">
      <w:rPr>
        <w:rStyle w:val="a5"/>
        <w:rFonts w:ascii="Times New Roman" w:hAnsi="Times New Roman"/>
      </w:rPr>
      <w:instrText xml:space="preserve">PAGE  </w:instrText>
    </w:r>
    <w:r w:rsidRPr="006528D5">
      <w:rPr>
        <w:rStyle w:val="a5"/>
        <w:rFonts w:ascii="Times New Roman" w:hAnsi="Times New Roman"/>
      </w:rPr>
      <w:fldChar w:fldCharType="separate"/>
    </w:r>
    <w:r w:rsidR="00FA04D0">
      <w:rPr>
        <w:rStyle w:val="a5"/>
        <w:rFonts w:ascii="Times New Roman" w:hAnsi="Times New Roman"/>
        <w:noProof/>
      </w:rPr>
      <w:t>2</w:t>
    </w:r>
    <w:r w:rsidRPr="006528D5">
      <w:rPr>
        <w:rStyle w:val="a5"/>
        <w:rFonts w:ascii="Times New Roman" w:hAnsi="Times New Roman"/>
      </w:rPr>
      <w:fldChar w:fldCharType="end"/>
    </w:r>
  </w:p>
  <w:p w:rsidR="009C276F" w:rsidRDefault="00B773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76B"/>
    <w:rsid w:val="0002539C"/>
    <w:rsid w:val="001467A8"/>
    <w:rsid w:val="006935FA"/>
    <w:rsid w:val="006D1D8E"/>
    <w:rsid w:val="006E576B"/>
    <w:rsid w:val="00806695"/>
    <w:rsid w:val="00B773F3"/>
    <w:rsid w:val="00FA04D0"/>
    <w:rsid w:val="00FA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62207"/>
  <w15:chartTrackingRefBased/>
  <w15:docId w15:val="{3EE5D567-F0F8-4A83-B7E3-08951A2AE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39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253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39C"/>
    <w:rPr>
      <w:rFonts w:ascii="Arial" w:eastAsia="Times New Roman" w:hAnsi="Arial" w:cs="Times New Roman"/>
      <w:sz w:val="24"/>
      <w:szCs w:val="20"/>
      <w:lang w:eastAsia="ru-RU"/>
    </w:rPr>
  </w:style>
  <w:style w:type="character" w:styleId="a5">
    <w:name w:val="page number"/>
    <w:basedOn w:val="a0"/>
    <w:rsid w:val="0002539C"/>
  </w:style>
  <w:style w:type="paragraph" w:styleId="a6">
    <w:name w:val="Balloon Text"/>
    <w:basedOn w:val="a"/>
    <w:link w:val="a7"/>
    <w:uiPriority w:val="99"/>
    <w:semiHidden/>
    <w:unhideWhenUsed/>
    <w:rsid w:val="001467A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467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korotkova</dc:creator>
  <cp:keywords/>
  <dc:description/>
  <cp:lastModifiedBy>korotkova</cp:lastModifiedBy>
  <cp:revision>5</cp:revision>
  <cp:lastPrinted>2024-08-20T11:16:00Z</cp:lastPrinted>
  <dcterms:created xsi:type="dcterms:W3CDTF">2024-07-02T06:52:00Z</dcterms:created>
  <dcterms:modified xsi:type="dcterms:W3CDTF">2024-08-20T11:16:00Z</dcterms:modified>
</cp:coreProperties>
</file>