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DE5" w:rsidRPr="00B454DA" w:rsidRDefault="006A1DE5" w:rsidP="00B454DA">
      <w:pPr>
        <w:pStyle w:val="1"/>
        <w:spacing w:before="0" w:after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6A1DE5" w:rsidRPr="00B454DA" w:rsidRDefault="00B454DA" w:rsidP="00B454DA">
      <w:pPr>
        <w:pStyle w:val="1"/>
        <w:spacing w:before="0"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«СЕЛЬСКИЙ БЛОГЕР»</w:t>
      </w:r>
    </w:p>
    <w:p w:rsidR="006A1DE5" w:rsidRPr="00B454DA" w:rsidRDefault="006A1DE5" w:rsidP="00B454DA">
      <w:pPr>
        <w:pStyle w:val="normal1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цели, задачи, порядок организации, программу и календарный план реализации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оекта «Сельский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блогер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(далее –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Проект).</w:t>
      </w:r>
    </w:p>
    <w:p w:rsidR="006A1DE5" w:rsidRPr="00B454DA" w:rsidRDefault="00B454DA" w:rsidP="00B454DA">
      <w:pPr>
        <w:pStyle w:val="2"/>
        <w:spacing w:before="0"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1.1. Проект «Сельский 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блогер</w:t>
      </w:r>
      <w:proofErr w:type="spellEnd"/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практико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ориентированной интенсивной программой, направленной на развитие актуальных 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медиакомпетенций</w:t>
      </w:r>
      <w:proofErr w:type="spellEnd"/>
      <w:r w:rsidRPr="00B454DA">
        <w:rPr>
          <w:rFonts w:ascii="Times New Roman" w:eastAsia="Times New Roman" w:hAnsi="Times New Roman" w:cs="Times New Roman"/>
          <w:sz w:val="28"/>
          <w:szCs w:val="28"/>
        </w:rPr>
        <w:t>, цифровой грамотности и навыков создания контента у молодежи, проживающей в сельских территориях Краснодарского края.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1.2. Проект направлен на содействие самореализации сельской молодежи, совершенствование навыков работы с новыми медиа, формирование устойчивого 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медиасообщества</w:t>
      </w:r>
      <w:proofErr w:type="spellEnd"/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на местах, а также на создание и продвижение положительного имиджа сельского образа жизни, локальных брендов и 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агротуризма</w:t>
      </w:r>
      <w:proofErr w:type="spellEnd"/>
      <w:r w:rsidRPr="00B454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1.3. Организатором Проекта выступает 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медиацентр</w:t>
      </w:r>
      <w:proofErr w:type="spellEnd"/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«Дом Журналистики».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r>
        <w:rPr>
          <w:rFonts w:ascii="Times New Roman" w:eastAsia="Times New Roman" w:hAnsi="Times New Roman" w:cs="Times New Roman"/>
          <w:sz w:val="28"/>
          <w:szCs w:val="28"/>
        </w:rPr>
        <w:t>Сроки реализации Проекта: июль –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октябрь 2026 года.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1.5. Официальный язык 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реализации мероприятий Проекта –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русский.</w:t>
      </w:r>
    </w:p>
    <w:p w:rsidR="006A1DE5" w:rsidRPr="00B454DA" w:rsidRDefault="00B454DA" w:rsidP="00B454DA">
      <w:pPr>
        <w:pStyle w:val="2"/>
        <w:spacing w:before="0"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2. Основания, цели и задачи проекта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Основание и актуальность: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В Краснодарском крае существует выраженный дисбаланс в возможностях доступа к качественному 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медиаобразованию</w:t>
      </w:r>
      <w:proofErr w:type="spellEnd"/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и инфраструктуре поддержки между молодежью крупных городских агломераций и сельских территорий. Молодые люди в возрасте 18–35 лет, проживающие в станицах, хуторах и селах, демонстрируют высокий интерес к развитию в сфере цифровых коммуникаций, однако сталкиваются со следующими системными барьерами:</w:t>
      </w:r>
    </w:p>
    <w:p w:rsidR="006A1DE5" w:rsidRPr="00B454DA" w:rsidRDefault="00B454DA" w:rsidP="00B454DA">
      <w:pPr>
        <w:pStyle w:val="normal1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отсутствие локальных образовательных площадок и систем наставничества в сфере создания и дистрибуции контента;</w:t>
      </w:r>
    </w:p>
    <w:p w:rsidR="006A1DE5" w:rsidRPr="00B454DA" w:rsidRDefault="00B454DA" w:rsidP="00B454DA">
      <w:pPr>
        <w:pStyle w:val="normal1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дефицит профессионального 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медиасообщества</w:t>
      </w:r>
      <w:proofErr w:type="spellEnd"/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и точек коммуникации на муниципальном уровне.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Проекта: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и развитие устойчивой сети молодых 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медиалидеров</w:t>
      </w:r>
      <w:proofErr w:type="spellEnd"/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блогеров</w:t>
      </w:r>
      <w:proofErr w:type="spellEnd"/>
      <w:r w:rsidRPr="00B454DA">
        <w:rPr>
          <w:rFonts w:ascii="Times New Roman" w:eastAsia="Times New Roman" w:hAnsi="Times New Roman" w:cs="Times New Roman"/>
          <w:sz w:val="28"/>
          <w:szCs w:val="28"/>
        </w:rPr>
        <w:t>) в сельских территориях Краснодарского края, обладающих профессиональными навыками создания контента, для повышения привлекательности жизни в сельских территориях и снижения темпов миграции молодежи в город.</w:t>
      </w:r>
    </w:p>
    <w:p w:rsidR="006A1DE5" w:rsidRPr="00B454DA" w:rsidRDefault="006A1DE5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Проекта: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Сформировать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у участников понимание роли молодого лидера и его влияния на развитие и имидж сельских территорий;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– 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Провести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комплексную диагностику стартовых 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медианавыков</w:t>
      </w:r>
      <w:proofErr w:type="spellEnd"/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участников в рамках отбора для проектирования индивидуальных траекторий роста;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Обучить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участников эффективно выявлять уникальные локальные темы, 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lastRenderedPageBreak/>
        <w:t>культурные коды и социально-экономические точки роста сельских поселений;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Развить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у молодых авторов навык четкого формулирования личной и общественной ценности своего блога для локального сообщества;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Внедрить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трехмодульную практико-ориентированную систему обучения мобильной съемке, 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сторителлингу</w:t>
      </w:r>
      <w:proofErr w:type="spellEnd"/>
      <w:r w:rsidRPr="00B454DA">
        <w:rPr>
          <w:rFonts w:ascii="Times New Roman" w:eastAsia="Times New Roman" w:hAnsi="Times New Roman" w:cs="Times New Roman"/>
          <w:sz w:val="28"/>
          <w:szCs w:val="28"/>
        </w:rPr>
        <w:t>, продвижению личного бренда и алгоритмам платформ;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Обеспечить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экспертное сопровождение, менторскую поддержку и содержательную обратную связь по практическим работам в межмодульные периоды;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– 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Создать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условия для обмена опытом, генерации совместных кросс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медийных</w:t>
      </w:r>
      <w:proofErr w:type="spellEnd"/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форматов и формирования долгосрочных 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коллабораций</w:t>
      </w:r>
      <w:proofErr w:type="spellEnd"/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внутри регионального 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медиасообщества</w:t>
      </w:r>
      <w:proofErr w:type="spellEnd"/>
      <w:r w:rsidRPr="00B454D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A1DE5" w:rsidRPr="00B454DA" w:rsidRDefault="006A1DE5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DE5" w:rsidRPr="00B454DA" w:rsidRDefault="00B454DA" w:rsidP="00B454DA">
      <w:pPr>
        <w:pStyle w:val="2"/>
        <w:spacing w:before="0"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3. Условия участия: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3.1. К участию в Проекте допускаются граждане Российской Федерации в возрасте от 18 до 35 лет (включительно), постоянно или преимущественно проживающие в сельских территориях Краснодарского края;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3.2. Участникам необходимо лично присутствовать на всех очных модулях и финальном мероприятии Проекта, а также своевременно и в полном объеме выполнять домашние задание, предоставляя отчеты кураторам;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3.4. Соблюдать нормы этики, законодательство РФ об информации и авторском праве при создании контента;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3.5. Обязательным условием участия является наличие открытого профиля в одной или нескольких социальных сетях, а также готовность выполнять практические домашние задания между модулями;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3.6. Участие во всех мероприятиях Проекта является бесплатным для прошедших отбор кандидатов.</w:t>
      </w:r>
    </w:p>
    <w:p w:rsidR="006A1DE5" w:rsidRPr="00B454DA" w:rsidRDefault="00B454DA" w:rsidP="00B454DA">
      <w:pPr>
        <w:pStyle w:val="2"/>
        <w:spacing w:before="0"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4. Календарный план и этапы реализации Проекта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Реализация Проекта осуществляется в период с июля по октябрь 2026 года и включает в себя следующие ключевые этапы:</w:t>
      </w:r>
    </w:p>
    <w:p w:rsidR="006A1DE5" w:rsidRPr="00B454DA" w:rsidRDefault="006A1DE5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10155" w:type="dxa"/>
        <w:tblInd w:w="0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600" w:firstRow="0" w:lastRow="0" w:firstColumn="0" w:lastColumn="0" w:noHBand="1" w:noVBand="1"/>
      </w:tblPr>
      <w:tblGrid>
        <w:gridCol w:w="3351"/>
        <w:gridCol w:w="1732"/>
        <w:gridCol w:w="5072"/>
      </w:tblGrid>
      <w:tr w:rsidR="006A1DE5" w:rsidRPr="00B454DA" w:rsidTr="00B454DA">
        <w:trPr>
          <w:tblHeader/>
        </w:trPr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 / Мероприятие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 проведения этапа проекта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Краткое описание содержания этапа проекта</w:t>
            </w:r>
          </w:p>
        </w:tc>
      </w:tr>
      <w:tr w:rsidR="006A1DE5" w:rsidRPr="00B454DA" w:rsidTr="00B454DA"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 1. Заявочная кампания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Июль – август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электронных анкет от кандидатов. Оценка мотивации, анализ текущих аккаунтов экспертной комиссией. Утверждение списка участников.</w:t>
            </w:r>
          </w:p>
        </w:tc>
      </w:tr>
      <w:tr w:rsidR="006A1DE5" w:rsidRPr="00B454DA" w:rsidTr="00B454DA"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Этап 2. Модуль 1: «Медиа и </w:t>
            </w:r>
            <w:proofErr w:type="spellStart"/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блогинг</w:t>
            </w:r>
            <w:proofErr w:type="spellEnd"/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Роль </w:t>
            </w:r>
            <w:proofErr w:type="spellStart"/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блогеров</w:t>
            </w:r>
            <w:proofErr w:type="spellEnd"/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в развитии сельских территорий»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5 сентября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Официальное открытие Проекта. Практикум по креативному мышлению, </w:t>
            </w:r>
            <w:proofErr w:type="spellStart"/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форсайт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сессия, групповая работа над кейсами. Выездные практические занятия, практико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ориентированные занятия по созданию </w:t>
            </w:r>
            <w:proofErr w:type="spellStart"/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медиаконтента</w:t>
            </w:r>
            <w:proofErr w:type="spellEnd"/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, съемка вертикальных видео. Выдача домашнего задания.</w:t>
            </w:r>
          </w:p>
        </w:tc>
      </w:tr>
      <w:tr w:rsidR="006A1DE5" w:rsidRPr="00B454DA" w:rsidTr="00B454DA"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Межмодульная работа 1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17 </w:t>
            </w: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задания: выбор ниши, разработка контент-стратегии, съемка тестовых видеороликов. Онлайн-сопровождение кураторами.</w:t>
            </w:r>
          </w:p>
        </w:tc>
      </w:tr>
      <w:tr w:rsidR="006A1DE5" w:rsidRPr="00B454DA" w:rsidTr="00B454DA"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 3. Модуль 2: «Как работают социальные сети»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18 сентябрь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алгоритмов современных платформ, принципов ранжирования, оформления профилей. Практикум по мобильному монтажу и работе со звуком. Выдача домашнего задания.</w:t>
            </w:r>
          </w:p>
        </w:tc>
      </w:tr>
      <w:tr w:rsidR="006A1DE5" w:rsidRPr="00B454DA" w:rsidTr="00B454DA"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Межмодульная работа 2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19 сентября – 2 октября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Публикация контента в соответствии со стратегией, анализ метрик вовлеченности. Подготовка черновика выпускного проекта.</w:t>
            </w:r>
          </w:p>
        </w:tc>
      </w:tr>
      <w:tr w:rsidR="006A1DE5" w:rsidRPr="00B454DA" w:rsidTr="00B454DA"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Этап 4. Модуль 3: «Работа с подписчиками, взаимодействие и </w:t>
            </w:r>
            <w:proofErr w:type="spellStart"/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коллаборации</w:t>
            </w:r>
            <w:proofErr w:type="spellEnd"/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между </w:t>
            </w:r>
            <w:proofErr w:type="spellStart"/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блогерами</w:t>
            </w:r>
            <w:proofErr w:type="spellEnd"/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Методы </w:t>
            </w:r>
            <w:proofErr w:type="spellStart"/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комьюнити</w:t>
            </w:r>
            <w:proofErr w:type="spellEnd"/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-менеджмента, работа с негативом. Психология </w:t>
            </w:r>
            <w:proofErr w:type="spellStart"/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блогинга</w:t>
            </w:r>
            <w:proofErr w:type="spellEnd"/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Проектирование совместных </w:t>
            </w:r>
            <w:proofErr w:type="spellStart"/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медиапроектов</w:t>
            </w:r>
            <w:proofErr w:type="spellEnd"/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кросс-форматов. Подготовка к </w:t>
            </w:r>
            <w:proofErr w:type="spellStart"/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питчингу</w:t>
            </w:r>
            <w:proofErr w:type="spellEnd"/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A1DE5" w:rsidRPr="00B454DA" w:rsidTr="00B454DA"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Этап 5. Финал проекта. </w:t>
            </w:r>
            <w:proofErr w:type="spellStart"/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Питчинг</w:t>
            </w:r>
            <w:proofErr w:type="spellEnd"/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проектов (Закрытие)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Официальное подведение итогов. Презентация лучших выпускных </w:t>
            </w:r>
            <w:proofErr w:type="spellStart"/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медиапроектов</w:t>
            </w:r>
            <w:proofErr w:type="spellEnd"/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 экспертным жюри. Церемония награждения победителей и вручение сертификатов участникам </w:t>
            </w: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проекта.</w:t>
            </w:r>
          </w:p>
        </w:tc>
      </w:tr>
    </w:tbl>
    <w:p w:rsidR="006A1DE5" w:rsidRPr="00B454DA" w:rsidRDefault="006A1DE5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DE5" w:rsidRPr="00B454DA" w:rsidRDefault="00B454DA" w:rsidP="00B454DA">
      <w:pPr>
        <w:pStyle w:val="2"/>
        <w:spacing w:before="0"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6. Финал Проекта и критерии оценки выпускных работ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6.1. В рамках Финала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оекта проводится очный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питчинг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публичная защита созданного или масштабированного в ходе Проекта блога / 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медиапроекта</w:t>
      </w:r>
      <w:proofErr w:type="spellEnd"/>
      <w:r w:rsidRPr="00B454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6.2. Оценка экспертным советом осуществляется по следующим критериям:</w:t>
      </w:r>
    </w:p>
    <w:p w:rsidR="006A1DE5" w:rsidRPr="00B454DA" w:rsidRDefault="00B454DA" w:rsidP="00B454DA">
      <w:pPr>
        <w:pStyle w:val="normal1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Актуальность: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Соответствие контента целям развития сельских территорий и позиционирования локальной идентичности.</w:t>
      </w:r>
    </w:p>
    <w:p w:rsidR="006A1DE5" w:rsidRPr="00B454DA" w:rsidRDefault="00B454DA" w:rsidP="00B454DA">
      <w:pPr>
        <w:pStyle w:val="normal1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Качество контента: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Визуальное оформление, грамотность речи, глубина раскрытия тем, качество монтажа и съемки.</w:t>
      </w:r>
    </w:p>
    <w:p w:rsidR="006A1DE5" w:rsidRPr="00B454DA" w:rsidRDefault="00B454DA" w:rsidP="00B454DA">
      <w:pPr>
        <w:pStyle w:val="normal1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DA">
        <w:rPr>
          <w:rFonts w:ascii="Times New Roman" w:hAnsi="Times New Roman" w:cs="Times New Roman"/>
          <w:b/>
          <w:bCs/>
          <w:sz w:val="28"/>
          <w:szCs w:val="28"/>
        </w:rPr>
        <w:t>Уровень вовлеченности:</w:t>
      </w:r>
      <w:r w:rsidRPr="00B454DA">
        <w:rPr>
          <w:rFonts w:ascii="Times New Roman" w:hAnsi="Times New Roman" w:cs="Times New Roman"/>
          <w:sz w:val="28"/>
          <w:szCs w:val="28"/>
        </w:rPr>
        <w:t xml:space="preserve"> Регулярность и полнота выполнения задач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454DA">
        <w:rPr>
          <w:rFonts w:ascii="Times New Roman" w:hAnsi="Times New Roman" w:cs="Times New Roman"/>
          <w:sz w:val="28"/>
          <w:szCs w:val="28"/>
        </w:rPr>
        <w:t xml:space="preserve"> своевременная сдача материалов, участие в мероприятиях, соблюдение сроков, обратная связь, учёт рекомендаций, готовность дорабатывать контент, участие в обсуждениях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A1DE5" w:rsidRPr="00B454DA" w:rsidRDefault="00B454DA" w:rsidP="00B454DA">
      <w:pPr>
        <w:pStyle w:val="normal1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Креативность: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Оригинальность подачи материала и уникальность авторского стиля.</w:t>
      </w:r>
    </w:p>
    <w:p w:rsidR="006A1DE5" w:rsidRPr="00B454DA" w:rsidRDefault="006A1DE5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A1DE5" w:rsidRPr="00B454DA" w:rsidRDefault="00B454DA" w:rsidP="00B454DA">
      <w:pPr>
        <w:pStyle w:val="2"/>
        <w:spacing w:before="0"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7. Заключительные положения: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7.1. Организатор оставляет за собой право вносить изменения в календарный план Проекта с обязательным уведомлением участников не менее чем за 3 календарных дня до вступления изменений в силу;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7.2. Все материалы, созданные в рамках реализации Проекта, могут быть использованы Организатором в информационных и презентационных целях с сохранением авторства участников.</w:t>
      </w:r>
    </w:p>
    <w:sectPr w:rsidR="006A1DE5" w:rsidRPr="00B454DA" w:rsidSect="00B454DA">
      <w:pgSz w:w="12240" w:h="15840"/>
      <w:pgMar w:top="1134" w:right="567" w:bottom="1134" w:left="1701" w:header="0" w:footer="0" w:gutter="0"/>
      <w:pgNumType w:start="1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  <w:embedRegular r:id="rId1" w:fontKey="{B54DE1F0-29CA-4794-B5DE-BD42E17C4A7E}"/>
  </w:font>
  <w:font w:name="Liberation Sans">
    <w:altName w:val="Arial"/>
    <w:charset w:val="01"/>
    <w:family w:val="swiss"/>
    <w:pitch w:val="variable"/>
    <w:embedRegular r:id="rId2" w:fontKey="{B079DD75-D0C4-43BB-B332-7874E6492223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FDAC944B-ADA7-495F-A760-E889AAF7F927}"/>
  </w:font>
  <w:font w:name="Droid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83474AE3-06F7-46E0-A216-8E5FA5A52966}"/>
    <w:embedItalic r:id="rId5" w:fontKey="{5B70640F-995E-4DD0-8F55-E999C7B7B68D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259F7D3E-1826-4078-A92B-E732817BBE9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A624A555-DD12-4490-AD8B-4AF674EF15F0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E12C6"/>
    <w:multiLevelType w:val="hybridMultilevel"/>
    <w:tmpl w:val="E1480892"/>
    <w:lvl w:ilvl="0" w:tplc="0504ED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592E11"/>
    <w:multiLevelType w:val="multilevel"/>
    <w:tmpl w:val="F7EA75E2"/>
    <w:lvl w:ilvl="0">
      <w:start w:val="1"/>
      <w:numFmt w:val="bullet"/>
      <w:lvlText w:val="●"/>
      <w:lvlJc w:val="left"/>
      <w:pPr>
        <w:tabs>
          <w:tab w:val="num" w:pos="0"/>
        </w:tabs>
        <w:ind w:left="60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44886305"/>
    <w:multiLevelType w:val="hybridMultilevel"/>
    <w:tmpl w:val="06AC45BA"/>
    <w:lvl w:ilvl="0" w:tplc="0504E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B28AB"/>
    <w:multiLevelType w:val="multilevel"/>
    <w:tmpl w:val="B7D05B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6A1DE5"/>
    <w:rsid w:val="005850E8"/>
    <w:rsid w:val="006A1DE5"/>
    <w:rsid w:val="00B454DA"/>
    <w:rsid w:val="00C3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105053-06D8-4ECD-A44E-E85F20C9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normal1"/>
    <w:next w:val="normal1"/>
    <w:qFormat/>
    <w:pP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normal1"/>
    <w:next w:val="normal1"/>
    <w:qFormat/>
    <w:pP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normal1"/>
    <w:next w:val="normal1"/>
    <w:qFormat/>
    <w:pP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normal1"/>
    <w:next w:val="normal1"/>
    <w:qFormat/>
    <w:pP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normal1"/>
    <w:next w:val="normal1"/>
    <w:qFormat/>
    <w:pP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normal1"/>
    <w:next w:val="normal1"/>
    <w:qFormat/>
    <w:pP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  <w:qFormat/>
  </w:style>
  <w:style w:type="character" w:styleId="a6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Calibri" w:hAnsi="Calibri" w:cs="Droid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Calibri" w:hAnsi="Calibri" w:cs="Droid Sans"/>
    </w:rPr>
  </w:style>
  <w:style w:type="paragraph" w:customStyle="1" w:styleId="normal1">
    <w:name w:val="normal1"/>
    <w:qFormat/>
    <w:pPr>
      <w:widowControl w:val="0"/>
    </w:pPr>
  </w:style>
  <w:style w:type="paragraph" w:styleId="ab">
    <w:name w:val="Title"/>
    <w:basedOn w:val="normal1"/>
    <w:next w:val="normal1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c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ad">
    <w:name w:val="Горизонтальная линия"/>
    <w:basedOn w:val="a"/>
    <w:next w:val="a7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1004</Words>
  <Characters>5725</Characters>
  <Application>Microsoft Office Word</Application>
  <DocSecurity>0</DocSecurity>
  <Lines>47</Lines>
  <Paragraphs>13</Paragraphs>
  <ScaleCrop>false</ScaleCrop>
  <Company>HP Inc.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admin</cp:lastModifiedBy>
  <cp:revision>7</cp:revision>
  <cp:lastPrinted>2026-07-09T14:35:00Z</cp:lastPrinted>
  <dcterms:created xsi:type="dcterms:W3CDTF">2026-07-10T13:18:00Z</dcterms:created>
  <dcterms:modified xsi:type="dcterms:W3CDTF">2026-07-15T05:06:00Z</dcterms:modified>
  <dc:language>ru-RU</dc:language>
</cp:coreProperties>
</file>