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96" w:rsidRPr="001F1791" w:rsidRDefault="0090195F" w:rsidP="001F1791">
      <w:pPr>
        <w:pStyle w:val="af"/>
        <w:suppressAutoHyphens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Извещение о проведении аукциона</w:t>
      </w:r>
    </w:p>
    <w:p w:rsidR="009E4196" w:rsidRPr="001F1791" w:rsidRDefault="0090195F" w:rsidP="001F1791">
      <w:pPr>
        <w:pStyle w:val="af"/>
        <w:suppressAutoHyphens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в электронной форме по продаже права</w:t>
      </w:r>
    </w:p>
    <w:p w:rsidR="009E4196" w:rsidRPr="001F1791" w:rsidRDefault="0090195F" w:rsidP="001F1791">
      <w:pPr>
        <w:pStyle w:val="af"/>
        <w:suppressAutoHyphens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на заключение договоров аренды земельных участков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Извещение о проведении электронного аукциона размещается на официальном сайте Российской Федерации для размещения информации о проведении торгов http://www.torgi.gov.ru, на электронной торговой площадке </w:t>
      </w:r>
      <w:hyperlink r:id="rId8" w:history="1">
        <w:r w:rsidRPr="001F1791">
          <w:rPr>
            <w:rStyle w:val="1b"/>
            <w:rFonts w:ascii="Times New Roman" w:hAnsi="Times New Roman"/>
            <w:sz w:val="27"/>
            <w:szCs w:val="27"/>
          </w:rPr>
          <w:t>https://www.rts-tender.ru/</w:t>
        </w:r>
      </w:hyperlink>
      <w:r w:rsidRPr="001F1791">
        <w:rPr>
          <w:rStyle w:val="1b"/>
          <w:rFonts w:ascii="Times New Roman" w:hAnsi="Times New Roman"/>
          <w:sz w:val="27"/>
          <w:szCs w:val="27"/>
        </w:rPr>
        <w:t xml:space="preserve">, </w:t>
      </w:r>
      <w:r w:rsidRPr="001F1791">
        <w:rPr>
          <w:rFonts w:ascii="Times New Roman" w:hAnsi="Times New Roman"/>
          <w:sz w:val="27"/>
          <w:szCs w:val="27"/>
        </w:rPr>
        <w:t>на официальном сайте администрации муниципального образования Белореченский район.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Организатор торгов: Администрация муниципального </w:t>
      </w:r>
      <w:r w:rsidR="00C60641">
        <w:rPr>
          <w:rFonts w:ascii="Times New Roman" w:hAnsi="Times New Roman"/>
          <w:sz w:val="27"/>
          <w:szCs w:val="27"/>
        </w:rPr>
        <w:t>образования Белореченский район</w:t>
      </w:r>
      <w:r w:rsidRPr="001F1791">
        <w:rPr>
          <w:rFonts w:ascii="Times New Roman" w:hAnsi="Times New Roman"/>
          <w:sz w:val="27"/>
          <w:szCs w:val="27"/>
        </w:rPr>
        <w:t xml:space="preserve"> (ОГРН 1022300715480, ИНН 2303010026). Адрес местонахождения: Краснодарский край, город Белореченск, ул. Ленина, 66, тел.:(886155)31-31-8, е-</w:t>
      </w:r>
      <w:proofErr w:type="spellStart"/>
      <w:r w:rsidRPr="001F1791">
        <w:rPr>
          <w:rFonts w:ascii="Times New Roman" w:hAnsi="Times New Roman"/>
          <w:sz w:val="27"/>
          <w:szCs w:val="27"/>
        </w:rPr>
        <w:t>mail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– </w:t>
      </w:r>
      <w:hyperlink r:id="rId9" w:history="1">
        <w:r w:rsidRPr="001F1791">
          <w:rPr>
            <w:rStyle w:val="1b"/>
            <w:rFonts w:ascii="Times New Roman" w:hAnsi="Times New Roman"/>
            <w:sz w:val="27"/>
            <w:szCs w:val="27"/>
          </w:rPr>
          <w:t>belkumi@mail.ru</w:t>
        </w:r>
      </w:hyperlink>
      <w:r w:rsidRPr="001F1791">
        <w:rPr>
          <w:rFonts w:ascii="Times New Roman" w:hAnsi="Times New Roman"/>
          <w:sz w:val="27"/>
          <w:szCs w:val="27"/>
        </w:rPr>
        <w:t>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Оператор электронной площадки: ООО «РТС-тендер» </w:t>
      </w:r>
      <w:hyperlink r:id="rId10" w:history="1">
        <w:r w:rsidRPr="001F1791">
          <w:rPr>
            <w:rStyle w:val="1b"/>
            <w:rFonts w:ascii="Times New Roman" w:hAnsi="Times New Roman"/>
            <w:sz w:val="27"/>
            <w:szCs w:val="27"/>
          </w:rPr>
          <w:t>https://www.rts-tender.ru/</w:t>
        </w:r>
      </w:hyperlink>
      <w:r w:rsidRPr="001F1791">
        <w:rPr>
          <w:rFonts w:ascii="Times New Roman" w:hAnsi="Times New Roman"/>
          <w:sz w:val="27"/>
          <w:szCs w:val="27"/>
        </w:rPr>
        <w:t xml:space="preserve">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Реквизиты решения о проведении электронного аукциона: постановление администрации муниципального образования Белореченский район                            </w:t>
      </w:r>
      <w:r w:rsidRPr="00C60641">
        <w:rPr>
          <w:rFonts w:ascii="Times New Roman" w:hAnsi="Times New Roman"/>
          <w:sz w:val="27"/>
          <w:szCs w:val="27"/>
        </w:rPr>
        <w:t xml:space="preserve">от </w:t>
      </w:r>
      <w:r w:rsidR="006E40D7" w:rsidRPr="00C60641">
        <w:rPr>
          <w:rFonts w:ascii="Times New Roman" w:hAnsi="Times New Roman"/>
          <w:sz w:val="27"/>
          <w:szCs w:val="27"/>
        </w:rPr>
        <w:t>18.01.2024</w:t>
      </w:r>
      <w:r w:rsidRPr="00C60641">
        <w:rPr>
          <w:rFonts w:ascii="Times New Roman" w:hAnsi="Times New Roman"/>
          <w:sz w:val="27"/>
          <w:szCs w:val="27"/>
        </w:rPr>
        <w:t xml:space="preserve"> г. № </w:t>
      </w:r>
      <w:r w:rsidR="00C60641" w:rsidRPr="00C60641">
        <w:rPr>
          <w:rFonts w:ascii="Times New Roman" w:hAnsi="Times New Roman"/>
          <w:sz w:val="27"/>
          <w:szCs w:val="27"/>
        </w:rPr>
        <w:t>42</w:t>
      </w:r>
      <w:r w:rsidRPr="001F1791">
        <w:rPr>
          <w:rFonts w:ascii="Times New Roman" w:hAnsi="Times New Roman"/>
          <w:sz w:val="27"/>
          <w:szCs w:val="27"/>
        </w:rPr>
        <w:t xml:space="preserve"> «О</w:t>
      </w:r>
      <w:r w:rsidR="00276DF4">
        <w:rPr>
          <w:rFonts w:ascii="Times New Roman" w:hAnsi="Times New Roman"/>
          <w:sz w:val="27"/>
          <w:szCs w:val="27"/>
        </w:rPr>
        <w:t xml:space="preserve">б организации </w:t>
      </w:r>
      <w:r w:rsidRPr="001F1791">
        <w:rPr>
          <w:rFonts w:ascii="Times New Roman" w:hAnsi="Times New Roman"/>
          <w:sz w:val="27"/>
          <w:szCs w:val="27"/>
        </w:rPr>
        <w:t xml:space="preserve"> электронного аукциона на право заключения договоров аренды земельных участков, расположенных на территории муниципального образования Белореченский район».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Форма торгов: электронный аукцион.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Место подачи заявок и место проведения аукциона: электронная площадка ООО «РТС-ТЕНДЕР», в информационно-телекоммуникационной сети «Интернет» по адресу: </w:t>
      </w:r>
      <w:hyperlink r:id="rId11" w:history="1">
        <w:r w:rsidRPr="001F1791">
          <w:rPr>
            <w:rStyle w:val="1b"/>
            <w:rFonts w:ascii="Times New Roman" w:hAnsi="Times New Roman"/>
            <w:sz w:val="27"/>
            <w:szCs w:val="27"/>
          </w:rPr>
          <w:t>https://www.rts-tender.ru/</w:t>
        </w:r>
      </w:hyperlink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Оператором электронной площадки взимается плата в соответствии                            с Регламентом электронной площадки.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Дата и время начала приема заявок на участие в аукционе – </w:t>
      </w:r>
      <w:r w:rsidR="008F684D" w:rsidRPr="002D4666">
        <w:rPr>
          <w:b/>
          <w:sz w:val="27"/>
          <w:szCs w:val="27"/>
        </w:rPr>
        <w:t>19</w:t>
      </w:r>
      <w:r w:rsidRPr="002D4666">
        <w:rPr>
          <w:b/>
          <w:sz w:val="27"/>
          <w:szCs w:val="27"/>
        </w:rPr>
        <w:t>.0</w:t>
      </w:r>
      <w:r w:rsidR="008F684D" w:rsidRPr="002D4666">
        <w:rPr>
          <w:b/>
          <w:sz w:val="27"/>
          <w:szCs w:val="27"/>
        </w:rPr>
        <w:t>1</w:t>
      </w:r>
      <w:r w:rsidRPr="002D4666">
        <w:rPr>
          <w:b/>
          <w:sz w:val="27"/>
          <w:szCs w:val="27"/>
        </w:rPr>
        <w:t>.202</w:t>
      </w:r>
      <w:r w:rsidR="008F684D" w:rsidRPr="002D4666">
        <w:rPr>
          <w:b/>
          <w:sz w:val="27"/>
          <w:szCs w:val="27"/>
        </w:rPr>
        <w:t>4</w:t>
      </w:r>
      <w:r w:rsidRPr="001F1791">
        <w:rPr>
          <w:sz w:val="27"/>
          <w:szCs w:val="27"/>
        </w:rPr>
        <w:t xml:space="preserve"> г. с </w:t>
      </w:r>
      <w:r w:rsidR="00C16EC7">
        <w:rPr>
          <w:b/>
          <w:sz w:val="27"/>
          <w:szCs w:val="27"/>
        </w:rPr>
        <w:t>1</w:t>
      </w:r>
      <w:r w:rsidR="00C60F29">
        <w:rPr>
          <w:b/>
          <w:sz w:val="27"/>
          <w:szCs w:val="27"/>
        </w:rPr>
        <w:t>1</w:t>
      </w:r>
      <w:bookmarkStart w:id="0" w:name="_GoBack"/>
      <w:bookmarkEnd w:id="0"/>
      <w:r w:rsidRPr="00EE7247">
        <w:rPr>
          <w:b/>
          <w:sz w:val="27"/>
          <w:szCs w:val="27"/>
        </w:rPr>
        <w:t>:00</w:t>
      </w:r>
      <w:r w:rsidRPr="001F1791">
        <w:rPr>
          <w:sz w:val="27"/>
          <w:szCs w:val="27"/>
        </w:rPr>
        <w:t xml:space="preserve"> ч. (по московскому времени). Прием заявок осуществляется круглосуточно по адресу </w:t>
      </w:r>
      <w:hyperlink r:id="rId12" w:history="1">
        <w:r w:rsidRPr="001F1791">
          <w:rPr>
            <w:rStyle w:val="1b"/>
            <w:sz w:val="27"/>
            <w:szCs w:val="27"/>
          </w:rPr>
          <w:t>https://www.rts-tender.ru/</w:t>
        </w:r>
      </w:hyperlink>
      <w:r w:rsidRPr="001F1791">
        <w:rPr>
          <w:rStyle w:val="1b"/>
          <w:sz w:val="27"/>
          <w:szCs w:val="27"/>
        </w:rPr>
        <w:t>.</w:t>
      </w:r>
    </w:p>
    <w:p w:rsidR="009E4196" w:rsidRPr="001F1791" w:rsidRDefault="0090195F" w:rsidP="002D4666">
      <w:pPr>
        <w:pStyle w:val="af6"/>
        <w:suppressAutoHyphens/>
        <w:ind w:firstLine="709"/>
        <w:jc w:val="both"/>
        <w:rPr>
          <w:rFonts w:ascii="Times New Roman" w:hAnsi="Times New Roman"/>
          <w:i/>
          <w:sz w:val="27"/>
          <w:szCs w:val="27"/>
          <w:u w:val="single"/>
        </w:rPr>
      </w:pPr>
      <w:r w:rsidRPr="001F1791">
        <w:rPr>
          <w:rFonts w:ascii="Times New Roman" w:hAnsi="Times New Roman"/>
          <w:sz w:val="27"/>
          <w:szCs w:val="27"/>
        </w:rPr>
        <w:t xml:space="preserve">Дата и время окончания приема заявок на участие в аукционе – </w:t>
      </w:r>
      <w:r w:rsidR="002D4666" w:rsidRPr="002D4666">
        <w:rPr>
          <w:rFonts w:ascii="Times New Roman" w:hAnsi="Times New Roman"/>
          <w:b/>
          <w:sz w:val="27"/>
          <w:szCs w:val="27"/>
        </w:rPr>
        <w:t>26</w:t>
      </w:r>
      <w:r w:rsidR="008F684D" w:rsidRPr="002D4666">
        <w:rPr>
          <w:rFonts w:ascii="Times New Roman" w:hAnsi="Times New Roman"/>
          <w:b/>
          <w:sz w:val="27"/>
          <w:szCs w:val="27"/>
        </w:rPr>
        <w:t>.02</w:t>
      </w:r>
      <w:r w:rsidRPr="002D4666">
        <w:rPr>
          <w:rFonts w:ascii="Times New Roman" w:hAnsi="Times New Roman"/>
          <w:b/>
          <w:sz w:val="27"/>
          <w:szCs w:val="27"/>
        </w:rPr>
        <w:t>.202</w:t>
      </w:r>
      <w:r w:rsidR="008F684D" w:rsidRPr="002D4666">
        <w:rPr>
          <w:rFonts w:ascii="Times New Roman" w:hAnsi="Times New Roman"/>
          <w:b/>
          <w:sz w:val="27"/>
          <w:szCs w:val="27"/>
        </w:rPr>
        <w:t>4</w:t>
      </w:r>
      <w:r w:rsidRPr="001F1791">
        <w:rPr>
          <w:rFonts w:ascii="Times New Roman" w:hAnsi="Times New Roman"/>
          <w:sz w:val="27"/>
          <w:szCs w:val="27"/>
        </w:rPr>
        <w:t xml:space="preserve"> года в 1</w:t>
      </w:r>
      <w:r w:rsidR="008F684D">
        <w:rPr>
          <w:rFonts w:ascii="Times New Roman" w:hAnsi="Times New Roman"/>
          <w:sz w:val="27"/>
          <w:szCs w:val="27"/>
        </w:rPr>
        <w:t>7</w:t>
      </w:r>
      <w:r w:rsidRPr="001F1791">
        <w:rPr>
          <w:rFonts w:ascii="Times New Roman" w:hAnsi="Times New Roman"/>
          <w:sz w:val="27"/>
          <w:szCs w:val="27"/>
        </w:rPr>
        <w:t>:00 ч. (по московскому времени).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Дата рассмотрения заявок на участие в аукционе: </w:t>
      </w:r>
      <w:r w:rsidR="008F684D" w:rsidRPr="00FB2E5F">
        <w:rPr>
          <w:rFonts w:ascii="Times New Roman" w:hAnsi="Times New Roman"/>
          <w:b/>
          <w:sz w:val="27"/>
          <w:szCs w:val="27"/>
        </w:rPr>
        <w:t>2</w:t>
      </w:r>
      <w:r w:rsidR="002D4666" w:rsidRPr="00FB2E5F">
        <w:rPr>
          <w:rFonts w:ascii="Times New Roman" w:hAnsi="Times New Roman"/>
          <w:b/>
          <w:sz w:val="27"/>
          <w:szCs w:val="27"/>
        </w:rPr>
        <w:t>8</w:t>
      </w:r>
      <w:r w:rsidR="008F684D" w:rsidRPr="00FB2E5F">
        <w:rPr>
          <w:rFonts w:ascii="Times New Roman" w:hAnsi="Times New Roman"/>
          <w:b/>
          <w:sz w:val="27"/>
          <w:szCs w:val="27"/>
        </w:rPr>
        <w:t>.02.2024</w:t>
      </w:r>
      <w:r w:rsidRPr="001F1791">
        <w:rPr>
          <w:rFonts w:ascii="Times New Roman" w:hAnsi="Times New Roman"/>
          <w:sz w:val="27"/>
          <w:szCs w:val="27"/>
        </w:rPr>
        <w:t xml:space="preserve"> г. 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Дата и время проведения аукциона: </w:t>
      </w:r>
      <w:r w:rsidR="002D4666" w:rsidRPr="00FB2E5F">
        <w:rPr>
          <w:rFonts w:ascii="Times New Roman" w:hAnsi="Times New Roman"/>
          <w:b/>
          <w:sz w:val="27"/>
          <w:szCs w:val="27"/>
        </w:rPr>
        <w:t>01.03.2024</w:t>
      </w:r>
      <w:r w:rsidRPr="00FB2E5F">
        <w:rPr>
          <w:rFonts w:ascii="Times New Roman" w:hAnsi="Times New Roman"/>
          <w:b/>
          <w:sz w:val="27"/>
          <w:szCs w:val="27"/>
        </w:rPr>
        <w:t xml:space="preserve"> г. </w:t>
      </w:r>
      <w:r w:rsidRPr="00FB2E5F">
        <w:rPr>
          <w:rFonts w:ascii="Times New Roman" w:hAnsi="Times New Roman"/>
          <w:sz w:val="27"/>
          <w:szCs w:val="27"/>
        </w:rPr>
        <w:t>в</w:t>
      </w:r>
      <w:r w:rsidRPr="00FB2E5F">
        <w:rPr>
          <w:rFonts w:ascii="Times New Roman" w:hAnsi="Times New Roman"/>
          <w:b/>
          <w:sz w:val="27"/>
          <w:szCs w:val="27"/>
        </w:rPr>
        <w:t xml:space="preserve"> </w:t>
      </w:r>
      <w:r w:rsidR="002D4666" w:rsidRPr="00FB2E5F">
        <w:rPr>
          <w:rFonts w:ascii="Times New Roman" w:hAnsi="Times New Roman"/>
          <w:b/>
          <w:sz w:val="27"/>
          <w:szCs w:val="27"/>
        </w:rPr>
        <w:t>09</w:t>
      </w:r>
      <w:r w:rsidRPr="00FB2E5F">
        <w:rPr>
          <w:rFonts w:ascii="Times New Roman" w:hAnsi="Times New Roman"/>
          <w:b/>
          <w:sz w:val="27"/>
          <w:szCs w:val="27"/>
        </w:rPr>
        <w:t>:00</w:t>
      </w:r>
      <w:r w:rsidRPr="001F1791">
        <w:rPr>
          <w:rFonts w:ascii="Times New Roman" w:hAnsi="Times New Roman"/>
          <w:sz w:val="27"/>
          <w:szCs w:val="27"/>
        </w:rPr>
        <w:t xml:space="preserve"> ч. (по московскому времени).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Бжедуховское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х. </w:t>
      </w:r>
      <w:proofErr w:type="spellStart"/>
      <w:r w:rsidRPr="001F1791">
        <w:rPr>
          <w:rFonts w:ascii="Times New Roman" w:hAnsi="Times New Roman"/>
          <w:sz w:val="27"/>
          <w:szCs w:val="27"/>
        </w:rPr>
        <w:t>Каневецкий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, ул. Заречная, площадью 2500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23:39:0504001:448, категория земель – земли населенных пунктов, разрешенный вид использования –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Начальный размер годовой арендной платы получения права на заключение договора аренды земельного участка установлен в размере 173725,00 руб. (сто семьдесят три тысячи семьсот двадцать пять рублей 00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173725,00 руб. (сто семьдесят три тысячи семьсот двадцать пять рублей 00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«Шаг аукциона» - 5211 руб.75 коп. (3%).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водоснабжению и водоотведению </w:t>
      </w:r>
      <w:r w:rsidRPr="001F1791">
        <w:rPr>
          <w:rFonts w:ascii="Times New Roman" w:hAnsi="Times New Roman"/>
          <w:color w:val="000000" w:themeColor="text1"/>
          <w:sz w:val="27"/>
          <w:szCs w:val="27"/>
        </w:rPr>
        <w:t>отсутствует.</w:t>
      </w:r>
    </w:p>
    <w:p w:rsidR="009E4196" w:rsidRPr="001F1791" w:rsidRDefault="0090195F" w:rsidP="001F1791">
      <w:pPr>
        <w:pStyle w:val="ab"/>
        <w:suppressAutoHyphens/>
        <w:spacing w:after="0"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отсутствуют. </w:t>
      </w:r>
    </w:p>
    <w:p w:rsidR="009E4196" w:rsidRPr="001F1791" w:rsidRDefault="0090195F" w:rsidP="001F1791">
      <w:pPr>
        <w:pStyle w:val="ab"/>
        <w:suppressAutoHyphens/>
        <w:spacing w:after="0"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sz w:val="27"/>
          <w:szCs w:val="27"/>
        </w:rPr>
        <w:t>Бжедуховского</w:t>
      </w:r>
      <w:proofErr w:type="spellEnd"/>
      <w:r w:rsidRPr="001F1791">
        <w:rPr>
          <w:sz w:val="27"/>
          <w:szCs w:val="27"/>
        </w:rPr>
        <w:t xml:space="preserve"> сельского поселения установлены предельные размеры земельных участков и предельные параметры разрешенного строительства: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lastRenderedPageBreak/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Бжедуховское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п. </w:t>
      </w:r>
      <w:proofErr w:type="spellStart"/>
      <w:r w:rsidRPr="001F1791">
        <w:rPr>
          <w:rFonts w:ascii="Times New Roman" w:hAnsi="Times New Roman"/>
          <w:sz w:val="27"/>
          <w:szCs w:val="27"/>
        </w:rPr>
        <w:t>Нижневеденеевский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, ул. Коммунальная, площадью 1184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23:39:0510001:321, категория земель – земли населенных пунктов, разрешенный вид использования –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получения права на заключение договора аренды земельного участка установлен в размере 114824,32 руб. (сто четырнадцать тысяч восемьсот двадцать четыре рубля 32 копейки).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114824,32 руб. (сто четырнадцать тысяч восемьсот двадцать четыре рубля 32 копейки)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«Шаг аукциона» - 3444 руб. 73 коп. (3%).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Возможность подключения (технологического присоединения) объектов капитального строительства к водоснабжению и водоотведению отсутствует.</w:t>
      </w:r>
    </w:p>
    <w:p w:rsidR="009E4196" w:rsidRPr="001F1791" w:rsidRDefault="0090195F" w:rsidP="001F1791">
      <w:pPr>
        <w:pStyle w:val="ab"/>
        <w:suppressAutoHyphens/>
        <w:spacing w:after="0"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отсутствуют.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sz w:val="27"/>
          <w:szCs w:val="27"/>
        </w:rPr>
        <w:t>Бжедуховского</w:t>
      </w:r>
      <w:proofErr w:type="spellEnd"/>
      <w:r w:rsidRPr="001F1791">
        <w:rPr>
          <w:sz w:val="27"/>
          <w:szCs w:val="27"/>
        </w:rPr>
        <w:t xml:space="preserve"> сельского поселения установлены предельные размеры земельных участков и предельные параметры разрешенного строительства: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3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lastRenderedPageBreak/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Бжедуховское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п. </w:t>
      </w:r>
      <w:proofErr w:type="spellStart"/>
      <w:r w:rsidRPr="001F1791">
        <w:rPr>
          <w:rFonts w:ascii="Times New Roman" w:hAnsi="Times New Roman"/>
          <w:sz w:val="27"/>
          <w:szCs w:val="27"/>
        </w:rPr>
        <w:t>Нижневеденеевский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, ул. Школьная, площадью 2936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23:39:0502001:967, категория земель – земли населенных пунктов, разрешенный вид использования – для ведения личного подсобного хозяйства (приусадебный земельный участок).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Начальный размер годовой арендной платы получения права на заключение договора аренды земельного участка установлен в размере 242014,48 руб. (двести сорок две тысячи четырнадцать рублей 48 копеек). 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242014,48 руб. (двести сорок две тысячи четырнадцать рублей 48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«Шаг аукциона» - 7260 руб. 43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Возможность подключения (технологического присоединения) объектов капитального строительства к сетям водоснабжения и водоотведения – отсутствует.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highlight w:val="white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отсутствуют.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sz w:val="27"/>
          <w:szCs w:val="27"/>
        </w:rPr>
        <w:t>Бжедуховского</w:t>
      </w:r>
      <w:proofErr w:type="spellEnd"/>
      <w:r w:rsidRPr="001F1791">
        <w:rPr>
          <w:sz w:val="27"/>
          <w:szCs w:val="27"/>
        </w:rPr>
        <w:t xml:space="preserve"> сельского поселения установлены: - минимальная/максимальная площадь земельных участков – 1000/5000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suppressAutoHyphens/>
        <w:ind w:firstLine="709"/>
        <w:jc w:val="both"/>
        <w:rPr>
          <w:color w:val="FF0000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4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Бжедуховское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ст. </w:t>
      </w:r>
      <w:proofErr w:type="spellStart"/>
      <w:r w:rsidRPr="001F1791">
        <w:rPr>
          <w:rFonts w:ascii="Times New Roman" w:hAnsi="Times New Roman"/>
          <w:sz w:val="27"/>
          <w:szCs w:val="27"/>
        </w:rPr>
        <w:t>Бжедуховская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, ул. Светлая, площадью 2147 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23:39:0503003:1643, категория земель – земли населенных пунктов, разрешенный вид использования –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получения права на заключение договора аренды земельного участка установлен в размере 219788,39 руб. (двести девятнадцать тысяч семьсот восемьдесят восемь рублей 39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219788,39 руб. (двести девятнадцать тысяч семьсот восемьдесят восемь рублей 39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«Шаг аукциона» - 6593 руб. 65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Возможность подключения (технологического присоединения) объектов капитального строительства к сетям водоснабжения и водоотведения – имеется.</w:t>
      </w:r>
    </w:p>
    <w:p w:rsidR="009E4196" w:rsidRPr="001F1791" w:rsidRDefault="0090195F" w:rsidP="001F1791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1F1791">
        <w:rPr>
          <w:color w:val="000000" w:themeColor="text1"/>
          <w:sz w:val="27"/>
          <w:szCs w:val="27"/>
        </w:rPr>
        <w:t xml:space="preserve">Ограничения на использование земельного участка: участок попадает в границы охранной зоны ВЛ 0,4 </w:t>
      </w:r>
      <w:proofErr w:type="spellStart"/>
      <w:r w:rsidRPr="001F1791">
        <w:rPr>
          <w:color w:val="000000" w:themeColor="text1"/>
          <w:sz w:val="27"/>
          <w:szCs w:val="27"/>
        </w:rPr>
        <w:t>кВ</w:t>
      </w:r>
      <w:proofErr w:type="spellEnd"/>
      <w:r w:rsidRPr="001F1791">
        <w:rPr>
          <w:color w:val="000000" w:themeColor="text1"/>
          <w:sz w:val="27"/>
          <w:szCs w:val="27"/>
        </w:rPr>
        <w:t xml:space="preserve"> Бж4-231. </w:t>
      </w:r>
      <w:r w:rsidRPr="001F1791">
        <w:rPr>
          <w:color w:val="000000" w:themeColor="text1"/>
          <w:sz w:val="27"/>
          <w:szCs w:val="27"/>
          <w:highlight w:val="white"/>
        </w:rPr>
        <w:t xml:space="preserve">В соответствии с гл. 3 </w:t>
      </w:r>
      <w:proofErr w:type="spellStart"/>
      <w:r w:rsidRPr="001F1791">
        <w:rPr>
          <w:color w:val="000000" w:themeColor="text1"/>
          <w:sz w:val="27"/>
          <w:szCs w:val="27"/>
          <w:highlight w:val="white"/>
        </w:rPr>
        <w:t>п.п</w:t>
      </w:r>
      <w:proofErr w:type="spellEnd"/>
      <w:r w:rsidRPr="001F1791">
        <w:rPr>
          <w:color w:val="000000" w:themeColor="text1"/>
          <w:sz w:val="27"/>
          <w:szCs w:val="27"/>
          <w:highlight w:val="white"/>
        </w:rPr>
        <w:t>. 8-15 Постановления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" № 160 от 24.02.2009г.: 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ВЭЛ посторонние предметы, а также подниматься на опоры ВЭЛ; б) размещать любые объекты и предметы (материалы) в пределах созданных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РУ и РП, открывать двери и люки РУ и РП,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ВЭЛ,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  <w:r w:rsidRPr="001F1791">
        <w:rPr>
          <w:color w:val="000000" w:themeColor="text1"/>
          <w:sz w:val="27"/>
          <w:szCs w:val="27"/>
        </w:rPr>
        <w:t xml:space="preserve"> При использовании </w:t>
      </w:r>
      <w:r w:rsidRPr="001F1791">
        <w:rPr>
          <w:color w:val="000000" w:themeColor="text1"/>
          <w:sz w:val="27"/>
          <w:szCs w:val="27"/>
        </w:rPr>
        <w:lastRenderedPageBreak/>
        <w:t>необходимо учитывать ограничения на использование территории, установленные законодательством Российской Федерации.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sz w:val="27"/>
          <w:szCs w:val="27"/>
        </w:rPr>
        <w:t>Бжедуховского</w:t>
      </w:r>
      <w:proofErr w:type="spellEnd"/>
      <w:r w:rsidRPr="001F1791">
        <w:rPr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5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Великовечненское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с. </w:t>
      </w:r>
      <w:proofErr w:type="spellStart"/>
      <w:r w:rsidRPr="001F1791">
        <w:rPr>
          <w:rFonts w:ascii="Times New Roman" w:hAnsi="Times New Roman"/>
          <w:sz w:val="27"/>
          <w:szCs w:val="27"/>
        </w:rPr>
        <w:t>Великовечное</w:t>
      </w:r>
      <w:proofErr w:type="spellEnd"/>
      <w:r w:rsidRPr="001F1791">
        <w:rPr>
          <w:rFonts w:ascii="Times New Roman" w:hAnsi="Times New Roman"/>
          <w:sz w:val="27"/>
          <w:szCs w:val="27"/>
        </w:rPr>
        <w:t>, ул. Зеленая, площадью 4992 кв. м., кадастровый номер 23:39:0302001:2035, категория земель - земли населенных пунктов, разрешенный вид использования – для ведения личного подсобного хозяйства (приусадебный земельный участок).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получения права на заключение договора аренды земельного участка установлен в размере 846293,76 руб. (восемьсот сорок шесть тысяч двести девяносто три рубля 76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846293,76 руб. (восемьсот сорок шесть тысяч двести девяносто три рубля 76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«Шаг аукциона» - 25388 руб. 81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Возможность подключения (технологического присоединения) объектов капитального строительства к сетям водоснабжения и водоотведения – отсутствует.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highlight w:val="white"/>
        </w:rPr>
      </w:pPr>
      <w:r w:rsidRPr="001F1791">
        <w:rPr>
          <w:sz w:val="27"/>
          <w:szCs w:val="27"/>
        </w:rPr>
        <w:t>Ограничения на использование земельного участка: расположен</w:t>
      </w:r>
      <w:r w:rsidRPr="001F1791">
        <w:rPr>
          <w:sz w:val="27"/>
          <w:szCs w:val="27"/>
          <w:highlight w:val="white"/>
        </w:rPr>
        <w:t xml:space="preserve"> в зоне подтопления территории при половодьях и паводках р. Белая 1 % обеспеченности.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Необходимо обеспечение инженерной защиты объектов от подтопления и затопления.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sz w:val="27"/>
          <w:szCs w:val="27"/>
        </w:rPr>
        <w:t>Великовечненского</w:t>
      </w:r>
      <w:proofErr w:type="spellEnd"/>
      <w:r w:rsidRPr="001F1791">
        <w:rPr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6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lastRenderedPageBreak/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Дружненское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п. Дружный, ул. Степная, № 18, площадью 938 кв. м., кадастровый номер 23:39:0602001:1155, категория земель - земли населенных пунктов, разрешенный вид использования –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получения права на заключение договора аренды земельного участка установлен в размере 100065,84 руб. (сто тысяч шестьдесят пять рублей 84 копейки).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100065,84 руб. (сто тысяч шестьдесят пять рублей 84 копейки)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«Шаг аукциона»  – 3001 руб. 97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в границах участка проходит </w:t>
      </w:r>
      <w:r w:rsidRPr="001F1791">
        <w:rPr>
          <w:sz w:val="27"/>
          <w:szCs w:val="27"/>
          <w:highlight w:val="white"/>
        </w:rPr>
        <w:t>с</w:t>
      </w:r>
      <w:r w:rsidRPr="001F1791">
        <w:rPr>
          <w:sz w:val="27"/>
          <w:szCs w:val="27"/>
        </w:rPr>
        <w:t xml:space="preserve">ооружение </w:t>
      </w:r>
      <w:proofErr w:type="spellStart"/>
      <w:r w:rsidRPr="001F1791">
        <w:rPr>
          <w:sz w:val="27"/>
          <w:szCs w:val="27"/>
        </w:rPr>
        <w:t>газохимического</w:t>
      </w:r>
      <w:proofErr w:type="spellEnd"/>
      <w:r w:rsidRPr="001F1791">
        <w:rPr>
          <w:sz w:val="27"/>
          <w:szCs w:val="27"/>
        </w:rPr>
        <w:t xml:space="preserve"> комплекса (23:39:0000000:3072), являющийся собственностью </w:t>
      </w:r>
      <w:proofErr w:type="spellStart"/>
      <w:r w:rsidRPr="001F1791">
        <w:rPr>
          <w:sz w:val="27"/>
          <w:szCs w:val="27"/>
        </w:rPr>
        <w:t>Дружненского</w:t>
      </w:r>
      <w:proofErr w:type="spellEnd"/>
      <w:r w:rsidRPr="001F1791">
        <w:rPr>
          <w:sz w:val="27"/>
          <w:szCs w:val="27"/>
        </w:rPr>
        <w:t xml:space="preserve"> сельского поселения. При освоении учесть ограничения, установленные законодательством для зон с особыми условиями использования территории. Арендатор обязуется обеспечить сохранность сооружения 23:39:0000000:3072. Регистрация права аренды или иных прав вследствие эксплуатации земельного участка в будущем, не влечет приобретения и регистрации прав на объект.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>Возможность подключения (технологического присоединения) объектов капитального строительства к сетям водоснабжения имеется – в точке подключения: существующих водопровод, труба полиэтиленовая, диаметр 110 мм по ул. Степная п. Дружный, свободный напор 0,7-0,8 см2, объем потребления не более 1 м3/сутки. К сетям водоотведения – отсутствует. При проектировании предусмотреть строительство малых очистных сооружений.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sz w:val="27"/>
          <w:szCs w:val="27"/>
        </w:rPr>
        <w:t>Дружненского</w:t>
      </w:r>
      <w:proofErr w:type="spellEnd"/>
      <w:r w:rsidRPr="001F1791">
        <w:rPr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7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</w:t>
      </w:r>
      <w:r w:rsidRPr="001F1791">
        <w:rPr>
          <w:rFonts w:ascii="Times New Roman" w:hAnsi="Times New Roman"/>
          <w:color w:val="000000" w:themeColor="text1"/>
          <w:sz w:val="27"/>
          <w:szCs w:val="27"/>
        </w:rPr>
        <w:t>Российская Федерация, Краснодарский край, Белореченский муниципальный район, Родниковское с/п., п. Родники, ул. Лесная, площадью 858 кв. м., кадастровый номер 23:39:0710001:682, категория земель - земли населенных пунктов, разрешенный вид использования – для индивидуального жилищного строительства</w:t>
      </w:r>
      <w:r w:rsidRPr="001F1791">
        <w:rPr>
          <w:rFonts w:ascii="Times New Roman" w:hAnsi="Times New Roman"/>
          <w:sz w:val="27"/>
          <w:szCs w:val="27"/>
        </w:rPr>
        <w:t xml:space="preserve">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Начальный размер годовой арендной платы получения права на заключение договора аренды земельного участка установлен в размере </w:t>
      </w:r>
      <w:r w:rsidRPr="001F1791">
        <w:rPr>
          <w:color w:val="000000" w:themeColor="text1"/>
          <w:sz w:val="27"/>
          <w:szCs w:val="27"/>
        </w:rPr>
        <w:t>105250,86 руб. (</w:t>
      </w:r>
      <w:r w:rsidRPr="001F1791">
        <w:rPr>
          <w:sz w:val="27"/>
          <w:szCs w:val="27"/>
        </w:rPr>
        <w:t>сто пять тысяч двести пятьдесят рублей 86 копе</w:t>
      </w:r>
      <w:r w:rsidRPr="001F1791">
        <w:rPr>
          <w:color w:val="000000" w:themeColor="text1"/>
          <w:sz w:val="27"/>
          <w:szCs w:val="27"/>
        </w:rPr>
        <w:t>ек)</w:t>
      </w:r>
      <w:r w:rsidRPr="001F1791">
        <w:rPr>
          <w:sz w:val="27"/>
          <w:szCs w:val="27"/>
        </w:rPr>
        <w:t>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</w:t>
      </w:r>
      <w:r w:rsidRPr="001F1791">
        <w:rPr>
          <w:color w:val="000000" w:themeColor="text1"/>
          <w:sz w:val="27"/>
          <w:szCs w:val="27"/>
        </w:rPr>
        <w:t>105250,86 руб. (</w:t>
      </w:r>
      <w:r w:rsidRPr="001F1791">
        <w:rPr>
          <w:sz w:val="27"/>
          <w:szCs w:val="27"/>
        </w:rPr>
        <w:t>сто пять тысяч двести пятьдесят рублей 86 копе</w:t>
      </w:r>
      <w:r w:rsidRPr="001F1791">
        <w:rPr>
          <w:color w:val="000000" w:themeColor="text1"/>
          <w:sz w:val="27"/>
          <w:szCs w:val="27"/>
        </w:rPr>
        <w:t>ек)</w:t>
      </w:r>
      <w:r w:rsidRPr="001F1791">
        <w:rPr>
          <w:sz w:val="27"/>
          <w:szCs w:val="27"/>
        </w:rPr>
        <w:t xml:space="preserve">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- 3157 руб. 52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Возможность подключения (технологического присоединения) объектов капитального строительства к сетям водоснабжения и водоотведения – отсутствует.</w:t>
      </w:r>
    </w:p>
    <w:p w:rsidR="009E4196" w:rsidRPr="001F1791" w:rsidRDefault="0090195F" w:rsidP="001F1791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1F1791">
        <w:rPr>
          <w:color w:val="000000" w:themeColor="text1"/>
          <w:sz w:val="27"/>
          <w:szCs w:val="27"/>
        </w:rPr>
        <w:t xml:space="preserve">Ограничения на использование земельного участка: расположен в зоне подтопления территории при половодьях и паводках р. </w:t>
      </w:r>
      <w:proofErr w:type="spellStart"/>
      <w:r w:rsidRPr="001F1791">
        <w:rPr>
          <w:color w:val="000000" w:themeColor="text1"/>
          <w:sz w:val="27"/>
          <w:szCs w:val="27"/>
        </w:rPr>
        <w:t>Келермес</w:t>
      </w:r>
      <w:proofErr w:type="spellEnd"/>
      <w:r w:rsidRPr="001F1791">
        <w:rPr>
          <w:color w:val="000000" w:themeColor="text1"/>
          <w:sz w:val="27"/>
          <w:szCs w:val="27"/>
        </w:rPr>
        <w:t xml:space="preserve">, р. Белая 1% обеспеченности (ЗОУИТ 23:39-6.1350), согласно документам территориального планирования Родниковского сельского поселения - в ориентировочной границе санитарно-защитной зоны от производственных, сельскохозяйственных предприятий и объектов специального назначения в соответствии с СанПиН 2.2.1/2.1.1.1200-03, в третьем поясе зоны санитарной охраны источников питьевого водоснабжения. Новое строительство, связанное с нарушением почвенного покрова, производится при обязательном согласовании с Управлением </w:t>
      </w:r>
      <w:proofErr w:type="spellStart"/>
      <w:r w:rsidRPr="001F1791">
        <w:rPr>
          <w:color w:val="000000" w:themeColor="text1"/>
          <w:sz w:val="27"/>
          <w:szCs w:val="27"/>
        </w:rPr>
        <w:t>Роспотребнадзора</w:t>
      </w:r>
      <w:proofErr w:type="spellEnd"/>
      <w:r w:rsidRPr="001F1791">
        <w:rPr>
          <w:color w:val="000000" w:themeColor="text1"/>
          <w:sz w:val="27"/>
          <w:szCs w:val="27"/>
        </w:rPr>
        <w:t xml:space="preserve"> по Краснодарскому </w:t>
      </w:r>
      <w:proofErr w:type="spellStart"/>
      <w:r w:rsidRPr="001F1791">
        <w:rPr>
          <w:color w:val="000000" w:themeColor="text1"/>
          <w:sz w:val="27"/>
          <w:szCs w:val="27"/>
        </w:rPr>
        <w:t>краю.</w:t>
      </w:r>
      <w:r w:rsidRPr="001F1791">
        <w:rPr>
          <w:color w:val="000000" w:themeColor="text1"/>
          <w:sz w:val="27"/>
          <w:szCs w:val="27"/>
          <w:highlight w:val="white"/>
        </w:rPr>
        <w:t>В</w:t>
      </w:r>
      <w:proofErr w:type="spellEnd"/>
      <w:r w:rsidRPr="001F1791">
        <w:rPr>
          <w:color w:val="000000" w:themeColor="text1"/>
          <w:sz w:val="27"/>
          <w:szCs w:val="27"/>
          <w:highlight w:val="white"/>
        </w:rPr>
        <w:t xml:space="preserve">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</w:t>
      </w:r>
      <w:r w:rsidRPr="001F1791">
        <w:rPr>
          <w:color w:val="000000" w:themeColor="text1"/>
          <w:sz w:val="27"/>
          <w:szCs w:val="27"/>
        </w:rPr>
        <w:t xml:space="preserve"> по борьбе </w:t>
      </w:r>
      <w:r w:rsidRPr="001F1791">
        <w:rPr>
          <w:color w:val="000000" w:themeColor="text1"/>
          <w:sz w:val="27"/>
          <w:szCs w:val="27"/>
        </w:rPr>
        <w:lastRenderedPageBreak/>
        <w:t xml:space="preserve">с вредными организмами. </w:t>
      </w:r>
      <w:r w:rsidRPr="001F1791">
        <w:rPr>
          <w:color w:val="000000" w:themeColor="text1"/>
          <w:sz w:val="27"/>
          <w:szCs w:val="27"/>
          <w:highlight w:val="white"/>
        </w:rPr>
        <w:t>Необходимо обеспечение инженерной защиты объектов от подтопления и затопления.</w:t>
      </w:r>
      <w:r w:rsidRPr="001F1791">
        <w:rPr>
          <w:sz w:val="27"/>
          <w:szCs w:val="27"/>
          <w:highlight w:val="white"/>
        </w:rPr>
        <w:t>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sz w:val="27"/>
          <w:szCs w:val="27"/>
        </w:rPr>
        <w:t>Градостроительными регламентами правил землепользования и застройки территории Родниковского сельского поселения установлены:</w:t>
      </w:r>
      <w:r w:rsidRPr="001F1791">
        <w:rPr>
          <w:rStyle w:val="ac"/>
          <w:i/>
          <w:sz w:val="27"/>
          <w:szCs w:val="27"/>
        </w:rPr>
        <w:t xml:space="preserve"> </w:t>
      </w:r>
      <w:r w:rsidRPr="001F1791">
        <w:rPr>
          <w:sz w:val="27"/>
          <w:szCs w:val="27"/>
        </w:rPr>
        <w:t xml:space="preserve">- </w:t>
      </w:r>
      <w:r w:rsidRPr="001F1791">
        <w:rPr>
          <w:rStyle w:val="13"/>
          <w:sz w:val="27"/>
          <w:szCs w:val="27"/>
        </w:rPr>
        <w:t xml:space="preserve">- </w:t>
      </w:r>
      <w:r w:rsidRPr="001F1791">
        <w:rPr>
          <w:rStyle w:val="13"/>
          <w:i w:val="0"/>
          <w:sz w:val="27"/>
          <w:szCs w:val="27"/>
        </w:rPr>
        <w:t>минимальная/максимальная площадь земельных участков – 400/1500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участков, подлежащих застройке – 8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участков,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8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Родниковское с/п., в 50 метрах от п. Степной, площадью 30000 кв. м., кадастровый номер 23:39:0702002:6, категория земель - земли населенных пунктов, разрешенный вид использования – для ведения сельского хозяйства.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10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получения права на заключение договора аренды земельного участка установлен в размере 380400,00 руб. (триста восемьдесят тысяч четыреста рублей 00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380400,00 руб. (триста восемьдесят тысяч четыреста рублей 00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- 11412 руб. 00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lastRenderedPageBreak/>
        <w:t xml:space="preserve">Ограничения на использование земельного участка: попадает в часть границы охранной зоны воздушной линии электропередач ВЛ-10 </w:t>
      </w:r>
      <w:proofErr w:type="spellStart"/>
      <w:r w:rsidRPr="001F1791">
        <w:rPr>
          <w:rFonts w:ascii="Times New Roman" w:hAnsi="Times New Roman"/>
          <w:sz w:val="27"/>
          <w:szCs w:val="27"/>
        </w:rPr>
        <w:t>кВ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Ст-4 от ПС 35/10 </w:t>
      </w:r>
      <w:proofErr w:type="spellStart"/>
      <w:r w:rsidRPr="001F1791">
        <w:rPr>
          <w:rFonts w:ascii="Times New Roman" w:hAnsi="Times New Roman"/>
          <w:sz w:val="27"/>
          <w:szCs w:val="27"/>
        </w:rPr>
        <w:t>кВ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«Степная», с входящими ВЛ и ТП. </w:t>
      </w:r>
      <w:r w:rsidRPr="001F1791">
        <w:rPr>
          <w:rFonts w:ascii="Times New Roman" w:hAnsi="Times New Roman"/>
          <w:sz w:val="27"/>
          <w:szCs w:val="27"/>
          <w:highlight w:val="white"/>
        </w:rPr>
        <w:t xml:space="preserve">В соответствии с </w:t>
      </w:r>
      <w:r w:rsidRPr="001F1791">
        <w:rPr>
          <w:rFonts w:ascii="Times New Roman" w:hAnsi="Times New Roman"/>
          <w:sz w:val="27"/>
          <w:szCs w:val="27"/>
        </w:rPr>
        <w:t>Правилами устройства электроустановок и Правилами установления охранных зон, утвержденных постановлением Правительства Российской Федерации от 24 февраля 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1F1791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 набрасывать на провода и опоры воздушных линий электропередачи посторонние предметы, а также подниматься на опоры воздушных линий электропередачи,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электропередачи, размещать свалки,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>Градостроительными регламентами правил землепользования и застройки территории Родниковского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ac"/>
          <w:sz w:val="27"/>
          <w:szCs w:val="27"/>
        </w:rPr>
        <w:t xml:space="preserve"> </w:t>
      </w: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земельного участка   – 300/100000кв.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вдоль фронта улицы (проезда) – 20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минимальные отступы от границ земельных участков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максимальное количество надземных этажей 1 этаж;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 не более 10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lastRenderedPageBreak/>
        <w:t>- максимальная высота сооружений – не более 50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40%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201B7">
        <w:rPr>
          <w:rFonts w:ascii="Times New Roman" w:hAnsi="Times New Roman"/>
          <w:b/>
          <w:sz w:val="27"/>
          <w:szCs w:val="27"/>
          <w:highlight w:val="yellow"/>
        </w:rPr>
        <w:t>Лот № 9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район, Рязанское с/п., ст. Рязанская, площадью 5829 кв. м., кадастровый номер 23:39:0106001:763, категория земель - земли сельскохозяйственного назначения, разрешенный вид использования – животноводство.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4 года 10 месяцев.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38238,24 руб. (тридцать восемь тысяч двести тридцать восемь рублей 24 копейки);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38238,24 руб. (тридцать восемь тысяч двести тридцать восемь рублей 24 копейки)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- 1147 руб. 15 коп. (3%).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отсутствуют.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Градостроительными регламентами правил землепользования и застройки территории Рязанского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земельного участка   – 300/100000кв.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вдоль фронта улицы (проезда) – 20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минимальные отступы от границ земельных участков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максимальное количество надземных этажей 1 этаж;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 не более 10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максимальная высота сооружений – не более 50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- максимальный процент застройки в границах земельного участка – 80%.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10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с. Школьное, ул. Вишневая, площадью 977 кв. м., кадастровый номер 23:39:0402003:785, категория земель - земли населенных пунктов, разрешенный вид использования –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96820,70 руб. (девяносто шесть тысяч восемьсот двадцать рублей 70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96820,70 руб. (девяносто шесть тысяч восемьсот двадцать рублей 70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«Шаг аукциона» - 2904 руб. 62 коп. (3%).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1F1791">
        <w:rPr>
          <w:rFonts w:ascii="Times New Roman" w:hAnsi="Times New Roman"/>
          <w:sz w:val="27"/>
          <w:szCs w:val="27"/>
        </w:rPr>
        <w:lastRenderedPageBreak/>
        <w:t>Возможность подключения (технологического присоединения) объектов капитального строительства: отсутствует.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расположен в зоне подтопления территории </w:t>
      </w:r>
      <w:r w:rsidRPr="001F1791">
        <w:rPr>
          <w:sz w:val="27"/>
          <w:szCs w:val="27"/>
          <w:shd w:val="clear" w:color="auto" w:fill="F8F9FA"/>
        </w:rPr>
        <w:t xml:space="preserve">при половодьях и паводках </w:t>
      </w:r>
      <w:proofErr w:type="spellStart"/>
      <w:r w:rsidRPr="001F1791">
        <w:rPr>
          <w:sz w:val="27"/>
          <w:szCs w:val="27"/>
          <w:shd w:val="clear" w:color="auto" w:fill="F8F9FA"/>
        </w:rPr>
        <w:t>р.Псенафа</w:t>
      </w:r>
      <w:proofErr w:type="spellEnd"/>
      <w:r w:rsidRPr="001F1791">
        <w:rPr>
          <w:sz w:val="27"/>
          <w:szCs w:val="27"/>
          <w:shd w:val="clear" w:color="auto" w:fill="F8F9FA"/>
        </w:rPr>
        <w:t xml:space="preserve"> 1% обес</w:t>
      </w:r>
      <w:r w:rsidRPr="001F1791">
        <w:rPr>
          <w:sz w:val="27"/>
          <w:szCs w:val="27"/>
        </w:rPr>
        <w:t xml:space="preserve">печенности. </w:t>
      </w:r>
      <w:r w:rsidRPr="001F1791">
        <w:rPr>
          <w:sz w:val="27"/>
          <w:szCs w:val="27"/>
          <w:highlight w:val="white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</w:t>
      </w:r>
      <w:r w:rsidRPr="001F1791">
        <w:rPr>
          <w:sz w:val="27"/>
          <w:szCs w:val="27"/>
        </w:rPr>
        <w:t xml:space="preserve">.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sz w:val="27"/>
          <w:szCs w:val="27"/>
        </w:rPr>
        <w:t>Школьненского</w:t>
      </w:r>
      <w:proofErr w:type="spellEnd"/>
      <w:r w:rsidRPr="001F1791">
        <w:rPr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11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</w:t>
      </w:r>
      <w:r w:rsidRPr="001F1791">
        <w:rPr>
          <w:rFonts w:ascii="Times New Roman" w:hAnsi="Times New Roman"/>
          <w:sz w:val="27"/>
          <w:szCs w:val="27"/>
        </w:rPr>
        <w:lastRenderedPageBreak/>
        <w:t xml:space="preserve">Федерация, Краснодарский край, Белореченский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х. Большой Бродовой, ул. Центральная, площадью 4641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23:39:0404002:472, категория земель – земли населенных пунктов, разрешенный вид использования – для ведения личного подсобного хозяйства (приусадебный земельный участок).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268156,98 руб. (двести шестьдесят восемь тысяч сто пятьдесят шесть рублей 98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268156,98 руб. (двести шестьдесят восемь тысяч сто пятьдесят шесть рублей 98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</w:t>
      </w:r>
      <w:r w:rsidR="003968F2">
        <w:rPr>
          <w:rFonts w:ascii="Times New Roman" w:hAnsi="Times New Roman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8044 руб. 71 коп. (3%).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Возможность подключения (технологического присоединения) объектов капитального строительства к сетям водоснабжения и водоотведения – отсутствует.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Ограничения на использование земельного участка: расположен в зоне подтопления территории при половодьях и паводках р. </w:t>
      </w:r>
      <w:proofErr w:type="spellStart"/>
      <w:r w:rsidRPr="001F1791">
        <w:rPr>
          <w:rFonts w:ascii="Times New Roman" w:hAnsi="Times New Roman"/>
          <w:sz w:val="27"/>
          <w:szCs w:val="27"/>
        </w:rPr>
        <w:t>Псенафа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1 % обеспеченности </w:t>
      </w:r>
      <w:r w:rsidRPr="001F1791">
        <w:rPr>
          <w:rFonts w:ascii="Times New Roman" w:hAnsi="Times New Roman"/>
          <w:spacing w:val="-8"/>
          <w:sz w:val="27"/>
          <w:szCs w:val="27"/>
        </w:rPr>
        <w:t>(ЗОУИТ 23:39-6.1343)</w:t>
      </w:r>
      <w:r w:rsidRPr="001F1791">
        <w:rPr>
          <w:rFonts w:ascii="Times New Roman" w:hAnsi="Times New Roman"/>
          <w:sz w:val="27"/>
          <w:szCs w:val="27"/>
          <w:shd w:val="clear" w:color="auto" w:fill="F8F9FA"/>
        </w:rPr>
        <w:t xml:space="preserve">.  </w:t>
      </w:r>
      <w:r w:rsidRPr="001F1791">
        <w:rPr>
          <w:rFonts w:ascii="Times New Roman" w:hAnsi="Times New Roman"/>
          <w:sz w:val="27"/>
          <w:szCs w:val="27"/>
          <w:highlight w:val="white"/>
        </w:rPr>
        <w:t xml:space="preserve">В соответствии со ст. 67.1 п. 6 Водного кодекса РФ в границах зон затопления, подтопления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</w:t>
      </w:r>
      <w:r w:rsidRPr="001F1791">
        <w:rPr>
          <w:rFonts w:ascii="Times New Roman" w:hAnsi="Times New Roman"/>
          <w:sz w:val="27"/>
          <w:szCs w:val="27"/>
        </w:rPr>
        <w:t>захоронения радиоактивных отходов; 4) осуществление авиационных мер по борьбе с вредными организмами. Необходимо обеспечение инженерной защиты объектов от подтопления и затопления.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lastRenderedPageBreak/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12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с. Школьное, ул. Молодежная, б/н., площадью 2771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23:39:0402002:707, категория земель – земли населенных пунктов, разрешенный вид использования – для ведения личного подсобного хозяйства (приусадебный земельный участок).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256483,76 руб. (двести пятьдесят шесть тысяч четыреста восемьдесят три рубля 76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 256483,76 руб. (двести пятьдесят шесть тысяч четыреста восемьдесят три рубля 76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- 7694 руб. 51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расположен в зоне подтопления территории при половодьях и паводках р. </w:t>
      </w:r>
      <w:proofErr w:type="spellStart"/>
      <w:r w:rsidRPr="001F1791">
        <w:rPr>
          <w:sz w:val="27"/>
          <w:szCs w:val="27"/>
        </w:rPr>
        <w:t>Псенафа</w:t>
      </w:r>
      <w:proofErr w:type="spellEnd"/>
      <w:r w:rsidRPr="001F1791">
        <w:rPr>
          <w:sz w:val="27"/>
          <w:szCs w:val="27"/>
        </w:rPr>
        <w:t xml:space="preserve"> 1 % обеспеченности </w:t>
      </w:r>
      <w:r w:rsidRPr="001F1791">
        <w:rPr>
          <w:spacing w:val="-8"/>
          <w:sz w:val="27"/>
          <w:szCs w:val="27"/>
        </w:rPr>
        <w:t>(ЗОУИТ 23:39-6.1343)</w:t>
      </w:r>
      <w:r w:rsidRPr="001F1791">
        <w:rPr>
          <w:sz w:val="27"/>
          <w:szCs w:val="27"/>
          <w:shd w:val="clear" w:color="auto" w:fill="F8F9FA"/>
        </w:rPr>
        <w:t xml:space="preserve">. </w:t>
      </w:r>
      <w:r w:rsidRPr="001F1791">
        <w:rPr>
          <w:sz w:val="27"/>
          <w:szCs w:val="27"/>
          <w:highlight w:val="white"/>
        </w:rPr>
        <w:t>В соответствии со ст. 67.1 п. 6 Водного кодекса РФ в границах зон затопления, подтопления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Необходимо обеспечение инженерной защиты объектов от подтопления и затопления</w:t>
      </w:r>
      <w:r w:rsidRPr="001F1791">
        <w:rPr>
          <w:sz w:val="27"/>
          <w:szCs w:val="27"/>
        </w:rPr>
        <w:t>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lastRenderedPageBreak/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13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х. </w:t>
      </w:r>
      <w:proofErr w:type="spellStart"/>
      <w:r w:rsidRPr="001F1791">
        <w:rPr>
          <w:rFonts w:ascii="Times New Roman" w:hAnsi="Times New Roman"/>
          <w:sz w:val="27"/>
          <w:szCs w:val="27"/>
        </w:rPr>
        <w:t>Новоселовский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, ул. </w:t>
      </w:r>
      <w:proofErr w:type="spellStart"/>
      <w:r w:rsidRPr="001F1791">
        <w:rPr>
          <w:rFonts w:ascii="Times New Roman" w:hAnsi="Times New Roman"/>
          <w:sz w:val="27"/>
          <w:szCs w:val="27"/>
        </w:rPr>
        <w:t>Новоселовская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, 2а, площадью 3000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23:39:0401001:198, категория земель – земли населенных пунктов, разрешенный вид использования – для ведения</w:t>
      </w:r>
      <w:r w:rsidR="00A47514">
        <w:rPr>
          <w:rFonts w:ascii="Times New Roman" w:hAnsi="Times New Roman"/>
          <w:sz w:val="27"/>
          <w:szCs w:val="27"/>
        </w:rPr>
        <w:t xml:space="preserve"> личного подсобного хозяйства</w:t>
      </w:r>
      <w:r w:rsidRPr="001F1791">
        <w:rPr>
          <w:rFonts w:ascii="Times New Roman" w:hAnsi="Times New Roman"/>
          <w:sz w:val="27"/>
          <w:szCs w:val="27"/>
        </w:rPr>
        <w:t>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164100,00 руб. (сто шестьдесят четыре тысячи сто рублей 00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164100,00 руб. (сто шестьдесят четыре тысячи сто рублей 00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- 4923 руб. 00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в границах участка проходит </w:t>
      </w:r>
      <w:r w:rsidRPr="001F1791">
        <w:rPr>
          <w:sz w:val="27"/>
          <w:szCs w:val="27"/>
          <w:highlight w:val="white"/>
        </w:rPr>
        <w:t>с</w:t>
      </w:r>
      <w:r w:rsidRPr="001F1791">
        <w:rPr>
          <w:sz w:val="27"/>
          <w:szCs w:val="27"/>
        </w:rPr>
        <w:t xml:space="preserve">ооружение </w:t>
      </w:r>
      <w:proofErr w:type="spellStart"/>
      <w:r w:rsidRPr="001F1791">
        <w:rPr>
          <w:sz w:val="27"/>
          <w:szCs w:val="27"/>
        </w:rPr>
        <w:t>газохимического</w:t>
      </w:r>
      <w:proofErr w:type="spellEnd"/>
      <w:r w:rsidRPr="001F1791">
        <w:rPr>
          <w:sz w:val="27"/>
          <w:szCs w:val="27"/>
        </w:rPr>
        <w:t xml:space="preserve"> комплекса (23:39:0000000:2391), являющийся собственностью </w:t>
      </w:r>
      <w:proofErr w:type="spellStart"/>
      <w:r w:rsidRPr="001F1791">
        <w:rPr>
          <w:sz w:val="27"/>
          <w:szCs w:val="27"/>
        </w:rPr>
        <w:t>Школьненского</w:t>
      </w:r>
      <w:proofErr w:type="spellEnd"/>
      <w:r w:rsidRPr="001F1791">
        <w:rPr>
          <w:sz w:val="27"/>
          <w:szCs w:val="27"/>
        </w:rPr>
        <w:t xml:space="preserve"> сельского поселения. При освоении учесть ограничения, установленные законодательством для зон с особыми условиями использования территории. Арендатор обязуется обеспечить сохранность </w:t>
      </w:r>
      <w:r w:rsidRPr="001F1791">
        <w:rPr>
          <w:sz w:val="27"/>
          <w:szCs w:val="27"/>
        </w:rPr>
        <w:lastRenderedPageBreak/>
        <w:t>сооружения 23:39:0000000:2391. Регистрация права аренды или иных прав вследствие эксплуатации земельного участка в будущем, не влечет приобретения и регистрации прав на объект.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Расположен в зоне подтопления территории при половодьях и паводках р. </w:t>
      </w:r>
      <w:proofErr w:type="spellStart"/>
      <w:r w:rsidRPr="001F1791">
        <w:rPr>
          <w:sz w:val="27"/>
          <w:szCs w:val="27"/>
        </w:rPr>
        <w:t>Псенафа</w:t>
      </w:r>
      <w:proofErr w:type="spellEnd"/>
      <w:r w:rsidRPr="001F1791">
        <w:rPr>
          <w:sz w:val="27"/>
          <w:szCs w:val="27"/>
        </w:rPr>
        <w:t xml:space="preserve"> 1 % обеспеченности </w:t>
      </w:r>
      <w:r w:rsidRPr="001F1791">
        <w:rPr>
          <w:spacing w:val="-8"/>
          <w:sz w:val="27"/>
          <w:szCs w:val="27"/>
        </w:rPr>
        <w:t>(ЗОУИТ 23:39-6.1343)</w:t>
      </w:r>
      <w:r w:rsidRPr="001F1791">
        <w:rPr>
          <w:sz w:val="27"/>
          <w:szCs w:val="27"/>
          <w:shd w:val="clear" w:color="auto" w:fill="F8F9FA"/>
        </w:rPr>
        <w:t xml:space="preserve">. </w:t>
      </w:r>
      <w:r w:rsidRPr="001F1791">
        <w:rPr>
          <w:sz w:val="27"/>
          <w:szCs w:val="27"/>
          <w:highlight w:val="white"/>
        </w:rPr>
        <w:t>В соответствии со ст. 67.1 п. 6 Водного кодекса РФ в границах зон затопления, подтопления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Необходимо обеспечение инженерной защиты объектов от подтопления и затопления</w:t>
      </w:r>
      <w:r w:rsidRPr="001F1791">
        <w:rPr>
          <w:sz w:val="27"/>
          <w:szCs w:val="27"/>
        </w:rPr>
        <w:t>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14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r w:rsidRPr="001F1791">
        <w:rPr>
          <w:rFonts w:ascii="Times New Roman" w:hAnsi="Times New Roman"/>
          <w:sz w:val="27"/>
          <w:szCs w:val="27"/>
        </w:rPr>
        <w:lastRenderedPageBreak/>
        <w:t xml:space="preserve">Черниговское с/п., ст. Черниговская, ул. Гагарина, № 16, площадью 1500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23:39:0802005:59, категория земель – земли населенных пунктов, разрешенный вид использования –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143400,00 руб. (сто сорок три тысячи четыреста рублей 00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143400,00 руб. (сто сорок три тысячи четыреста рублей 00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- 4302 руб. 00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имеется.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отсутствуют.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Градостроительными регламентами правил землепользования и застройки территории Черниговского 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15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район, Черниговское с/п., ст. Черниговская, ул. 1 Мая, уч. № 18А, площадью 838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., кадастровый номер </w:t>
      </w:r>
      <w:r w:rsidRPr="001F1791">
        <w:rPr>
          <w:rFonts w:ascii="Times New Roman" w:hAnsi="Times New Roman"/>
          <w:sz w:val="27"/>
          <w:szCs w:val="27"/>
        </w:rPr>
        <w:lastRenderedPageBreak/>
        <w:t>23:39:0802003:393, категория земель - земли населенных пунктов, разрешенный вид использования –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80112,80 руб. (восемьдесят тысяч сто двенадцать рублей 80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80112,80 руб. (восемьдесят тысяч сто двенадцать рублей 80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- 2403 руб. 38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имеется.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отсутствуют.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Градостроительными регламентами правил землепользования и застройки территории Черниговского 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16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ст.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Пшехская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, ул. Комсомольская, площадью 842 кв. м., кадастровый номер </w:t>
      </w:r>
      <w:r w:rsidRPr="001F1791">
        <w:rPr>
          <w:rFonts w:ascii="Times New Roman" w:hAnsi="Times New Roman"/>
          <w:sz w:val="27"/>
          <w:szCs w:val="27"/>
        </w:rPr>
        <w:lastRenderedPageBreak/>
        <w:t>23:39:0901005:2064, категория земель - земли населенных пунктов, разрешенный вид использования -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166707,58 руб. (сто шестьдесят шесть тысяч семьсот семь рублей 58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166707,58 руб. (сто шестьдесят шесть тысяч семьсот семь рублей 58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- 5001 руб. 23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отсутствуют.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Лот № 17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ст.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Пшехская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, ул. Заречная, площадью 700 кв. м., кадастровый номер 23:39:0901002:620, категория </w:t>
      </w:r>
      <w:r w:rsidRPr="001F1791">
        <w:rPr>
          <w:rFonts w:ascii="Times New Roman" w:hAnsi="Times New Roman"/>
          <w:sz w:val="27"/>
          <w:szCs w:val="27"/>
        </w:rPr>
        <w:lastRenderedPageBreak/>
        <w:t>земель - земли населенных пунктов, разрешенный вид использования -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137704,00 руб. (сто тридцать семь тысяч семьсот четыре рубля 00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137704,00 руб. (сто тридцать семь тысяч семьсот четыре рубля 00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- 4131руб. 12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Ограничения на использование земельного участка: расположен в зоне затопления территории при половодьях и паводках р.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Пшеха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1 % обеспеченности. </w:t>
      </w:r>
      <w:r w:rsidRPr="001F1791">
        <w:rPr>
          <w:rFonts w:ascii="Times New Roman" w:hAnsi="Times New Roman"/>
          <w:sz w:val="27"/>
          <w:szCs w:val="27"/>
          <w:highlight w:val="white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Необходимо обеспечение инженерной защиты объектов от подтопления и затопления.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18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ст.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Пшехская</w:t>
      </w:r>
      <w:proofErr w:type="spellEnd"/>
      <w:r w:rsidRPr="001F1791">
        <w:rPr>
          <w:rFonts w:ascii="Times New Roman" w:hAnsi="Times New Roman"/>
          <w:sz w:val="27"/>
          <w:szCs w:val="27"/>
        </w:rPr>
        <w:t>, ул. Школьная, площадью 927 кв. м., кадастровый номер 23:39:0901003:1573, категория земель - земли населенных пунктов, разрешенный вид использования -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 225121,95 руб. (двести двадцать пять тысяч сто двадцать один рубль 95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225121,95 руб. (двести двадцать пять тысяч сто двадцать один рубль 95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– 6753 руб. 66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– имеется, в точке доступа: существующий водопровод, труба чугунная, диаметр 125 мм по ул. Школьная ст. </w:t>
      </w:r>
      <w:proofErr w:type="spellStart"/>
      <w:r w:rsidRPr="001F1791">
        <w:rPr>
          <w:sz w:val="27"/>
          <w:szCs w:val="27"/>
        </w:rPr>
        <w:t>Пшехская</w:t>
      </w:r>
      <w:proofErr w:type="spellEnd"/>
      <w:r w:rsidRPr="001F1791">
        <w:rPr>
          <w:sz w:val="27"/>
          <w:szCs w:val="27"/>
        </w:rPr>
        <w:t xml:space="preserve">, свободный напор 0,7-0,8 см2, объем потребления не более 1м3/сутки. К сетям водоотведения – отсутствует.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отсутствуют.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19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ст.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Пшехская</w:t>
      </w:r>
      <w:proofErr w:type="spellEnd"/>
      <w:r w:rsidRPr="001F1791">
        <w:rPr>
          <w:rFonts w:ascii="Times New Roman" w:hAnsi="Times New Roman"/>
          <w:sz w:val="27"/>
          <w:szCs w:val="27"/>
        </w:rPr>
        <w:t>, пер. Заречный, б/н., площадью 1020 кв. м., кадастровый номер 23:39:0901004:1395, категория земель - земли населенных пунктов, разрешенный вид использования - для ведения личного подсобного хозяйства.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 206376,60 руб. (двести шесть тысяч триста семьдесят шесть рублей 60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206376,60 руб. (двести шесть тысяч триста семьдесят шесть рублей 60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- 6191 руб. 30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Ограничения на использование земельного участка: расположен в зоне подтопления территории при половодьях и паводках р.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Пшеха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1 % обеспеченности. </w:t>
      </w:r>
      <w:r w:rsidRPr="001F1791">
        <w:rPr>
          <w:rFonts w:ascii="Times New Roman" w:hAnsi="Times New Roman"/>
          <w:sz w:val="27"/>
          <w:szCs w:val="27"/>
          <w:highlight w:val="white"/>
        </w:rPr>
        <w:t>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Необходимо обеспечение инженерной защиты объектов от подтопления и затопления.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20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ст.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Пшехская</w:t>
      </w:r>
      <w:proofErr w:type="spellEnd"/>
      <w:r w:rsidRPr="001F1791">
        <w:rPr>
          <w:rFonts w:ascii="Times New Roman" w:hAnsi="Times New Roman"/>
          <w:sz w:val="27"/>
          <w:szCs w:val="27"/>
        </w:rPr>
        <w:t>, ул. Мира, уч. № 20А, площадью 651 кв. м., кадастровый номер 23:39:0901003:1174, категория земель - земли населенных пунктов, разрешенный вид использования -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161155,05 руб. (сто шестьдесят одна тысяча сто пятьдесят пять рублей 05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161155,05 руб. (сто шестьдесят одна тысяча сто пятьдесят пять рублей 05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- 4834 руб. 65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– имеется, в точке доступа: существующий водопровод, труба стальная, диаметр 110 мм по ул. Мира ст. </w:t>
      </w:r>
      <w:proofErr w:type="spellStart"/>
      <w:r w:rsidRPr="001F1791">
        <w:rPr>
          <w:sz w:val="27"/>
          <w:szCs w:val="27"/>
        </w:rPr>
        <w:t>Пшехская</w:t>
      </w:r>
      <w:proofErr w:type="spellEnd"/>
      <w:r w:rsidRPr="001F1791">
        <w:rPr>
          <w:sz w:val="27"/>
          <w:szCs w:val="27"/>
        </w:rPr>
        <w:t xml:space="preserve">, свободный напор 0,7- 0,8 см2, объем потребления не более 1м3/сутки. К сетям водоотведения – отсутствует.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Ограничения на использование земельного </w:t>
      </w:r>
      <w:proofErr w:type="spellStart"/>
      <w:r w:rsidRPr="001F1791">
        <w:rPr>
          <w:rFonts w:ascii="Times New Roman" w:hAnsi="Times New Roman"/>
          <w:sz w:val="27"/>
          <w:szCs w:val="27"/>
        </w:rPr>
        <w:t>участка:отсутствует</w:t>
      </w:r>
      <w:proofErr w:type="spellEnd"/>
      <w:r w:rsidRPr="001F1791">
        <w:rPr>
          <w:rFonts w:ascii="Times New Roman" w:hAnsi="Times New Roman"/>
          <w:sz w:val="27"/>
          <w:szCs w:val="27"/>
        </w:rPr>
        <w:t>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21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х. Кубанский, ул. 1-я Полевая, площадью 1756 кв. м., кадастровый номер 23:39:0903001:1731, категория земель - земли населенных пунктов, разрешенный вид использования - для ведения личного подсобного хозяйства (приусадебный земельный участок).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 154299,72 руб. (сто пятьдесят четыре тысячи двести девяносто девять рублей 72 копейки).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154299,72 руб. (сто пятьдесят четыре тысячи двести девяносто девять рублей 72 копейки)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- 4628 руб. 99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</w:t>
      </w:r>
      <w:r w:rsidRPr="001F1791">
        <w:rPr>
          <w:sz w:val="27"/>
          <w:szCs w:val="27"/>
        </w:rPr>
        <w:lastRenderedPageBreak/>
        <w:t xml:space="preserve">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отсутствует.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22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х Кубанский, ул. Новая, площадью 2620 </w:t>
      </w:r>
      <w:proofErr w:type="spellStart"/>
      <w:r w:rsidRPr="001F1791">
        <w:rPr>
          <w:rFonts w:ascii="Times New Roman" w:hAnsi="Times New Roman"/>
          <w:sz w:val="27"/>
          <w:szCs w:val="27"/>
        </w:rPr>
        <w:t>кв.м</w:t>
      </w:r>
      <w:proofErr w:type="spellEnd"/>
      <w:r w:rsidRPr="001F1791">
        <w:rPr>
          <w:rFonts w:ascii="Times New Roman" w:hAnsi="Times New Roman"/>
          <w:sz w:val="27"/>
          <w:szCs w:val="27"/>
        </w:rPr>
        <w:t>., кадастровый номер 23:39:0903002:1197, категория земель - земли населенных пунктов, разрешенный вид использования - для ведения личного подсобного хозяйства (приусадебный земельный участок).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230219,40 руб. (двести тридцать тысяч двести девятнадцать рублей 40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230219,40 руб. (двести тридцать тысяч двести девятнадцать рублей 40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- 6906 руб. 58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lastRenderedPageBreak/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Ограничения на использование земельного участка: часть участка попадает в  границу части охранной зоны воздушной линии электропередачи: ВЛ 500 кВ-501 Ставропольская ГРЭС-Центральная (ЗОУИТ 23:39-6.287). В соответствии с </w:t>
      </w:r>
      <w:r w:rsidRPr="001F1791">
        <w:rPr>
          <w:rFonts w:ascii="Times New Roman" w:hAnsi="Times New Roman"/>
          <w:sz w:val="27"/>
          <w:szCs w:val="27"/>
          <w:shd w:val="clear" w:color="auto" w:fill="F8F9FA"/>
        </w:rPr>
        <w:t xml:space="preserve">Постановлением Правительства РФ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</w:t>
      </w:r>
      <w:proofErr w:type="spellStart"/>
      <w:r w:rsidRPr="001F1791">
        <w:rPr>
          <w:rFonts w:ascii="Times New Roman" w:hAnsi="Times New Roman"/>
          <w:sz w:val="27"/>
          <w:szCs w:val="27"/>
          <w:shd w:val="clear" w:color="auto" w:fill="F8F9FA"/>
        </w:rPr>
        <w:t>зон"</w:t>
      </w:r>
      <w:r w:rsidRPr="001F1791">
        <w:rPr>
          <w:rFonts w:ascii="Times New Roman" w:hAnsi="Times New Roman"/>
          <w:sz w:val="27"/>
          <w:szCs w:val="27"/>
          <w:highlight w:val="white"/>
        </w:rPr>
        <w:t>В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ВЭЛ посторонние предметы, а также подниматься на опоры ВЭЛ; б) размещать любые объекты и предметы (материалы) в пределах созданных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РУ и РП, открывать двери и люки РУ и РП,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ВЭЛ,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электропередачи).9. В охранных зонах, установленных для объектов электросетевого хозяйства напряжением свыше 1000В запрещается: а) складировать, размещать хранилища любых ГСМ;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людей; в) использовать любые летательные аппараты, в том числе воздушных змеев, спортивные модели летательных аппаратов; г) бросать якоря с судов и осуществлять их проход с отданными якорями, цепями, лотами, волокушами и тралами; д) осуществлять проход судов с поднятыми стрелами кранов и других механизмов (в охранных зонах воздушных линий электропередачи). 10. В пределах охранных зон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льда; д) проход судов, у которых расстояние по вертикали от верхнего крайнего габарита с грузом или без груза до нижней точки провеса проводов переходов ВЭЛ через водоемы менее минимально допустимого расстояния, в том числе с учетом </w:t>
      </w:r>
      <w:r w:rsidRPr="001F1791">
        <w:rPr>
          <w:rFonts w:ascii="Times New Roman" w:hAnsi="Times New Roman"/>
          <w:sz w:val="27"/>
          <w:szCs w:val="27"/>
          <w:highlight w:val="white"/>
        </w:rPr>
        <w:lastRenderedPageBreak/>
        <w:t>максимального уровня подъема воды при паводке; е) проезд машин и механизмов, имеющих общую высоту с грузом или без груза от поверхности дороги более 4,5 м; ж) земляные работы на глубине более 0,3 м, а также планировка грунта; з) полив сельскохозяйственных культур в случае, если высота струи воды свыше 3 м; и) полевые работы с применением машин и оборудования высотой более 4 м. или полевые работы, связанные с вспашкой земли. 11. В охранных зонах, установленных для объектов электросетевого хозяйства напряжением до 1000В запрещается: а) размещать детские и спортивные площадки, стадионы, рынки, торговые точки, полевые станы, загоны для скота, гаражи; б) складировать, размещать хранилища любых ГСМ; 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</w:t>
      </w:r>
      <w:r w:rsidRPr="001F1791">
        <w:rPr>
          <w:rFonts w:ascii="Times New Roman" w:hAnsi="Times New Roman"/>
          <w:sz w:val="27"/>
          <w:szCs w:val="27"/>
        </w:rPr>
        <w:t>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23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х Кубанский, ул. Звездная, площадью 3591 кв. м., кадастровый номер 23:39:0903005:539, категория земель - земли населенных пунктов, разрешенный вид </w:t>
      </w:r>
      <w:r w:rsidRPr="001F1791">
        <w:rPr>
          <w:rFonts w:ascii="Times New Roman" w:hAnsi="Times New Roman"/>
          <w:sz w:val="27"/>
          <w:szCs w:val="27"/>
        </w:rPr>
        <w:lastRenderedPageBreak/>
        <w:t>использования - для ведения личного подсобного хозяйства (приусадебный земельный участок).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260132,04 руб. (двести шестьдесят тысяч сто тридцать два рубля 04 копейки).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260132,04 руб. (двести шестьдесят тысяч сто тридцать два рубля 04 копейки)–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- 7803 руб. 96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Ограничения на использование земельного участка: часть участка попадает в </w:t>
      </w:r>
      <w:proofErr w:type="spellStart"/>
      <w:r w:rsidRPr="001F1791">
        <w:rPr>
          <w:rFonts w:ascii="Times New Roman" w:hAnsi="Times New Roman"/>
          <w:sz w:val="27"/>
          <w:szCs w:val="27"/>
        </w:rPr>
        <w:t>водоохранную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зону балки Коренная (ЗОУИТ 23:02-6.769). </w:t>
      </w:r>
      <w:r w:rsidRPr="001F1791">
        <w:rPr>
          <w:rFonts w:ascii="Times New Roman" w:hAnsi="Times New Roman"/>
          <w:sz w:val="27"/>
          <w:szCs w:val="27"/>
          <w:highlight w:val="white"/>
        </w:rPr>
        <w:t xml:space="preserve">В соответствии со статьей 65 Водного кодекса Российской Федерации, в границах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водоохранной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судострои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агрохимикатов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водоохранных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 зон допускаются проектирование, </w:t>
      </w:r>
      <w:r w:rsidRPr="001F1791">
        <w:rPr>
          <w:rFonts w:ascii="Times New Roman" w:hAnsi="Times New Roman"/>
          <w:sz w:val="27"/>
          <w:szCs w:val="27"/>
          <w:highlight w:val="white"/>
        </w:rPr>
        <w:lastRenderedPageBreak/>
        <w:t xml:space="preserve">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зону подтопления территории при половодьях и паводках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б.Коренная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>, р. Вторая балка1 % обеспеченности.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24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п. Лесной, ул. Лесная, площадью 688 кв. м., кадастровый номер 23:39:0902003:579, категория земель - земли населенных пунктов, разрешенный вид использования -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43467,84 руб. (сорок три тысячи четыреста шестьдесят семь рублей 84 копейки).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43467,84 руб. (сорок три тысячи четыреста шестьдесят семь рублей 84 копейки)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– 1304 руб. 03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Ограничения на использование земельного </w:t>
      </w:r>
      <w:proofErr w:type="spellStart"/>
      <w:r w:rsidRPr="001F1791">
        <w:rPr>
          <w:rFonts w:ascii="Times New Roman" w:hAnsi="Times New Roman"/>
          <w:sz w:val="27"/>
          <w:szCs w:val="27"/>
        </w:rPr>
        <w:t>участка:часть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участка попадает в </w:t>
      </w:r>
      <w:proofErr w:type="spellStart"/>
      <w:r w:rsidRPr="001F1791">
        <w:rPr>
          <w:rFonts w:ascii="Times New Roman" w:hAnsi="Times New Roman"/>
          <w:sz w:val="27"/>
          <w:szCs w:val="27"/>
        </w:rPr>
        <w:t>водоохранную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зону балки Вторая с притоком (ЗОУИТ 23:00-6.562). </w:t>
      </w:r>
      <w:r w:rsidRPr="001F1791">
        <w:rPr>
          <w:rFonts w:ascii="Times New Roman" w:hAnsi="Times New Roman"/>
          <w:sz w:val="27"/>
          <w:szCs w:val="27"/>
          <w:highlight w:val="white"/>
        </w:rPr>
        <w:t xml:space="preserve">В соответствии со статьей 65 Водного кодекса Российской Федерации, в границах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водоохранной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судострои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агрохимикатов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водоохранных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 зон допускаются проектирование, строительство, реконструкция, ввод в эксплуатацию, эксплуатация хозяйственных и </w:t>
      </w:r>
      <w:r w:rsidRPr="001F1791">
        <w:rPr>
          <w:rFonts w:ascii="Times New Roman" w:hAnsi="Times New Roman"/>
          <w:sz w:val="27"/>
          <w:szCs w:val="27"/>
          <w:highlight w:val="white"/>
        </w:rPr>
        <w:lastRenderedPageBreak/>
        <w:t xml:space="preserve">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25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х. </w:t>
      </w:r>
      <w:proofErr w:type="spellStart"/>
      <w:r w:rsidRPr="001F1791">
        <w:rPr>
          <w:rFonts w:ascii="Times New Roman" w:hAnsi="Times New Roman"/>
          <w:sz w:val="27"/>
          <w:szCs w:val="27"/>
        </w:rPr>
        <w:t>Фадеевский</w:t>
      </w:r>
      <w:proofErr w:type="spellEnd"/>
      <w:r w:rsidRPr="001F1791">
        <w:rPr>
          <w:rFonts w:ascii="Times New Roman" w:hAnsi="Times New Roman"/>
          <w:sz w:val="27"/>
          <w:szCs w:val="27"/>
        </w:rPr>
        <w:t>, ул. Мира, площадью 810  кв. м., кадастровый номер 23:39:0905001:890, категория земель - земли населенных пунктов, разрешенный вид использования -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67254,30 руб. (шестьдесят семь тысяч двести пятьдесят четыре рубля 30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lastRenderedPageBreak/>
        <w:t xml:space="preserve">Размер задатка, вносимого претендентами для участия в торгах 67254,30 руб. (шестьдесят семь тысяч двести пятьдесят четыре рубля 30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– 2017 руб. 63 коп. (3%).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– имеется, в точке доступа: существующий водопровод, труба стальная, диаметр 40 мм по ул. Мира х. </w:t>
      </w:r>
      <w:proofErr w:type="spellStart"/>
      <w:r w:rsidRPr="001F1791">
        <w:rPr>
          <w:rFonts w:ascii="Times New Roman" w:hAnsi="Times New Roman"/>
          <w:sz w:val="27"/>
          <w:szCs w:val="27"/>
        </w:rPr>
        <w:t>Фадеевский</w:t>
      </w:r>
      <w:proofErr w:type="spellEnd"/>
      <w:r w:rsidRPr="001F1791">
        <w:rPr>
          <w:rFonts w:ascii="Times New Roman" w:hAnsi="Times New Roman"/>
          <w:sz w:val="27"/>
          <w:szCs w:val="27"/>
        </w:rPr>
        <w:t>, свободный напор 0,7- 0,8 см2, объем потребления не более 1м3/сутки. К сетям водоотведения – отсутствует.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Ограничения на использование земельного участка: расположен в </w:t>
      </w:r>
      <w:proofErr w:type="spellStart"/>
      <w:r w:rsidRPr="001F1791">
        <w:rPr>
          <w:rFonts w:ascii="Times New Roman" w:hAnsi="Times New Roman"/>
          <w:sz w:val="27"/>
          <w:szCs w:val="27"/>
        </w:rPr>
        <w:t>водоохранной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зоне реки Абазинка (балка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Пшехская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) (ЗОУИТ 23:39-6.1309). </w:t>
      </w:r>
      <w:r w:rsidRPr="001F1791">
        <w:rPr>
          <w:rFonts w:ascii="Times New Roman" w:hAnsi="Times New Roman"/>
          <w:sz w:val="27"/>
          <w:szCs w:val="27"/>
          <w:highlight w:val="white"/>
        </w:rPr>
        <w:t xml:space="preserve">В соответствии со статьей 65 Водного кодекса Российской Федерации, в границах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водоохранной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судострои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агрохимикатов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«О недрах»).В границах </w:t>
      </w:r>
      <w:proofErr w:type="spellStart"/>
      <w:r w:rsidRPr="001F1791">
        <w:rPr>
          <w:rFonts w:ascii="Times New Roman" w:hAnsi="Times New Roman"/>
          <w:sz w:val="27"/>
          <w:szCs w:val="27"/>
          <w:highlight w:val="white"/>
        </w:rPr>
        <w:t>водоохранных</w:t>
      </w:r>
      <w:proofErr w:type="spellEnd"/>
      <w:r w:rsidRPr="001F1791">
        <w:rPr>
          <w:rFonts w:ascii="Times New Roman" w:hAnsi="Times New Roman"/>
          <w:sz w:val="27"/>
          <w:szCs w:val="27"/>
          <w:highlight w:val="white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lastRenderedPageBreak/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Пшехского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26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 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Южненское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п. Заречный, ул. Полевая, площадью 500 кв. м., кадастровый номер 23:39:1001004:1052, категория земель - земли населенных пунктов, разрешенный вид использования -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64545,00 руб. (шестьдесят четыре тысячи пятьсот сорок пять рублей 00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64545,00 руб. (шестьдесят четыре тысячи пятьсот сорок пять рублей 00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- 1936 руб. 35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>Возможность подключения (технологического присоединения) объектов капитального строительства к сетям водоснабжения и водоотведения – отсутствует.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>Ограничения на использование земельного участка:</w:t>
      </w:r>
      <w:r w:rsidR="00465E11">
        <w:rPr>
          <w:sz w:val="27"/>
          <w:szCs w:val="27"/>
        </w:rPr>
        <w:t xml:space="preserve"> </w:t>
      </w:r>
      <w:r w:rsidRPr="001F1791">
        <w:rPr>
          <w:sz w:val="27"/>
          <w:szCs w:val="27"/>
        </w:rPr>
        <w:t xml:space="preserve">попадает в охранную зону воздушной линии электропередач ВЛ-10 </w:t>
      </w:r>
      <w:proofErr w:type="spellStart"/>
      <w:r w:rsidRPr="001F1791">
        <w:rPr>
          <w:sz w:val="27"/>
          <w:szCs w:val="27"/>
        </w:rPr>
        <w:t>кВ</w:t>
      </w:r>
      <w:proofErr w:type="spellEnd"/>
      <w:r w:rsidRPr="001F1791">
        <w:rPr>
          <w:sz w:val="27"/>
          <w:szCs w:val="27"/>
        </w:rPr>
        <w:t xml:space="preserve"> Пш-7 от ПС-35/10 </w:t>
      </w:r>
      <w:proofErr w:type="spellStart"/>
      <w:r w:rsidRPr="001F1791">
        <w:rPr>
          <w:sz w:val="27"/>
          <w:szCs w:val="27"/>
        </w:rPr>
        <w:t>кВ</w:t>
      </w:r>
      <w:r w:rsidRPr="001F1791">
        <w:rPr>
          <w:sz w:val="27"/>
          <w:szCs w:val="27"/>
          <w:highlight w:val="white"/>
        </w:rPr>
        <w:t>«Пшехская</w:t>
      </w:r>
      <w:proofErr w:type="spellEnd"/>
      <w:r w:rsidRPr="001F1791">
        <w:rPr>
          <w:sz w:val="27"/>
          <w:szCs w:val="27"/>
          <w:highlight w:val="white"/>
        </w:rPr>
        <w:t xml:space="preserve">», с </w:t>
      </w:r>
      <w:r w:rsidRPr="001F1791">
        <w:rPr>
          <w:sz w:val="27"/>
          <w:szCs w:val="27"/>
          <w:highlight w:val="white"/>
        </w:rPr>
        <w:lastRenderedPageBreak/>
        <w:t xml:space="preserve">входящими ВЛ и ТП ( ЗОУИТ 23:39-6.137), в публичный сервитут  (ЗОУИТ 23:39-6.1451), в </w:t>
      </w:r>
      <w:proofErr w:type="spellStart"/>
      <w:r w:rsidRPr="001F1791">
        <w:rPr>
          <w:sz w:val="27"/>
          <w:szCs w:val="27"/>
          <w:highlight w:val="white"/>
        </w:rPr>
        <w:t>водоохранную</w:t>
      </w:r>
      <w:proofErr w:type="spellEnd"/>
      <w:r w:rsidRPr="001F1791">
        <w:rPr>
          <w:sz w:val="27"/>
          <w:szCs w:val="27"/>
          <w:highlight w:val="white"/>
        </w:rPr>
        <w:t xml:space="preserve"> зону балки без названия у х. </w:t>
      </w:r>
      <w:proofErr w:type="spellStart"/>
      <w:r w:rsidRPr="001F1791">
        <w:rPr>
          <w:sz w:val="27"/>
          <w:szCs w:val="27"/>
          <w:highlight w:val="white"/>
        </w:rPr>
        <w:t>Горбаконевский</w:t>
      </w:r>
      <w:proofErr w:type="spellEnd"/>
      <w:r w:rsidRPr="001F1791">
        <w:rPr>
          <w:sz w:val="27"/>
          <w:szCs w:val="27"/>
          <w:highlight w:val="white"/>
        </w:rPr>
        <w:t xml:space="preserve"> (р. </w:t>
      </w:r>
      <w:proofErr w:type="spellStart"/>
      <w:r w:rsidRPr="001F1791">
        <w:rPr>
          <w:sz w:val="27"/>
          <w:szCs w:val="27"/>
          <w:highlight w:val="white"/>
        </w:rPr>
        <w:t>Чибрик</w:t>
      </w:r>
      <w:proofErr w:type="spellEnd"/>
      <w:r w:rsidRPr="001F1791">
        <w:rPr>
          <w:sz w:val="27"/>
          <w:szCs w:val="27"/>
          <w:highlight w:val="white"/>
        </w:rPr>
        <w:t xml:space="preserve">) (ЗОУИТ 23:39-6.1306). В соответствии с </w:t>
      </w:r>
      <w:r w:rsidRPr="001F1791">
        <w:rPr>
          <w:sz w:val="27"/>
          <w:szCs w:val="27"/>
        </w:rPr>
        <w:t>Правилами устройства электроустановок и Правилами установления охранных зон, утвержденных постановлением Правительства Российской Федерации от 24 февраля 2009 г.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1F1791">
        <w:rPr>
          <w:color w:val="FF0000"/>
          <w:sz w:val="27"/>
          <w:szCs w:val="27"/>
        </w:rPr>
        <w:t xml:space="preserve"> </w:t>
      </w:r>
      <w:r w:rsidRPr="001F1791">
        <w:rPr>
          <w:sz w:val="27"/>
          <w:szCs w:val="27"/>
        </w:rPr>
        <w:t>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 набрасывать на провода и опоры воздушных линий электропередачи посторонние предметы, а также подниматься на опоры воздушных линий электропередачи,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электропередачи, размещать свалки,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</w:t>
      </w:r>
      <w:r w:rsidRPr="001F1791">
        <w:rPr>
          <w:color w:val="FF0000"/>
          <w:sz w:val="27"/>
          <w:szCs w:val="27"/>
        </w:rPr>
        <w:t xml:space="preserve"> </w:t>
      </w:r>
      <w:r w:rsidRPr="001F1791">
        <w:rPr>
          <w:sz w:val="27"/>
          <w:szCs w:val="27"/>
        </w:rPr>
        <w:t xml:space="preserve">В соответствии со статьей 65 Водного кодекса Российской Федерации от 03.06.2006 N 74-ФЗ, в границах </w:t>
      </w:r>
      <w:proofErr w:type="spellStart"/>
      <w:r w:rsidRPr="001F1791">
        <w:rPr>
          <w:sz w:val="27"/>
          <w:szCs w:val="27"/>
        </w:rPr>
        <w:t>водоохранной</w:t>
      </w:r>
      <w:proofErr w:type="spellEnd"/>
      <w:r w:rsidRPr="001F1791">
        <w:rPr>
          <w:sz w:val="27"/>
          <w:szCs w:val="27"/>
        </w:rPr>
        <w:t xml:space="preserve"> зоны запрещается: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</w:t>
      </w:r>
      <w:proofErr w:type="spellStart"/>
      <w:r w:rsidRPr="001F1791">
        <w:rPr>
          <w:sz w:val="27"/>
          <w:szCs w:val="27"/>
        </w:rPr>
        <w:t>судострои</w:t>
      </w:r>
      <w:proofErr w:type="spellEnd"/>
      <w:r w:rsidRPr="001F1791">
        <w:rPr>
          <w:sz w:val="27"/>
          <w:szCs w:val="27"/>
        </w:rPr>
        <w:t xml:space="preserve">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</w:t>
      </w:r>
      <w:r w:rsidRPr="001F1791">
        <w:rPr>
          <w:sz w:val="27"/>
          <w:szCs w:val="27"/>
        </w:rPr>
        <w:lastRenderedPageBreak/>
        <w:t xml:space="preserve">средств;6) размещение специализированных хранилищ пестицидов и </w:t>
      </w:r>
      <w:proofErr w:type="spellStart"/>
      <w:r w:rsidRPr="001F1791">
        <w:rPr>
          <w:sz w:val="27"/>
          <w:szCs w:val="27"/>
        </w:rPr>
        <w:t>агрохимикатов</w:t>
      </w:r>
      <w:proofErr w:type="spellEnd"/>
      <w:r w:rsidRPr="001F1791">
        <w:rPr>
          <w:sz w:val="27"/>
          <w:szCs w:val="27"/>
        </w:rPr>
        <w:t xml:space="preserve">, применение пестицидов и агрохимикатов;7) сброс сточных, в том числе дренажных, вод;8)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№ 2395-1 «О недрах»).В границах </w:t>
      </w:r>
      <w:proofErr w:type="spellStart"/>
      <w:r w:rsidRPr="001F1791">
        <w:rPr>
          <w:sz w:val="27"/>
          <w:szCs w:val="27"/>
        </w:rPr>
        <w:t>водоохранных</w:t>
      </w:r>
      <w:proofErr w:type="spellEnd"/>
      <w:r w:rsidRPr="001F1791">
        <w:rPr>
          <w:sz w:val="27"/>
          <w:szCs w:val="27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  <w:r w:rsidRPr="001F1791">
        <w:rPr>
          <w:sz w:val="27"/>
          <w:szCs w:val="27"/>
        </w:rPr>
        <w:br/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Южненского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27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 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Южненское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п. Новый, ул. Запрудная, площадью 2552 кв. м., кадастровый номер 23:39:1004004:507, категория земель - земли населенных пунктов, разрешенный вид использования - для ведения личного подсобного хозяйства (приусадебный земельный участок).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 221839,47 руб. (двести двадцать одна тысяча восемьсот тридцать девять рублей 47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221839,47 руб. (двести двадцать одна тысяча восемьсот тридцать девять рублей 47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- 6655 руб. 18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отсутствуют</w:t>
      </w:r>
      <w:r w:rsidRPr="001F1791">
        <w:rPr>
          <w:rFonts w:ascii="Times New Roman" w:hAnsi="Times New Roman"/>
          <w:sz w:val="27"/>
          <w:szCs w:val="27"/>
          <w:highlight w:val="white"/>
        </w:rPr>
        <w:t xml:space="preserve">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Южненского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28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 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Южненское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п. Южный, площадью 1000 кв. м., кадастровый номер 23:39:1006001:476, категория земель - земли населенных пунктов, разрешенный вид использования -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 124820,00 руб. (сто двадцать четыре тысячи восемьсот двадцать рублей 00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 124820,00 руб. (сто двадцать четыре тысячи восемьсот двадцать рублей 00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– 3744 руб. 60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Возможность подключения (технологического присоединения) объектов капитального строительства к сетям водоснабжения и водоотведения – отсутствует.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В соответствии с Законом Краснодарского края от 23.07.2015 г. № 3223-КЗ «Об объектах культурного наследия (памятниках истории и культуры) народов  Российской Федерации» необходимо проведение археологических полевых работ (разведок) за счет собственных средств и получение заключения управления государственной охраны объектов культурного наследия о возможности проведения землеустроительных, земляных, строительных, мелиоративных, хозяйственных и иных работ на территории, подлежащей хозяйственному освоению.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Ограничения на использование земельного участка: отсутствуют</w:t>
      </w:r>
      <w:r w:rsidRPr="001F1791">
        <w:rPr>
          <w:rFonts w:ascii="Times New Roman" w:hAnsi="Times New Roman"/>
          <w:sz w:val="27"/>
          <w:szCs w:val="27"/>
          <w:highlight w:val="white"/>
        </w:rPr>
        <w:t xml:space="preserve">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Южненского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300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29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с. </w:t>
      </w:r>
      <w:proofErr w:type="spellStart"/>
      <w:r w:rsidRPr="001F1791">
        <w:rPr>
          <w:rFonts w:ascii="Times New Roman" w:hAnsi="Times New Roman"/>
          <w:sz w:val="27"/>
          <w:szCs w:val="27"/>
        </w:rPr>
        <w:t>Архиповское</w:t>
      </w:r>
      <w:proofErr w:type="spellEnd"/>
      <w:r w:rsidRPr="001F1791">
        <w:rPr>
          <w:rFonts w:ascii="Times New Roman" w:hAnsi="Times New Roman"/>
          <w:sz w:val="27"/>
          <w:szCs w:val="27"/>
        </w:rPr>
        <w:t>, ул. Молодежная, № 19Б, площадью 4964 кв. м., кадастровый номер 23:39:0416003:367, категория земель - земли населенных пунктов, разрешенный вид использования – для ведения личного подсобного хозяйства.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для получения права на заключение договора аренды земельного участка установлен в размере 330205,28</w:t>
      </w:r>
      <w:r w:rsidRPr="001F1791">
        <w:rPr>
          <w:b/>
          <w:sz w:val="27"/>
          <w:szCs w:val="27"/>
        </w:rPr>
        <w:t xml:space="preserve"> </w:t>
      </w:r>
      <w:r w:rsidRPr="001F1791">
        <w:rPr>
          <w:sz w:val="27"/>
          <w:szCs w:val="27"/>
        </w:rPr>
        <w:t>руб. (триста тридцать тысяч двести пять рублей 28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>Размер задатка, вносимого претендентами для участия в торгах 330205,28</w:t>
      </w:r>
      <w:r w:rsidRPr="001F1791">
        <w:rPr>
          <w:b/>
          <w:sz w:val="27"/>
          <w:szCs w:val="27"/>
        </w:rPr>
        <w:t xml:space="preserve"> </w:t>
      </w:r>
      <w:r w:rsidRPr="001F1791">
        <w:rPr>
          <w:sz w:val="27"/>
          <w:szCs w:val="27"/>
        </w:rPr>
        <w:t xml:space="preserve">руб. (триста тридцать тысяч двести пять рублей 28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- 9906 руб. 16 коп. (3%).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vertAlign w:val="superscript"/>
        </w:rPr>
      </w:pPr>
      <w:r w:rsidRPr="001F1791">
        <w:rPr>
          <w:rFonts w:ascii="Times New Roman" w:hAnsi="Times New Roman"/>
          <w:sz w:val="27"/>
          <w:szCs w:val="27"/>
        </w:rPr>
        <w:t>Возможность подключения (технологического присоединения) объектов капитального строительства: отсутствует.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пересекается охранной зоной ВЛ 0,4 </w:t>
      </w:r>
      <w:proofErr w:type="spellStart"/>
      <w:r w:rsidRPr="001F1791">
        <w:rPr>
          <w:sz w:val="27"/>
          <w:szCs w:val="27"/>
        </w:rPr>
        <w:t>кВ</w:t>
      </w:r>
      <w:proofErr w:type="spellEnd"/>
      <w:r w:rsidRPr="001F1791">
        <w:rPr>
          <w:sz w:val="27"/>
          <w:szCs w:val="27"/>
        </w:rPr>
        <w:t xml:space="preserve"> В1-667 (ЗОУИТ 23:39-6.1024), расположен</w:t>
      </w:r>
      <w:r w:rsidRPr="001F1791">
        <w:rPr>
          <w:sz w:val="27"/>
          <w:szCs w:val="27"/>
          <w:highlight w:val="white"/>
        </w:rPr>
        <w:t xml:space="preserve"> в зоне подтопления территории при половодьях и паводках р. </w:t>
      </w:r>
      <w:proofErr w:type="spellStart"/>
      <w:r w:rsidRPr="001F1791">
        <w:rPr>
          <w:sz w:val="27"/>
          <w:szCs w:val="27"/>
          <w:highlight w:val="white"/>
        </w:rPr>
        <w:t>Псенафа</w:t>
      </w:r>
      <w:proofErr w:type="spellEnd"/>
      <w:r w:rsidRPr="001F1791">
        <w:rPr>
          <w:sz w:val="27"/>
          <w:szCs w:val="27"/>
          <w:highlight w:val="white"/>
        </w:rPr>
        <w:t xml:space="preserve"> 1 % обеспеченности.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</w:t>
      </w:r>
      <w:r w:rsidRPr="001F1791">
        <w:rPr>
          <w:sz w:val="27"/>
          <w:szCs w:val="27"/>
          <w:highlight w:val="white"/>
        </w:rPr>
        <w:lastRenderedPageBreak/>
        <w:t>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Необходимо обеспечение инженерной защиты объектов от подтопления и затопления</w:t>
      </w:r>
      <w:r w:rsidRPr="001F1791">
        <w:rPr>
          <w:sz w:val="27"/>
          <w:szCs w:val="27"/>
        </w:rPr>
        <w:t>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rFonts w:ascii="Times New Roman" w:hAnsi="Times New Roman"/>
          <w:sz w:val="27"/>
          <w:szCs w:val="27"/>
        </w:rPr>
        <w:t>Школьненского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минимальная/максимальная площадь земельных участков – 1000 /5000 кв.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-максимальное количество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построек для содержания скота и птицы – 4 м;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rStyle w:val="13"/>
          <w:i w:val="0"/>
          <w:sz w:val="27"/>
          <w:szCs w:val="27"/>
        </w:rPr>
      </w:pPr>
      <w:r w:rsidRPr="001F1791">
        <w:rPr>
          <w:rStyle w:val="13"/>
          <w:i w:val="0"/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Style w:val="13"/>
          <w:rFonts w:ascii="Times New Roman" w:hAnsi="Times New Roman"/>
          <w:i w:val="0"/>
          <w:sz w:val="27"/>
          <w:szCs w:val="27"/>
        </w:rPr>
      </w:pPr>
      <w:r w:rsidRPr="001F1791">
        <w:rPr>
          <w:rStyle w:val="13"/>
          <w:rFonts w:ascii="Times New Roman" w:hAnsi="Times New Roman"/>
          <w:i w:val="0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30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муниципальный район, </w:t>
      </w:r>
      <w:proofErr w:type="spellStart"/>
      <w:r w:rsidRPr="001F1791">
        <w:rPr>
          <w:rFonts w:ascii="Times New Roman" w:hAnsi="Times New Roman"/>
          <w:sz w:val="27"/>
          <w:szCs w:val="27"/>
        </w:rPr>
        <w:t>Великовечненское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 с/п., с.</w:t>
      </w:r>
      <w:r w:rsidR="003F3F72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3F3F72">
        <w:rPr>
          <w:rFonts w:ascii="Times New Roman" w:hAnsi="Times New Roman"/>
          <w:sz w:val="27"/>
          <w:szCs w:val="27"/>
        </w:rPr>
        <w:t>Великовечное</w:t>
      </w:r>
      <w:proofErr w:type="spellEnd"/>
      <w:r w:rsidR="003F3F72">
        <w:rPr>
          <w:rFonts w:ascii="Times New Roman" w:hAnsi="Times New Roman"/>
          <w:sz w:val="27"/>
          <w:szCs w:val="27"/>
        </w:rPr>
        <w:t xml:space="preserve">, ул. </w:t>
      </w:r>
      <w:proofErr w:type="spellStart"/>
      <w:r w:rsidR="003F3F72">
        <w:rPr>
          <w:rFonts w:ascii="Times New Roman" w:hAnsi="Times New Roman"/>
          <w:sz w:val="27"/>
          <w:szCs w:val="27"/>
        </w:rPr>
        <w:t>Дровянникова</w:t>
      </w:r>
      <w:proofErr w:type="spellEnd"/>
      <w:r w:rsidRPr="001F1791">
        <w:rPr>
          <w:rFonts w:ascii="Times New Roman" w:hAnsi="Times New Roman"/>
          <w:sz w:val="27"/>
          <w:szCs w:val="27"/>
        </w:rPr>
        <w:t>, площадью 791 кв. м., кадастровый номер 23:39:0302004:1582, категория земель - земли населенных пунктов, разрешенный вид использования – для индивидуального жилищного строительства.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20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получения права на заключение договора аренды земельного участка установлен в размере 160826,12 руб. (сто шестьдесят тысяч восемьсот двадцать шесть рублей 12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160826,12 руб. (сто шестьдесят тысяч восемьсот двадцать шесть рублей 12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- 4824руб. 78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Возможность подключения (технологического присоединения) объектов капитального строительства к сетям водоснабжения и водоотведения – отсутствует.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highlight w:val="white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пересекается охранной зоной ВЛ 0,4 </w:t>
      </w:r>
      <w:proofErr w:type="spellStart"/>
      <w:r w:rsidRPr="001F1791">
        <w:rPr>
          <w:sz w:val="27"/>
          <w:szCs w:val="27"/>
        </w:rPr>
        <w:t>кВ</w:t>
      </w:r>
      <w:proofErr w:type="spellEnd"/>
      <w:r w:rsidRPr="001F1791">
        <w:rPr>
          <w:sz w:val="27"/>
          <w:szCs w:val="27"/>
        </w:rPr>
        <w:t xml:space="preserve"> В1-667 (ЗОУИТ 23:39-6.1024), расположен</w:t>
      </w:r>
      <w:r w:rsidRPr="001F1791">
        <w:rPr>
          <w:sz w:val="27"/>
          <w:szCs w:val="27"/>
          <w:highlight w:val="white"/>
        </w:rPr>
        <w:t xml:space="preserve"> в зоне подтопления территории при половодьях и паводках р. Белая 1 % обеспеченности. В соответствии со ст. 67.1 п. 6 Водного кодекса РФ в границах зон затопления, подтопления, в соответствии с законодательством РФ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с вредными организмами. Необходимо обеспечение инженерной защиты объектов от подтопления и затопления. В соответствии с гл. 3 </w:t>
      </w:r>
      <w:proofErr w:type="spellStart"/>
      <w:r w:rsidRPr="001F1791">
        <w:rPr>
          <w:sz w:val="27"/>
          <w:szCs w:val="27"/>
          <w:highlight w:val="white"/>
        </w:rPr>
        <w:t>п.п</w:t>
      </w:r>
      <w:proofErr w:type="spellEnd"/>
      <w:r w:rsidRPr="001F1791">
        <w:rPr>
          <w:sz w:val="27"/>
          <w:szCs w:val="27"/>
          <w:highlight w:val="white"/>
        </w:rPr>
        <w:t>. 8-15 Постановления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 № 160 от 24.02.2009г.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ВЭЛ посторонние предметы, а также подниматься на опоры ВЭЛ; б) размещать любые объекты и предметы (материалы) в пределах созданных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РУ и РП, открывать двери и люки РУ и РП,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ВЭЛ, а также в охранных зонах кабельных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Необходимо обеспечение инженерной защиты объектов от подтопления и затопления.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Градостроительными регламентами правил землепользования и застройки территории </w:t>
      </w:r>
      <w:proofErr w:type="spellStart"/>
      <w:r w:rsidRPr="001F1791">
        <w:rPr>
          <w:sz w:val="27"/>
          <w:szCs w:val="27"/>
        </w:rPr>
        <w:t>Великовечненского</w:t>
      </w:r>
      <w:proofErr w:type="spellEnd"/>
      <w:r w:rsidRPr="001F1791">
        <w:rPr>
          <w:sz w:val="27"/>
          <w:szCs w:val="27"/>
        </w:rPr>
        <w:t xml:space="preserve"> сельского поселения установлены: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минимальная/максимальная площадь земельных участков – 400 /3500 кв.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минимальная ширина земельных участков подлежащих застройке – 12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минимальная ширина земельных участков образующих проезд из общих земельных участков – 3,5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-максимальное количество надземных этажей объектов капитального строительства – 3 этажа (или 2 этажа с возможностью использования мансардного этажа);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- максимальная высота объектов капитального строительства от уровня земли до верха перекрытия последнего этажа (или конька кровли) - 20 м;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максимальный процент застройки в границах земельного участка – 60%;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Минимальные отступы от границы смежного земельного участка до: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- жилых зданий - 3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хозяйственных построек- 1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построек для содержания скота и птицы – 2 м;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при реконструкции существующего здания – не менее 1 м.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сложившейся застройке, при ширине земельного участка 18 и менее метров, для строительства жилого дома минимальный отступ от границы соседнего участка составляет: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одноэтажного – 1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двухэтажного – 1,5 м.;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для трехэтажного – 2 м., при условии, что расстояние до расположенного на соседнем земельном участке жилого дома не менее 5 м.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Минимальный отступ строений от красной линии улиц не менее чем на - 3 м, от красной линии проездов не менее чем на 3 м.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Лот № 31</w:t>
      </w:r>
    </w:p>
    <w:p w:rsidR="009E4196" w:rsidRPr="001F1791" w:rsidRDefault="0090195F" w:rsidP="001F1791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1F1791">
        <w:rPr>
          <w:color w:val="000000" w:themeColor="text1"/>
          <w:sz w:val="27"/>
          <w:szCs w:val="27"/>
        </w:rPr>
        <w:t>Предмет торгов: право на заключение договора аренды земельного участка, собственность на который не разграничена, расположенного по адресу: Российская Федерация, Краснодарский край, Белореченский район, Родниковское с/п., площадью 28966 кв. м., кадастровый номер 23:39:0706006:581, категория земель - земли сельскохозяйственного назначения, разрешенный вид использования – сельскохозяйственное использование. Застройка земельного участка не допускается, места допустимого размещения объектов не предусматриваются.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Срок действия договора: 10 лет.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Начальный размер годовой арендной платы получения права на заключение договора аренды земельного участка установлен в размере 431593,40 руб. (четыреста тридцать одна тысяча пятьсот девяносто три рубля 40 копеек).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shd w:val="clear" w:color="auto" w:fill="FFD821"/>
        </w:rPr>
      </w:pPr>
      <w:r w:rsidRPr="001F1791">
        <w:rPr>
          <w:sz w:val="27"/>
          <w:szCs w:val="27"/>
        </w:rPr>
        <w:t xml:space="preserve">Размер задатка, вносимого претендентами для участия в торгах 431593,40 руб. (четыреста тридцать одна тысяча пятьсот девяносто три рубля 40 копеек) – 100%.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  <w:shd w:val="clear" w:color="auto" w:fill="FFD821"/>
        </w:rPr>
      </w:pPr>
      <w:r w:rsidRPr="001F1791">
        <w:rPr>
          <w:rFonts w:ascii="Times New Roman" w:hAnsi="Times New Roman"/>
          <w:sz w:val="27"/>
          <w:szCs w:val="27"/>
        </w:rPr>
        <w:t>«Шаг аукциона» - 12947 руб. 80 коп. (3%).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Возможность подключения (технологического присоединения) объектов капитального строительства к сетям водоснабжения и водоотведения – отсутствует.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  <w:highlight w:val="white"/>
        </w:rPr>
      </w:pPr>
      <w:r w:rsidRPr="001F1791">
        <w:rPr>
          <w:sz w:val="27"/>
          <w:szCs w:val="27"/>
        </w:rPr>
        <w:t xml:space="preserve">Ограничения на использование земельного участка: пересекается границей </w:t>
      </w:r>
      <w:r w:rsidRPr="001F1791">
        <w:rPr>
          <w:color w:val="000000" w:themeColor="text1"/>
          <w:sz w:val="27"/>
          <w:szCs w:val="27"/>
        </w:rPr>
        <w:t xml:space="preserve">охранной зоны воздушной линии электропередач ВЛ-10 </w:t>
      </w:r>
      <w:proofErr w:type="spellStart"/>
      <w:r w:rsidRPr="001F1791">
        <w:rPr>
          <w:color w:val="000000" w:themeColor="text1"/>
          <w:sz w:val="27"/>
          <w:szCs w:val="27"/>
        </w:rPr>
        <w:t>кВ</w:t>
      </w:r>
      <w:proofErr w:type="spellEnd"/>
      <w:r w:rsidRPr="001F1791">
        <w:rPr>
          <w:color w:val="000000" w:themeColor="text1"/>
          <w:sz w:val="27"/>
          <w:szCs w:val="27"/>
        </w:rPr>
        <w:t xml:space="preserve"> М-1 от ПС 35/10 </w:t>
      </w:r>
      <w:proofErr w:type="spellStart"/>
      <w:r w:rsidRPr="001F1791">
        <w:rPr>
          <w:color w:val="000000" w:themeColor="text1"/>
          <w:sz w:val="27"/>
          <w:szCs w:val="27"/>
        </w:rPr>
        <w:t>кВ</w:t>
      </w:r>
      <w:proofErr w:type="spellEnd"/>
      <w:r w:rsidRPr="001F1791">
        <w:rPr>
          <w:color w:val="000000" w:themeColor="text1"/>
          <w:sz w:val="27"/>
          <w:szCs w:val="27"/>
        </w:rPr>
        <w:t xml:space="preserve"> "Майская", с входящими ВЛ и ТП., попадает в публичный сервитут объекта электросетевого хозяйства «ВЛ 10 </w:t>
      </w:r>
      <w:proofErr w:type="spellStart"/>
      <w:r w:rsidRPr="001F1791">
        <w:rPr>
          <w:color w:val="000000" w:themeColor="text1"/>
          <w:sz w:val="27"/>
          <w:szCs w:val="27"/>
        </w:rPr>
        <w:t>кВ</w:t>
      </w:r>
      <w:proofErr w:type="spellEnd"/>
      <w:r w:rsidRPr="001F1791">
        <w:rPr>
          <w:color w:val="000000" w:themeColor="text1"/>
          <w:sz w:val="27"/>
          <w:szCs w:val="27"/>
        </w:rPr>
        <w:t xml:space="preserve"> М-1», попадает в границу части (4 контур ) придорожной полосы автомобильной дороги «</w:t>
      </w:r>
      <w:proofErr w:type="spellStart"/>
      <w:r w:rsidRPr="001F1791">
        <w:rPr>
          <w:color w:val="000000" w:themeColor="text1"/>
          <w:sz w:val="27"/>
          <w:szCs w:val="27"/>
        </w:rPr>
        <w:t>г.Белоречнск-п.Нижневеденеевский</w:t>
      </w:r>
      <w:proofErr w:type="spellEnd"/>
      <w:r w:rsidRPr="001F1791">
        <w:rPr>
          <w:color w:val="000000" w:themeColor="text1"/>
          <w:sz w:val="27"/>
          <w:szCs w:val="27"/>
        </w:rPr>
        <w:t xml:space="preserve">» на территории муниципального образования Белореченский район.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</w:t>
      </w:r>
      <w:r w:rsidRPr="001F1791">
        <w:rPr>
          <w:color w:val="000000" w:themeColor="text1"/>
          <w:sz w:val="27"/>
          <w:szCs w:val="27"/>
        </w:rPr>
        <w:lastRenderedPageBreak/>
        <w:t>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числе:;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</w:t>
      </w:r>
      <w:r w:rsidRPr="001F1791">
        <w:rPr>
          <w:sz w:val="27"/>
          <w:szCs w:val="27"/>
          <w:highlight w:val="white"/>
        </w:rPr>
        <w:t>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</w:rPr>
      </w:pPr>
      <w:r w:rsidRPr="001F1791">
        <w:rPr>
          <w:b/>
          <w:sz w:val="27"/>
          <w:szCs w:val="27"/>
        </w:rPr>
        <w:t>Осмотр земельных участков на местности: в любое время в течение периода приема заявок.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Форма заявки на участие в аукционе: прикреплена в разделе «Документы извещения»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Порядок приема заявки для участия в аукционе: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Для участия в аукционе в электронной форме участник, получивший электронную подпись и зарегистрированный на электронной площадке, подает заявку на участие в аукционе в электронной форме. 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</w:rPr>
      </w:pPr>
      <w:r w:rsidRPr="001F1791">
        <w:rPr>
          <w:sz w:val="27"/>
          <w:szCs w:val="27"/>
        </w:rPr>
        <w:t>Участник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Заявитель вправе подать только одну Заявку в отношении Объекта (лота) электронного аукциона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Заявка на участие в аукционе в электронной форме направляется участником оператору электронной площадки.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Прием</w:t>
      </w:r>
      <w:r w:rsidRPr="001F1791">
        <w:rPr>
          <w:b/>
          <w:sz w:val="27"/>
          <w:szCs w:val="27"/>
        </w:rPr>
        <w:t xml:space="preserve"> </w:t>
      </w:r>
      <w:r w:rsidRPr="001F1791">
        <w:rPr>
          <w:sz w:val="27"/>
          <w:szCs w:val="27"/>
        </w:rPr>
        <w:t>заявок осуществляется оператором электронной площадки РТС-тендер по адресу www.rts-tender.ru.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Прием заявок на участие в электронном аукционе прекращается Оператором электронной площадки с помощью программно-аппаратных средств в дату и время окончания приема заявок на участие в электронном аукционе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Каждая заявка на участие в электронном аукционе, поступившая в установленные сроки, регистрируется Оператором электронной площадки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</w:rPr>
      </w:pPr>
      <w:r w:rsidRPr="001F1791">
        <w:rPr>
          <w:b/>
          <w:sz w:val="27"/>
          <w:szCs w:val="27"/>
        </w:rPr>
        <w:t>Перечень документов, прилагаемых к заявке: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1) заявка на участие в аукционе по установленной в извещении о проведении аукциона форме с указанием банковских реквизитов счета для возврата задатка (подписывается усиленной квалифицированной подписью заявителя);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2) копии документов, удостоверяющих личность заявителя (для граждан) (все страницы);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4) документы, подтверждающие внесение задатка*.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*информация о внесении заявителем задатка формируется оператором электронной площадки и направляется организатору аукциона </w:t>
      </w: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</w:rPr>
      </w:pPr>
      <w:r w:rsidRPr="001F1791">
        <w:rPr>
          <w:sz w:val="27"/>
          <w:szCs w:val="27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Заявитель не допускается к участию в аукционе в следующих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случаях:</w:t>
      </w:r>
    </w:p>
    <w:p w:rsidR="009E4196" w:rsidRPr="001F1791" w:rsidRDefault="0090195F" w:rsidP="001F1791">
      <w:pPr>
        <w:pStyle w:val="TableParagraph"/>
        <w:widowControl/>
        <w:numPr>
          <w:ilvl w:val="0"/>
          <w:numId w:val="1"/>
        </w:numPr>
        <w:tabs>
          <w:tab w:val="left" w:pos="366"/>
        </w:tabs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непредставление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необходимых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для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участия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документов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или представление недостоверных сведений;</w:t>
      </w:r>
    </w:p>
    <w:p w:rsidR="009E4196" w:rsidRPr="001F1791" w:rsidRDefault="0090195F" w:rsidP="001F1791">
      <w:pPr>
        <w:pStyle w:val="TableParagraph"/>
        <w:widowControl/>
        <w:numPr>
          <w:ilvl w:val="0"/>
          <w:numId w:val="1"/>
        </w:numPr>
        <w:tabs>
          <w:tab w:val="left" w:pos="366"/>
        </w:tabs>
        <w:suppressAutoHyphens/>
        <w:ind w:left="0" w:firstLine="709"/>
        <w:jc w:val="both"/>
        <w:rPr>
          <w:sz w:val="27"/>
          <w:szCs w:val="27"/>
        </w:rPr>
      </w:pPr>
      <w:proofErr w:type="spellStart"/>
      <w:r w:rsidRPr="001F1791">
        <w:rPr>
          <w:sz w:val="27"/>
          <w:szCs w:val="27"/>
        </w:rPr>
        <w:t>непоступление</w:t>
      </w:r>
      <w:proofErr w:type="spellEnd"/>
      <w:r w:rsidRPr="001F1791">
        <w:rPr>
          <w:sz w:val="27"/>
          <w:szCs w:val="27"/>
        </w:rPr>
        <w:t xml:space="preserve"> задатка на дату рассмотрения заявок на участие</w:t>
      </w:r>
      <w:r w:rsidRPr="001F1791">
        <w:rPr>
          <w:spacing w:val="-58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аукционе;</w:t>
      </w:r>
    </w:p>
    <w:p w:rsidR="009E4196" w:rsidRPr="001F1791" w:rsidRDefault="0090195F" w:rsidP="001F1791">
      <w:pPr>
        <w:pStyle w:val="TableParagraph"/>
        <w:widowControl/>
        <w:numPr>
          <w:ilvl w:val="0"/>
          <w:numId w:val="1"/>
        </w:numPr>
        <w:tabs>
          <w:tab w:val="left" w:pos="469"/>
        </w:tabs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подача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заявки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лицом,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которое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соответствии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 Земельным кодексом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Российской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Федерации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другими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федеральными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законами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имеет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права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быть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участником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конкретного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аукциона,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покупателем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земельного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участка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или приобрести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земельный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участок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аренду;</w:t>
      </w:r>
    </w:p>
    <w:p w:rsidR="009E4196" w:rsidRPr="001F1791" w:rsidRDefault="0090195F" w:rsidP="001F1791">
      <w:pPr>
        <w:pStyle w:val="af6"/>
        <w:numPr>
          <w:ilvl w:val="0"/>
          <w:numId w:val="1"/>
        </w:numPr>
        <w:suppressAutoHyphens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наличие сведений о заявителе, об учредителях (участниках), о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членах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коллегиальных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исполнительных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органов</w:t>
      </w:r>
      <w:r w:rsidRPr="001F1791">
        <w:rPr>
          <w:rFonts w:ascii="Times New Roman" w:hAnsi="Times New Roman"/>
          <w:spacing w:val="6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заявителя,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лицах,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исполняющих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функции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единоличного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исполнительного</w:t>
      </w:r>
      <w:r w:rsidRPr="001F1791">
        <w:rPr>
          <w:rFonts w:ascii="Times New Roman" w:hAnsi="Times New Roman"/>
          <w:spacing w:val="-57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органа заявителя, являющегося юридическим лицом, в реестре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недобросовестных</w:t>
      </w:r>
      <w:r w:rsidRPr="001F1791">
        <w:rPr>
          <w:rFonts w:ascii="Times New Roman" w:hAnsi="Times New Roman"/>
          <w:spacing w:val="2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участников аукциона.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Порядок внесения задатка: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Участники,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подающие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заявки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6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аукционе, вносят денежные средства в качестве задатка в сумме,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указанной в извещении о проведении аукциона в электронной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форме в течение срока подачи заявок.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Денежные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средства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размере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задатка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вносятся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участниками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лицевой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счет,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открытый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оператором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электронной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площадки.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Денежные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средства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блокируются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оператором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площадки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размере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задатка,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указанного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извещении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проведении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форме,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при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условии наличия соответствующих свободных денежных средств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на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счете</w:t>
      </w:r>
      <w:r w:rsidRPr="001F1791">
        <w:rPr>
          <w:spacing w:val="3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участника.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Денежные средства,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внесенные в качестве задатка участником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аукциона,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признанным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его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победителем,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возвращаются</w:t>
      </w:r>
      <w:r w:rsidRPr="001F1791">
        <w:rPr>
          <w:spacing w:val="1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0"/>
          <w:sz w:val="27"/>
          <w:szCs w:val="27"/>
        </w:rPr>
        <w:t xml:space="preserve"> </w:t>
      </w:r>
      <w:r w:rsidRPr="001F1791">
        <w:rPr>
          <w:sz w:val="27"/>
          <w:szCs w:val="27"/>
        </w:rPr>
        <w:t>случае,</w:t>
      </w:r>
      <w:r w:rsidRPr="001F1791">
        <w:rPr>
          <w:spacing w:val="11"/>
          <w:sz w:val="27"/>
          <w:szCs w:val="27"/>
        </w:rPr>
        <w:t xml:space="preserve"> </w:t>
      </w:r>
      <w:r w:rsidRPr="001F1791">
        <w:rPr>
          <w:sz w:val="27"/>
          <w:szCs w:val="27"/>
        </w:rPr>
        <w:t>если</w:t>
      </w:r>
      <w:r w:rsidRPr="001F1791">
        <w:rPr>
          <w:spacing w:val="12"/>
          <w:sz w:val="27"/>
          <w:szCs w:val="27"/>
        </w:rPr>
        <w:t xml:space="preserve"> </w:t>
      </w:r>
      <w:r w:rsidRPr="001F1791">
        <w:rPr>
          <w:sz w:val="27"/>
          <w:szCs w:val="27"/>
        </w:rPr>
        <w:t>победитель</w:t>
      </w:r>
      <w:r w:rsidRPr="001F1791">
        <w:rPr>
          <w:spacing w:val="14"/>
          <w:sz w:val="27"/>
          <w:szCs w:val="27"/>
        </w:rPr>
        <w:t xml:space="preserve"> </w:t>
      </w:r>
      <w:r w:rsidRPr="001F1791">
        <w:rPr>
          <w:sz w:val="27"/>
          <w:szCs w:val="27"/>
        </w:rPr>
        <w:t>уклонился</w:t>
      </w:r>
      <w:r w:rsidRPr="001F1791">
        <w:rPr>
          <w:spacing w:val="11"/>
          <w:sz w:val="27"/>
          <w:szCs w:val="27"/>
        </w:rPr>
        <w:t xml:space="preserve"> </w:t>
      </w:r>
      <w:r w:rsidRPr="001F1791">
        <w:rPr>
          <w:sz w:val="27"/>
          <w:szCs w:val="27"/>
        </w:rPr>
        <w:t>от подписания</w:t>
      </w:r>
      <w:r w:rsidRPr="001F1791">
        <w:rPr>
          <w:spacing w:val="-3"/>
          <w:sz w:val="27"/>
          <w:szCs w:val="27"/>
        </w:rPr>
        <w:t xml:space="preserve"> </w:t>
      </w:r>
      <w:r w:rsidRPr="001F1791">
        <w:rPr>
          <w:sz w:val="27"/>
          <w:szCs w:val="27"/>
        </w:rPr>
        <w:t>договора</w:t>
      </w:r>
      <w:r w:rsidRPr="001F1791">
        <w:rPr>
          <w:spacing w:val="-3"/>
          <w:sz w:val="27"/>
          <w:szCs w:val="27"/>
        </w:rPr>
        <w:t xml:space="preserve"> </w:t>
      </w:r>
      <w:r w:rsidRPr="001F1791">
        <w:rPr>
          <w:sz w:val="27"/>
          <w:szCs w:val="27"/>
        </w:rPr>
        <w:t>аренды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земельного участка.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Оператор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площадки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прекращает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блокирование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денежных средств участников в размере задатка в случае, если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они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приняли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аукционе,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факту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публикации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протокола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проведения</w:t>
      </w:r>
      <w:r w:rsidRPr="001F1791">
        <w:rPr>
          <w:spacing w:val="-3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аукциона.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При заключении договора аренды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земельного участка с победителем аукциона, сумма внесенного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им задатка засчитывается в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счет арендной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платы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него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Внимание</w:t>
      </w:r>
      <w:r w:rsidRPr="001F1791">
        <w:rPr>
          <w:rFonts w:ascii="Times New Roman" w:hAnsi="Times New Roman"/>
          <w:sz w:val="27"/>
          <w:szCs w:val="27"/>
        </w:rPr>
        <w:t>: Взимается плата с победителя электронного аукциона или иных лиц, с которыми в соответствии с пунктами 13, 14, 20 и 25 статьи 39.12 Земельного кодекса заключается договор аренды земельного участка, платы оператору электронной площадки за участие в электронном аукционе. Размер тарифа – 1% от начальной цены предмета аукциона и не более 2 000 рублей (включая НДС) (порядок и размер оплаты определен Регламентом электронной площадки, а также иными регулирующими документами Оператора электронной площадки).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Банковские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реквизиты</w:t>
      </w:r>
      <w:r w:rsidRPr="001F1791">
        <w:rPr>
          <w:spacing w:val="-9"/>
          <w:sz w:val="27"/>
          <w:szCs w:val="27"/>
        </w:rPr>
        <w:t xml:space="preserve"> </w:t>
      </w:r>
      <w:r w:rsidRPr="001F1791">
        <w:rPr>
          <w:sz w:val="27"/>
          <w:szCs w:val="27"/>
        </w:rPr>
        <w:t>счета</w:t>
      </w:r>
      <w:r w:rsidRPr="001F1791">
        <w:rPr>
          <w:spacing w:val="-8"/>
          <w:sz w:val="27"/>
          <w:szCs w:val="27"/>
        </w:rPr>
        <w:t xml:space="preserve"> </w:t>
      </w:r>
      <w:r w:rsidRPr="001F1791">
        <w:rPr>
          <w:sz w:val="27"/>
          <w:szCs w:val="27"/>
        </w:rPr>
        <w:t xml:space="preserve">для 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перечисления задатка: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Получатель</w:t>
      </w:r>
      <w:r w:rsidRPr="001F1791">
        <w:rPr>
          <w:rFonts w:ascii="Times New Roman" w:hAnsi="Times New Roman"/>
          <w:sz w:val="27"/>
          <w:szCs w:val="27"/>
        </w:rPr>
        <w:tab/>
        <w:t xml:space="preserve"> ООО «РТС-тендер» 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Наименование банка</w:t>
      </w:r>
      <w:r w:rsidRPr="001F1791">
        <w:rPr>
          <w:rFonts w:ascii="Times New Roman" w:hAnsi="Times New Roman"/>
          <w:sz w:val="27"/>
          <w:szCs w:val="27"/>
        </w:rPr>
        <w:tab/>
        <w:t>Филиал «Корпоративный» ПАО «</w:t>
      </w:r>
      <w:proofErr w:type="spellStart"/>
      <w:r w:rsidRPr="001F1791">
        <w:rPr>
          <w:rFonts w:ascii="Times New Roman" w:hAnsi="Times New Roman"/>
          <w:sz w:val="27"/>
          <w:szCs w:val="27"/>
        </w:rPr>
        <w:t>Совкомбанк</w:t>
      </w:r>
      <w:proofErr w:type="spellEnd"/>
      <w:r w:rsidRPr="001F1791">
        <w:rPr>
          <w:rFonts w:ascii="Times New Roman" w:hAnsi="Times New Roman"/>
          <w:sz w:val="27"/>
          <w:szCs w:val="27"/>
        </w:rPr>
        <w:t xml:space="preserve">» 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Расчетный счёт</w:t>
      </w:r>
      <w:r w:rsidRPr="001F1791">
        <w:rPr>
          <w:rFonts w:ascii="Times New Roman" w:hAnsi="Times New Roman"/>
          <w:sz w:val="27"/>
          <w:szCs w:val="27"/>
        </w:rPr>
        <w:tab/>
        <w:t xml:space="preserve">40702810512030016362 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Корр. счёт</w:t>
      </w:r>
      <w:r w:rsidRPr="001F1791">
        <w:rPr>
          <w:rFonts w:ascii="Times New Roman" w:hAnsi="Times New Roman"/>
          <w:sz w:val="27"/>
          <w:szCs w:val="27"/>
        </w:rPr>
        <w:tab/>
        <w:t xml:space="preserve">30101810445250000360 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БИК</w:t>
      </w:r>
      <w:r w:rsidRPr="001F1791">
        <w:rPr>
          <w:rFonts w:ascii="Times New Roman" w:hAnsi="Times New Roman"/>
          <w:sz w:val="27"/>
          <w:szCs w:val="27"/>
        </w:rPr>
        <w:tab/>
        <w:t xml:space="preserve">044525360 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ИНН</w:t>
      </w:r>
      <w:r w:rsidRPr="001F1791">
        <w:rPr>
          <w:rFonts w:ascii="Times New Roman" w:hAnsi="Times New Roman"/>
          <w:sz w:val="27"/>
          <w:szCs w:val="27"/>
        </w:rPr>
        <w:tab/>
        <w:t>7710357167 КПП</w:t>
      </w:r>
      <w:r w:rsidRPr="001F1791">
        <w:rPr>
          <w:rFonts w:ascii="Times New Roman" w:hAnsi="Times New Roman"/>
          <w:sz w:val="27"/>
          <w:szCs w:val="27"/>
        </w:rPr>
        <w:tab/>
        <w:t xml:space="preserve">773001001 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№ аналитического счета _________, без НДС.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Назначение платежа: </w:t>
      </w:r>
      <w:r w:rsidRPr="001F1791">
        <w:rPr>
          <w:rFonts w:ascii="Times New Roman" w:hAnsi="Times New Roman"/>
          <w:sz w:val="27"/>
          <w:szCs w:val="27"/>
        </w:rPr>
        <w:tab/>
        <w:t xml:space="preserve">Внесение гарантийного обеспечения по Соглашению о внесении гарантийного обеспечения. </w:t>
      </w:r>
    </w:p>
    <w:p w:rsidR="009E4196" w:rsidRPr="001F1791" w:rsidRDefault="0090195F" w:rsidP="001F1791">
      <w:pPr>
        <w:pStyle w:val="ConsNormal"/>
        <w:widowControl/>
        <w:tabs>
          <w:tab w:val="left" w:pos="9360"/>
          <w:tab w:val="left" w:pos="9960"/>
        </w:tabs>
        <w:suppressAutoHyphens/>
        <w:ind w:right="0"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Средства платежа – денежные средства в валюте РФ (рубли).</w:t>
      </w:r>
    </w:p>
    <w:p w:rsidR="009E4196" w:rsidRPr="001F1791" w:rsidRDefault="009E4196" w:rsidP="001F1791">
      <w:pPr>
        <w:pStyle w:val="ConsNormal"/>
        <w:widowControl/>
        <w:tabs>
          <w:tab w:val="left" w:pos="9360"/>
          <w:tab w:val="left" w:pos="9960"/>
        </w:tabs>
        <w:suppressAutoHyphens/>
        <w:ind w:right="0"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9"/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Порядок возврата задатка</w:t>
      </w:r>
      <w:r w:rsidRPr="001F1791">
        <w:rPr>
          <w:rFonts w:ascii="Times New Roman" w:hAnsi="Times New Roman"/>
          <w:sz w:val="27"/>
          <w:szCs w:val="27"/>
        </w:rPr>
        <w:t>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Задаток для участия в аукционе возвращается: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заявителю, не допущенному к участию в аукционе, в течение 5 календарных дней со дня подписания протокола рассмотрения заявок;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заявителю, отозвавшему заявку на участие в аукционе до дня окончания срока приема заявок, в течение 3-х рабочих дней со дня отзыва заявки на участие в аукционе;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- участнику, в течение 3-х рабочих дней со дня принятия решения организатором аукциона об отказе в проведении аукциона;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участнику, не победившему в аукционе, в течение 3-х рабочих дней со дня подписания протокола о результатах аукциона.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Возврат денежных средств осуществляется путём разблокирования денежных средств, которые были заблокированы для обеспечения заявки на участие в аукционе в соответствии с Регламентом электронной площадки.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Денежные средства победителя аукциона или лица, с которым в соответствии с пунктами 13, 14, 20 статьи 39.12 ЗК РФ будет заключатся договор переводятся на счет Уполномоченного органа в качестве обеспечения обязательств по договору.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 xml:space="preserve">Для каждого аккредитованного заявителя в автоматизированной системе Оператора электронной площадки, Оператор электронной площадки открывает Лицевой счет для проведения операций по обеспечению участия в процедурах.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Одновременно с уведомлением об аккредитации на площадке, Оператор направляет вновь аккредитованному участнику реквизиты этого счета. 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Для перевода денежных средств на свой Лицевой счет необходимо осуществить банковский платеж с использованием реквизитов, полученных при аккредитации в соответствующем уведомлении от Оператора электронной площадки.</w:t>
      </w:r>
    </w:p>
    <w:p w:rsidR="009E4196" w:rsidRPr="001F1791" w:rsidRDefault="0090195F" w:rsidP="001F1791">
      <w:pPr>
        <w:tabs>
          <w:tab w:val="left" w:pos="851"/>
        </w:tabs>
        <w:suppressAutoHyphens/>
        <w:ind w:firstLine="709"/>
        <w:jc w:val="both"/>
        <w:rPr>
          <w:sz w:val="27"/>
          <w:szCs w:val="27"/>
        </w:rPr>
      </w:pPr>
      <w:r w:rsidRPr="001F1791">
        <w:rPr>
          <w:b/>
          <w:sz w:val="27"/>
          <w:szCs w:val="27"/>
        </w:rPr>
        <w:t>Для обеспечения доступа к участию в аукционе в электронной форме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Заявителю необходимо пройти регистрацию на электронной торговой площадке ООО «РТС-ТЕНДЕР» в соответствии с Регламентом.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Процедура участия в коммерческих торгах описана на сайте электронной площадки в сети «Интернет» при последовательном переходе по ссылкам, начиная с главной страницы сайта электронной площадки </w:t>
      </w:r>
      <w:hyperlink r:id="rId13" w:history="1">
        <w:r w:rsidRPr="001F1791">
          <w:rPr>
            <w:rStyle w:val="1b"/>
            <w:rFonts w:ascii="Times New Roman" w:hAnsi="Times New Roman"/>
            <w:sz w:val="27"/>
            <w:szCs w:val="27"/>
          </w:rPr>
          <w:t>https://www.rts-tender.ru/</w:t>
        </w:r>
      </w:hyperlink>
      <w:r w:rsidRPr="001F1791">
        <w:rPr>
          <w:rStyle w:val="1b"/>
          <w:rFonts w:ascii="Times New Roman" w:hAnsi="Times New Roman"/>
          <w:sz w:val="27"/>
          <w:szCs w:val="27"/>
        </w:rPr>
        <w:t>: Главная/Обучение.</w:t>
      </w:r>
    </w:p>
    <w:p w:rsidR="009E4196" w:rsidRPr="001F1791" w:rsidRDefault="009E4196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1F1791">
        <w:rPr>
          <w:rFonts w:ascii="Times New Roman" w:hAnsi="Times New Roman"/>
          <w:b/>
          <w:sz w:val="27"/>
          <w:szCs w:val="27"/>
        </w:rPr>
        <w:t>Порядок проведения аукциона: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Определен статьями 39.12 и 39.13 Земельного кодекса Российской Федерации, Регламентом ООО «РТС – ТЕНДЕР», размещенном на сайте </w:t>
      </w:r>
      <w:hyperlink r:id="rId14" w:history="1">
        <w:r w:rsidRPr="001F1791">
          <w:rPr>
            <w:rStyle w:val="1b"/>
            <w:sz w:val="27"/>
            <w:szCs w:val="27"/>
          </w:rPr>
          <w:t>https://www.rts-tender.ru/</w:t>
        </w:r>
      </w:hyperlink>
      <w:r w:rsidRPr="001F1791">
        <w:rPr>
          <w:rStyle w:val="1b"/>
          <w:sz w:val="27"/>
          <w:szCs w:val="27"/>
        </w:rPr>
        <w:t xml:space="preserve"> </w:t>
      </w:r>
      <w:r w:rsidRPr="001F1791">
        <w:rPr>
          <w:sz w:val="27"/>
          <w:szCs w:val="27"/>
        </w:rPr>
        <w:t>в сети Интернет.</w:t>
      </w:r>
    </w:p>
    <w:p w:rsidR="009E4196" w:rsidRPr="001F1791" w:rsidRDefault="0090195F" w:rsidP="001F1791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9E4196" w:rsidRPr="001F1791" w:rsidRDefault="0090195F" w:rsidP="001F1791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ходе проведения аукциона участники аукциона подают предложения о цене предмета аукциона на величину "шага аукциона".</w:t>
      </w:r>
    </w:p>
    <w:p w:rsidR="009E4196" w:rsidRPr="001F1791" w:rsidRDefault="0090195F" w:rsidP="001F1791">
      <w:pPr>
        <w:tabs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Проведение аукциона осуществляется в день и время, указанные в настоящем извещении.</w:t>
      </w:r>
    </w:p>
    <w:p w:rsidR="009E4196" w:rsidRPr="001F1791" w:rsidRDefault="0090195F" w:rsidP="001F1791">
      <w:pPr>
        <w:tabs>
          <w:tab w:val="left" w:pos="284"/>
          <w:tab w:val="left" w:pos="567"/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Аукцион проводится при условии, что по результатам рассмотрения заявок на участие в процедуре были допущены не менее двух Участников.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:rsidR="009E4196" w:rsidRPr="001F1791" w:rsidRDefault="0090195F" w:rsidP="001F1791">
      <w:pPr>
        <w:tabs>
          <w:tab w:val="left" w:pos="284"/>
          <w:tab w:val="left" w:pos="993"/>
        </w:tabs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В течение 10 (десяти) минут с момента начала проведения аукциона Участники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При подаче ценового предложения у Участника предусмотрена возможность выполнить следующие действия: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lastRenderedPageBreak/>
        <w:t>- просмотреть актуальную информацию о ходе аукциона;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- ввести новое предложение о цене договора;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- подписать электронной подписью и отправить ценовое предложение.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Участника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Участника.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Участник аукциона может подать предложение о цене договора при условии соблюдения следующих требований: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- не вправе подавать ценовое предложение, равное предложению или меньше,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аукциона;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Каждое ценовое предложение, подаваемое в ходе процедуры, подписывается ЭП.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:rsidR="009E4196" w:rsidRPr="001F1791" w:rsidRDefault="0090195F" w:rsidP="001F1791">
      <w:pPr>
        <w:pStyle w:val="a9"/>
        <w:tabs>
          <w:tab w:val="left" w:pos="284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Аукцион признается несостоявшимся в случаях, если: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90195F" w:rsidP="001F1791">
      <w:pPr>
        <w:pStyle w:val="ab"/>
        <w:tabs>
          <w:tab w:val="left" w:pos="851"/>
        </w:tabs>
        <w:suppressAutoHyphens/>
        <w:spacing w:after="0"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ab/>
        <w:t>Заключение договора аренды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Заключение договора аренды земельного участка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результатам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проведения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допускается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заключение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договора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аренды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земельного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участка,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находящегося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государственной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или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муниципальной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собственности, ранее чем через десять дней со дня размещения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протокола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рассмотрения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заявок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случае,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если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электронный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признан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несостоявшимся,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либо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протокола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результатах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электронного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аукциона</w:t>
      </w:r>
      <w:r w:rsidRPr="001F1791">
        <w:rPr>
          <w:spacing w:val="-2"/>
          <w:sz w:val="27"/>
          <w:szCs w:val="27"/>
        </w:rPr>
        <w:t xml:space="preserve"> </w:t>
      </w:r>
      <w:r w:rsidRPr="001F1791">
        <w:rPr>
          <w:sz w:val="27"/>
          <w:szCs w:val="27"/>
        </w:rPr>
        <w:t>на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официальном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сайте.</w:t>
      </w:r>
    </w:p>
    <w:p w:rsidR="009E4196" w:rsidRPr="001F1791" w:rsidRDefault="0090195F" w:rsidP="001F1791">
      <w:pPr>
        <w:pStyle w:val="TableParagraph"/>
        <w:widowControl/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Организатор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обязан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течение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пяти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дней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дня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истечения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срока,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предусмотренного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предыдущим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абзацем,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направить победителю электронного аукциона или</w:t>
      </w:r>
      <w:r w:rsidRPr="001F1791">
        <w:rPr>
          <w:spacing w:val="60"/>
          <w:sz w:val="27"/>
          <w:szCs w:val="27"/>
        </w:rPr>
        <w:t xml:space="preserve"> </w:t>
      </w:r>
      <w:r w:rsidRPr="001F1791">
        <w:rPr>
          <w:sz w:val="27"/>
          <w:szCs w:val="27"/>
        </w:rPr>
        <w:t>иным лицам,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</w:t>
      </w:r>
      <w:r w:rsidRPr="001F1791">
        <w:rPr>
          <w:spacing w:val="46"/>
          <w:sz w:val="27"/>
          <w:szCs w:val="27"/>
        </w:rPr>
        <w:t xml:space="preserve"> </w:t>
      </w:r>
      <w:r w:rsidRPr="001F1791">
        <w:rPr>
          <w:sz w:val="27"/>
          <w:szCs w:val="27"/>
        </w:rPr>
        <w:t>которыми</w:t>
      </w:r>
      <w:r w:rsidRPr="001F1791">
        <w:rPr>
          <w:spacing w:val="49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47"/>
          <w:sz w:val="27"/>
          <w:szCs w:val="27"/>
        </w:rPr>
        <w:t xml:space="preserve"> </w:t>
      </w:r>
      <w:r w:rsidRPr="001F1791">
        <w:rPr>
          <w:sz w:val="27"/>
          <w:szCs w:val="27"/>
        </w:rPr>
        <w:t>соответствии</w:t>
      </w:r>
      <w:r w:rsidRPr="001F1791">
        <w:rPr>
          <w:spacing w:val="49"/>
          <w:sz w:val="27"/>
          <w:szCs w:val="27"/>
        </w:rPr>
        <w:t xml:space="preserve"> </w:t>
      </w:r>
      <w:r w:rsidRPr="001F1791">
        <w:rPr>
          <w:sz w:val="27"/>
          <w:szCs w:val="27"/>
        </w:rPr>
        <w:t>с</w:t>
      </w:r>
      <w:r w:rsidRPr="001F1791">
        <w:rPr>
          <w:spacing w:val="43"/>
          <w:sz w:val="27"/>
          <w:szCs w:val="27"/>
        </w:rPr>
        <w:t xml:space="preserve"> </w:t>
      </w:r>
      <w:r w:rsidRPr="001F1791">
        <w:rPr>
          <w:sz w:val="27"/>
          <w:szCs w:val="27"/>
        </w:rPr>
        <w:t>пунктами</w:t>
      </w:r>
      <w:r w:rsidRPr="001F1791">
        <w:rPr>
          <w:spacing w:val="49"/>
          <w:sz w:val="27"/>
          <w:szCs w:val="27"/>
        </w:rPr>
        <w:t xml:space="preserve"> </w:t>
      </w:r>
      <w:r w:rsidRPr="001F1791">
        <w:rPr>
          <w:sz w:val="27"/>
          <w:szCs w:val="27"/>
        </w:rPr>
        <w:t>13,</w:t>
      </w:r>
      <w:r w:rsidRPr="001F1791">
        <w:rPr>
          <w:spacing w:val="48"/>
          <w:sz w:val="27"/>
          <w:szCs w:val="27"/>
        </w:rPr>
        <w:t xml:space="preserve"> </w:t>
      </w:r>
      <w:r w:rsidRPr="001F1791">
        <w:rPr>
          <w:sz w:val="27"/>
          <w:szCs w:val="27"/>
        </w:rPr>
        <w:t>14,</w:t>
      </w:r>
      <w:r w:rsidRPr="001F1791">
        <w:rPr>
          <w:spacing w:val="48"/>
          <w:sz w:val="27"/>
          <w:szCs w:val="27"/>
        </w:rPr>
        <w:t xml:space="preserve"> </w:t>
      </w:r>
      <w:r w:rsidRPr="001F1791">
        <w:rPr>
          <w:sz w:val="27"/>
          <w:szCs w:val="27"/>
        </w:rPr>
        <w:t>20</w:t>
      </w:r>
      <w:r w:rsidRPr="001F1791">
        <w:rPr>
          <w:spacing w:val="47"/>
          <w:sz w:val="27"/>
          <w:szCs w:val="27"/>
        </w:rPr>
        <w:t xml:space="preserve"> </w:t>
      </w:r>
      <w:r w:rsidRPr="001F1791">
        <w:rPr>
          <w:sz w:val="27"/>
          <w:szCs w:val="27"/>
        </w:rPr>
        <w:t>и</w:t>
      </w:r>
      <w:r w:rsidRPr="001F1791">
        <w:rPr>
          <w:spacing w:val="46"/>
          <w:sz w:val="27"/>
          <w:szCs w:val="27"/>
        </w:rPr>
        <w:t xml:space="preserve"> </w:t>
      </w:r>
      <w:r w:rsidRPr="001F1791">
        <w:rPr>
          <w:sz w:val="27"/>
          <w:szCs w:val="27"/>
        </w:rPr>
        <w:t>25</w:t>
      </w:r>
      <w:r w:rsidRPr="001F1791">
        <w:rPr>
          <w:spacing w:val="48"/>
          <w:sz w:val="27"/>
          <w:szCs w:val="27"/>
        </w:rPr>
        <w:t xml:space="preserve"> </w:t>
      </w:r>
      <w:r w:rsidRPr="001F1791">
        <w:rPr>
          <w:sz w:val="27"/>
          <w:szCs w:val="27"/>
        </w:rPr>
        <w:t>статьи 39.12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Земельного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кодекса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заключается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договор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аренды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земельного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участка,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находящегося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в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государственной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или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муниципальной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собственности,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подписанный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проект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договора</w:t>
      </w:r>
      <w:r w:rsidRPr="001F1791">
        <w:rPr>
          <w:spacing w:val="1"/>
          <w:sz w:val="27"/>
          <w:szCs w:val="27"/>
        </w:rPr>
        <w:t xml:space="preserve"> </w:t>
      </w:r>
      <w:r w:rsidRPr="001F1791">
        <w:rPr>
          <w:sz w:val="27"/>
          <w:szCs w:val="27"/>
        </w:rPr>
        <w:t>аренды земельного участка, находящегося в государственной или</w:t>
      </w:r>
      <w:r w:rsidRPr="001F1791">
        <w:rPr>
          <w:spacing w:val="-57"/>
          <w:sz w:val="27"/>
          <w:szCs w:val="27"/>
        </w:rPr>
        <w:t xml:space="preserve"> </w:t>
      </w:r>
      <w:r w:rsidRPr="001F1791">
        <w:rPr>
          <w:sz w:val="27"/>
          <w:szCs w:val="27"/>
        </w:rPr>
        <w:t>муниципальной</w:t>
      </w:r>
      <w:r w:rsidRPr="001F1791">
        <w:rPr>
          <w:spacing w:val="-1"/>
          <w:sz w:val="27"/>
          <w:szCs w:val="27"/>
        </w:rPr>
        <w:t xml:space="preserve"> </w:t>
      </w:r>
      <w:r w:rsidRPr="001F1791">
        <w:rPr>
          <w:sz w:val="27"/>
          <w:szCs w:val="27"/>
        </w:rPr>
        <w:t>собственности.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По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результатам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проведения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электронного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аукциона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договор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аренды земельного участка, находящегося в государственной или</w:t>
      </w:r>
      <w:r w:rsidRPr="001F1791">
        <w:rPr>
          <w:rFonts w:ascii="Times New Roman" w:hAnsi="Times New Roman"/>
          <w:spacing w:val="-57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муниципальной собственности заключается в электронной форме</w:t>
      </w:r>
      <w:r w:rsidRPr="001F1791">
        <w:rPr>
          <w:rFonts w:ascii="Times New Roman" w:hAnsi="Times New Roman"/>
          <w:spacing w:val="-57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и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подписывается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усиленной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квалифицированной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электронной</w:t>
      </w:r>
      <w:r w:rsidRPr="001F1791">
        <w:rPr>
          <w:rFonts w:ascii="Times New Roman" w:hAnsi="Times New Roman"/>
          <w:spacing w:val="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подписью</w:t>
      </w:r>
      <w:r w:rsidRPr="001F1791">
        <w:rPr>
          <w:rFonts w:ascii="Times New Roman" w:hAnsi="Times New Roman"/>
          <w:spacing w:val="-1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сторон</w:t>
      </w:r>
      <w:r w:rsidRPr="001F1791">
        <w:rPr>
          <w:rFonts w:ascii="Times New Roman" w:hAnsi="Times New Roman"/>
          <w:spacing w:val="-2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такого договора.</w:t>
      </w:r>
    </w:p>
    <w:p w:rsidR="009E4196" w:rsidRPr="001F1791" w:rsidRDefault="0090195F" w:rsidP="001F1791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>Проект договора аренды земельного участка</w:t>
      </w:r>
      <w:r w:rsidRPr="001F1791">
        <w:rPr>
          <w:rFonts w:ascii="Times New Roman" w:hAnsi="Times New Roman"/>
          <w:b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>размещен в извещении о проведении аукциона на официальном сайте</w:t>
      </w:r>
      <w:r w:rsidRPr="001F1791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1F1791">
        <w:rPr>
          <w:rFonts w:ascii="Times New Roman" w:hAnsi="Times New Roman"/>
          <w:sz w:val="27"/>
          <w:szCs w:val="27"/>
        </w:rPr>
        <w:t xml:space="preserve">торгов </w:t>
      </w:r>
      <w:hyperlink r:id="rId15" w:history="1">
        <w:r w:rsidRPr="001F1791">
          <w:rPr>
            <w:rStyle w:val="1b"/>
            <w:rFonts w:ascii="Times New Roman" w:hAnsi="Times New Roman"/>
            <w:sz w:val="27"/>
            <w:szCs w:val="27"/>
          </w:rPr>
          <w:t>http://www.torgi.gov.ru</w:t>
        </w:r>
      </w:hyperlink>
      <w:r w:rsidRPr="001F1791">
        <w:rPr>
          <w:rFonts w:ascii="Times New Roman" w:hAnsi="Times New Roman"/>
          <w:sz w:val="27"/>
          <w:szCs w:val="27"/>
        </w:rPr>
        <w:t>.</w:t>
      </w:r>
    </w:p>
    <w:p w:rsidR="009E4196" w:rsidRPr="001F1791" w:rsidRDefault="0090195F" w:rsidP="001F1791">
      <w:pPr>
        <w:pStyle w:val="af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Решение об отказе в проведении аукциона принимается организатором торгов в соответствии с п. 24 ст. 39.11 Земельного кодекса Российской Федерации. Организатор торгов вправе принять решение об отказе в проведении торгов в любое время, но не позднее чем за 3 дня до наступления даты их проведения. </w:t>
      </w:r>
    </w:p>
    <w:p w:rsidR="009E4196" w:rsidRPr="00114FCB" w:rsidRDefault="0090195F" w:rsidP="00114FCB">
      <w:pPr>
        <w:pStyle w:val="af6"/>
        <w:suppressAutoHyphens/>
        <w:ind w:firstLine="709"/>
        <w:jc w:val="both"/>
        <w:rPr>
          <w:rFonts w:ascii="Times New Roman" w:hAnsi="Times New Roman"/>
          <w:sz w:val="27"/>
          <w:szCs w:val="27"/>
        </w:rPr>
      </w:pPr>
      <w:r w:rsidRPr="001F1791">
        <w:rPr>
          <w:rFonts w:ascii="Times New Roman" w:hAnsi="Times New Roman"/>
          <w:sz w:val="27"/>
          <w:szCs w:val="27"/>
        </w:rPr>
        <w:t xml:space="preserve">Регламент размещения процедур (Регламент электронной площадки) по продаже и аренде государственного или муниципального имущества с использованием электронной площадки «Приватизация и аренда имущества» акционерного общества «Единая электронная торговая площадка», Руководство пользователя проведения процедур в электронной форме «Приватизация и аренда имущества» (Руководство пользователя системы), а также иные документы размещены в информационно-телекоммуникационной сети «Интернет» по адресу: </w:t>
      </w:r>
      <w:hyperlink r:id="rId16" w:history="1">
        <w:r w:rsidRPr="001F1791">
          <w:rPr>
            <w:rStyle w:val="1b"/>
            <w:rFonts w:ascii="Times New Roman" w:hAnsi="Times New Roman"/>
            <w:sz w:val="27"/>
            <w:szCs w:val="27"/>
          </w:rPr>
          <w:t>https://www.roseltorg.ru/knowledge_db/docs/documents</w:t>
        </w:r>
      </w:hyperlink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Приложение 1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к извещению о проведении электронного аукциона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114FCB" w:rsidP="001F1791">
      <w:pPr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</w:t>
      </w:r>
      <w:r w:rsidR="0090195F" w:rsidRPr="001F1791">
        <w:rPr>
          <w:sz w:val="27"/>
          <w:szCs w:val="27"/>
        </w:rPr>
        <w:t>Заявка на участие в открытом аукционе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90195F" w:rsidP="00114FCB">
      <w:pPr>
        <w:suppressAutoHyphens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«______» ______________20___ г.           </w:t>
      </w:r>
      <w:r w:rsidR="00114FCB">
        <w:rPr>
          <w:sz w:val="27"/>
          <w:szCs w:val="27"/>
        </w:rPr>
        <w:t xml:space="preserve">                        </w:t>
      </w:r>
      <w:r w:rsidRPr="001F1791">
        <w:rPr>
          <w:sz w:val="27"/>
          <w:szCs w:val="27"/>
        </w:rPr>
        <w:t xml:space="preserve">               г. Белореченск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Заявитель_________________________________________________________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ab/>
        <w:t>(полное наименование юридического лица, подающего заявку, ФИО и паспортные данные физического лица)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Паспортные данные: серия ______ номер __________ выдан______________________________________________________________________________________________дата выдачи __________________________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Адрес:___________________________________________________________________________________________________________________________________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ОГРН_____________________, ИНН___________________, КПП_______________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ОГРНИП___________________________________________________________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Представитель:______________________________________________________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Контактный телефон:___________________________________________________,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ознакомившись с извещением о проведении электронного аукциона, опубликованным в __________________________________________________,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                                                              (наименование средства массовой информации)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подавая заявку на участие в аукционе по лоту № _____ на право заключения договора аренды земельного участка, расположенного по адресу:______________________________________________________________________________________________________________________________________, с кадастровым номером: ___________________, площадью ________ </w:t>
      </w:r>
      <w:proofErr w:type="spellStart"/>
      <w:r w:rsidRPr="001F1791">
        <w:rPr>
          <w:sz w:val="27"/>
          <w:szCs w:val="27"/>
        </w:rPr>
        <w:t>кв.м</w:t>
      </w:r>
      <w:proofErr w:type="spellEnd"/>
      <w:r w:rsidRPr="001F1791">
        <w:rPr>
          <w:sz w:val="27"/>
          <w:szCs w:val="27"/>
        </w:rPr>
        <w:t>., разрешенное использование земельного участка:_________________________.</w:t>
      </w:r>
    </w:p>
    <w:p w:rsidR="009E4196" w:rsidRPr="001F1791" w:rsidRDefault="0090195F" w:rsidP="00073714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просит допустить к участию в электронном аукционе и обязуется:</w:t>
      </w:r>
    </w:p>
    <w:p w:rsidR="009E4196" w:rsidRPr="001F1791" w:rsidRDefault="0090195F" w:rsidP="00073714">
      <w:pPr>
        <w:numPr>
          <w:ilvl w:val="0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</w:t>
      </w:r>
      <w:r w:rsidRPr="001F1791">
        <w:rPr>
          <w:sz w:val="27"/>
          <w:szCs w:val="27"/>
        </w:rPr>
        <w:tab/>
      </w:r>
    </w:p>
    <w:p w:rsidR="009E4196" w:rsidRPr="001F1791" w:rsidRDefault="0090195F" w:rsidP="00073714">
      <w:pPr>
        <w:numPr>
          <w:ilvl w:val="0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F1791">
        <w:rPr>
          <w:b/>
          <w:sz w:val="27"/>
          <w:szCs w:val="27"/>
        </w:rPr>
        <w:t>и не имеет претензий к ним</w:t>
      </w:r>
      <w:r w:rsidRPr="001F1791">
        <w:rPr>
          <w:sz w:val="27"/>
          <w:szCs w:val="27"/>
        </w:rPr>
        <w:t>.</w:t>
      </w:r>
    </w:p>
    <w:p w:rsidR="009E4196" w:rsidRPr="001F1791" w:rsidRDefault="0090195F" w:rsidP="001F1791">
      <w:pPr>
        <w:numPr>
          <w:ilvl w:val="0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</w:t>
      </w:r>
    </w:p>
    <w:p w:rsidR="009E4196" w:rsidRPr="001F1791" w:rsidRDefault="0090195F" w:rsidP="001F1791">
      <w:pPr>
        <w:numPr>
          <w:ilvl w:val="0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Ответственность за достоверность представленных документов и информации несет Заявитель. </w:t>
      </w:r>
    </w:p>
    <w:p w:rsidR="009E4196" w:rsidRPr="001F1791" w:rsidRDefault="0090195F" w:rsidP="001F1791">
      <w:pPr>
        <w:numPr>
          <w:ilvl w:val="0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lastRenderedPageBreak/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E4196" w:rsidRPr="001F1791" w:rsidRDefault="0090195F" w:rsidP="001F1791">
      <w:pPr>
        <w:numPr>
          <w:ilvl w:val="0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7" w:history="1">
        <w:r w:rsidRPr="001F1791">
          <w:rPr>
            <w:rStyle w:val="1b"/>
            <w:sz w:val="27"/>
            <w:szCs w:val="27"/>
          </w:rPr>
          <w:t>www.torgi.gov.ru</w:t>
        </w:r>
      </w:hyperlink>
      <w:r w:rsidRPr="001F1791">
        <w:rPr>
          <w:rStyle w:val="1b"/>
          <w:color w:val="000000"/>
          <w:sz w:val="27"/>
          <w:szCs w:val="27"/>
        </w:rPr>
        <w:t xml:space="preserve"> и сайте Оператора электронной площадки</w:t>
      </w:r>
      <w:r w:rsidRPr="001F1791">
        <w:rPr>
          <w:sz w:val="27"/>
          <w:szCs w:val="27"/>
        </w:rPr>
        <w:t>.</w:t>
      </w:r>
    </w:p>
    <w:p w:rsidR="009E4196" w:rsidRPr="001F1791" w:rsidRDefault="0090195F" w:rsidP="001F1791">
      <w:pPr>
        <w:numPr>
          <w:ilvl w:val="0"/>
          <w:numId w:val="2"/>
        </w:numPr>
        <w:suppressAutoHyphens/>
        <w:ind w:left="0"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F1791">
        <w:rPr>
          <w:sz w:val="27"/>
          <w:szCs w:val="27"/>
        </w:rPr>
        <w:br/>
        <w:t xml:space="preserve"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</w:t>
      </w:r>
      <w:r w:rsidRPr="001F1791">
        <w:rPr>
          <w:sz w:val="27"/>
          <w:szCs w:val="27"/>
        </w:rPr>
        <w:br/>
        <w:t>№152-ФЗ, права и обязанности в области защиты персональных данных ему известны.</w:t>
      </w:r>
    </w:p>
    <w:p w:rsidR="009E4196" w:rsidRPr="001F1791" w:rsidRDefault="009E4196" w:rsidP="001F1791">
      <w:pPr>
        <w:suppressAutoHyphens/>
        <w:ind w:firstLine="709"/>
        <w:jc w:val="both"/>
        <w:rPr>
          <w:i/>
          <w:sz w:val="27"/>
          <w:szCs w:val="27"/>
        </w:rPr>
      </w:pPr>
    </w:p>
    <w:p w:rsidR="009E4196" w:rsidRPr="001F1791" w:rsidRDefault="0090195F" w:rsidP="001F1791">
      <w:pPr>
        <w:suppressAutoHyphens/>
        <w:ind w:firstLine="709"/>
        <w:jc w:val="both"/>
        <w:rPr>
          <w:b/>
          <w:sz w:val="27"/>
          <w:szCs w:val="27"/>
        </w:rPr>
      </w:pPr>
      <w:r w:rsidRPr="001F1791">
        <w:rPr>
          <w:sz w:val="27"/>
          <w:szCs w:val="27"/>
        </w:rPr>
        <w:t>Заявитель обязуется обеспечить поступление задатка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Банковские реквизиты для возврата задатка: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Получатель:____________________________________________________________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 xml:space="preserve">ИНН банка_____________________ КПП банка______________________________ 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Р/С___________________ К/С_____________________ Л/С ________________</w:t>
      </w: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БИК _____________ Банк получателя _____________________________________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К заявке прилагаются документы на _________ л..</w:t>
      </w:r>
    </w:p>
    <w:p w:rsidR="009E4196" w:rsidRPr="001F1791" w:rsidRDefault="009E4196" w:rsidP="001F1791">
      <w:pPr>
        <w:suppressAutoHyphens/>
        <w:ind w:firstLine="709"/>
        <w:jc w:val="both"/>
        <w:rPr>
          <w:sz w:val="27"/>
          <w:szCs w:val="27"/>
        </w:rPr>
      </w:pPr>
    </w:p>
    <w:p w:rsidR="009E4196" w:rsidRPr="001F1791" w:rsidRDefault="0090195F" w:rsidP="001F1791">
      <w:pPr>
        <w:suppressAutoHyphens/>
        <w:ind w:firstLine="709"/>
        <w:jc w:val="both"/>
        <w:rPr>
          <w:sz w:val="27"/>
          <w:szCs w:val="27"/>
        </w:rPr>
      </w:pPr>
      <w:r w:rsidRPr="001F1791">
        <w:rPr>
          <w:sz w:val="27"/>
          <w:szCs w:val="27"/>
        </w:rPr>
        <w:t>Подпись претендента (его полномочного представителя) _______________</w:t>
      </w:r>
    </w:p>
    <w:p w:rsidR="009E4196" w:rsidRPr="001F1791" w:rsidRDefault="009E4196" w:rsidP="001F1791">
      <w:pPr>
        <w:tabs>
          <w:tab w:val="left" w:pos="6015"/>
        </w:tabs>
        <w:suppressAutoHyphens/>
        <w:ind w:firstLine="709"/>
        <w:jc w:val="both"/>
        <w:rPr>
          <w:sz w:val="27"/>
          <w:szCs w:val="27"/>
        </w:rPr>
      </w:pPr>
    </w:p>
    <w:sectPr w:rsidR="009E4196" w:rsidRPr="001F1791">
      <w:headerReference w:type="default" r:id="rId18"/>
      <w:pgSz w:w="11906" w:h="16838"/>
      <w:pgMar w:top="1134" w:right="567" w:bottom="1134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17C" w:rsidRDefault="00FD417C">
      <w:r>
        <w:separator/>
      </w:r>
    </w:p>
  </w:endnote>
  <w:endnote w:type="continuationSeparator" w:id="0">
    <w:p w:rsidR="00FD417C" w:rsidRDefault="00FD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burg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17C" w:rsidRDefault="00FD417C">
      <w:r>
        <w:separator/>
      </w:r>
    </w:p>
  </w:footnote>
  <w:footnote w:type="continuationSeparator" w:id="0">
    <w:p w:rsidR="00FD417C" w:rsidRDefault="00FD4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8F2" w:rsidRDefault="003968F2">
    <w:pPr>
      <w:framePr w:wrap="around" w:vAnchor="text" w:hAnchor="margin" w:xAlign="center" w:y="1"/>
    </w:pPr>
    <w:r>
      <w:rPr>
        <w:rStyle w:val="18"/>
      </w:rPr>
      <w:fldChar w:fldCharType="begin"/>
    </w:r>
    <w:r>
      <w:rPr>
        <w:rStyle w:val="18"/>
      </w:rPr>
      <w:instrText xml:space="preserve">PAGE </w:instrText>
    </w:r>
    <w:r>
      <w:rPr>
        <w:rStyle w:val="18"/>
      </w:rPr>
      <w:fldChar w:fldCharType="separate"/>
    </w:r>
    <w:r w:rsidR="00C60F29">
      <w:rPr>
        <w:rStyle w:val="18"/>
        <w:noProof/>
      </w:rPr>
      <w:t>51</w:t>
    </w:r>
    <w:r>
      <w:rPr>
        <w:rStyle w:val="18"/>
      </w:rPr>
      <w:fldChar w:fldCharType="end"/>
    </w:r>
  </w:p>
  <w:p w:rsidR="003968F2" w:rsidRDefault="003968F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62AA5"/>
    <w:multiLevelType w:val="multilevel"/>
    <w:tmpl w:val="7F568B08"/>
    <w:lvl w:ilvl="0">
      <w:start w:val="1"/>
      <w:numFmt w:val="decimal"/>
      <w:lvlText w:val="%1."/>
      <w:lvlJc w:val="left"/>
      <w:pPr>
        <w:ind w:left="1069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1743E"/>
    <w:multiLevelType w:val="multilevel"/>
    <w:tmpl w:val="A1245A9C"/>
    <w:lvl w:ilvl="0">
      <w:start w:val="1"/>
      <w:numFmt w:val="decimal"/>
      <w:lvlText w:val="%1)"/>
      <w:lvlJc w:val="left"/>
      <w:pPr>
        <w:ind w:left="106" w:hanging="26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787" w:hanging="260"/>
      </w:pPr>
    </w:lvl>
    <w:lvl w:ilvl="2">
      <w:numFmt w:val="bullet"/>
      <w:lvlText w:val="•"/>
      <w:lvlJc w:val="left"/>
      <w:pPr>
        <w:ind w:left="1474" w:hanging="260"/>
      </w:pPr>
    </w:lvl>
    <w:lvl w:ilvl="3">
      <w:numFmt w:val="bullet"/>
      <w:lvlText w:val="•"/>
      <w:lvlJc w:val="left"/>
      <w:pPr>
        <w:ind w:left="2161" w:hanging="260"/>
      </w:pPr>
    </w:lvl>
    <w:lvl w:ilvl="4">
      <w:numFmt w:val="bullet"/>
      <w:lvlText w:val="•"/>
      <w:lvlJc w:val="left"/>
      <w:pPr>
        <w:ind w:left="2848" w:hanging="260"/>
      </w:pPr>
    </w:lvl>
    <w:lvl w:ilvl="5">
      <w:numFmt w:val="bullet"/>
      <w:lvlText w:val="•"/>
      <w:lvlJc w:val="left"/>
      <w:pPr>
        <w:ind w:left="3535" w:hanging="260"/>
      </w:pPr>
    </w:lvl>
    <w:lvl w:ilvl="6">
      <w:numFmt w:val="bullet"/>
      <w:lvlText w:val="•"/>
      <w:lvlJc w:val="left"/>
      <w:pPr>
        <w:ind w:left="4222" w:hanging="260"/>
      </w:pPr>
    </w:lvl>
    <w:lvl w:ilvl="7">
      <w:numFmt w:val="bullet"/>
      <w:lvlText w:val="•"/>
      <w:lvlJc w:val="left"/>
      <w:pPr>
        <w:ind w:left="4909" w:hanging="260"/>
      </w:pPr>
    </w:lvl>
    <w:lvl w:ilvl="8">
      <w:numFmt w:val="bullet"/>
      <w:lvlText w:val="•"/>
      <w:lvlJc w:val="left"/>
      <w:pPr>
        <w:ind w:left="5596" w:hanging="2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196"/>
    <w:rsid w:val="00031F7E"/>
    <w:rsid w:val="00073714"/>
    <w:rsid w:val="001126DC"/>
    <w:rsid w:val="00114FCB"/>
    <w:rsid w:val="001F1791"/>
    <w:rsid w:val="00273C3B"/>
    <w:rsid w:val="00276DF4"/>
    <w:rsid w:val="002D4666"/>
    <w:rsid w:val="003968F2"/>
    <w:rsid w:val="003F3F72"/>
    <w:rsid w:val="00436172"/>
    <w:rsid w:val="0046094C"/>
    <w:rsid w:val="00465E11"/>
    <w:rsid w:val="004F1C4D"/>
    <w:rsid w:val="0050188E"/>
    <w:rsid w:val="00545E23"/>
    <w:rsid w:val="00572F8F"/>
    <w:rsid w:val="006E40D7"/>
    <w:rsid w:val="00873405"/>
    <w:rsid w:val="008F684D"/>
    <w:rsid w:val="0090195F"/>
    <w:rsid w:val="009E4196"/>
    <w:rsid w:val="00A47514"/>
    <w:rsid w:val="00B45D41"/>
    <w:rsid w:val="00BC51AD"/>
    <w:rsid w:val="00C16EC7"/>
    <w:rsid w:val="00C60641"/>
    <w:rsid w:val="00C60F29"/>
    <w:rsid w:val="00E16295"/>
    <w:rsid w:val="00E201B7"/>
    <w:rsid w:val="00EE7247"/>
    <w:rsid w:val="00EE77A4"/>
    <w:rsid w:val="00FB2E5F"/>
    <w:rsid w:val="00FD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line="400" w:lineRule="exact"/>
      <w:ind w:left="3700" w:right="3600"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spacing w:before="20" w:after="20"/>
      <w:jc w:val="right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a7">
    <w:name w:val="Таблицы (моноширинный)"/>
    <w:basedOn w:val="a"/>
    <w:next w:val="a"/>
    <w:link w:val="a8"/>
    <w:pPr>
      <w:widowControl w:val="0"/>
      <w:jc w:val="both"/>
    </w:pPr>
    <w:rPr>
      <w:rFonts w:ascii="Courier New" w:hAnsi="Courier New"/>
      <w:sz w:val="20"/>
    </w:rPr>
  </w:style>
  <w:style w:type="character" w:customStyle="1" w:styleId="a8">
    <w:name w:val="Таблицы (моноширинный)"/>
    <w:basedOn w:val="1"/>
    <w:link w:val="a7"/>
    <w:rPr>
      <w:rFonts w:ascii="Courier New" w:hAnsi="Courier New"/>
      <w:sz w:val="20"/>
    </w:rPr>
  </w:style>
  <w:style w:type="paragraph" w:customStyle="1" w:styleId="UnresolvedMention">
    <w:name w:val="Unresolved Mention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link w:val="UnresolvedMention"/>
    <w:rPr>
      <w:color w:val="605E5C"/>
      <w:shd w:val="clear" w:color="auto" w:fill="E1DFDD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sz w:val="16"/>
    </w:rPr>
  </w:style>
  <w:style w:type="paragraph" w:styleId="ab">
    <w:name w:val="Body Text"/>
    <w:basedOn w:val="a"/>
    <w:link w:val="ac"/>
    <w:pPr>
      <w:spacing w:after="120"/>
    </w:pPr>
    <w:rPr>
      <w:sz w:val="20"/>
    </w:rPr>
  </w:style>
  <w:style w:type="character" w:customStyle="1" w:styleId="ac">
    <w:name w:val="Основной текст Знак"/>
    <w:basedOn w:val="1"/>
    <w:link w:val="ab"/>
    <w:rPr>
      <w:sz w:val="20"/>
    </w:rPr>
  </w:style>
  <w:style w:type="paragraph" w:styleId="ad">
    <w:name w:val="Normal (Web)"/>
    <w:basedOn w:val="a"/>
    <w:link w:val="ae"/>
    <w:pPr>
      <w:spacing w:beforeAutospacing="1" w:afterAutospacing="1"/>
    </w:pPr>
  </w:style>
  <w:style w:type="character" w:customStyle="1" w:styleId="ae">
    <w:name w:val="Обычный (веб) Знак"/>
    <w:basedOn w:val="1"/>
    <w:link w:val="ad"/>
    <w:rPr>
      <w:sz w:val="24"/>
    </w:rPr>
  </w:style>
  <w:style w:type="paragraph" w:styleId="af">
    <w:name w:val="No Spacing"/>
    <w:link w:val="af0"/>
    <w:rPr>
      <w:rFonts w:ascii="Calibri" w:hAnsi="Calibri"/>
      <w:sz w:val="22"/>
    </w:rPr>
  </w:style>
  <w:style w:type="character" w:customStyle="1" w:styleId="af0">
    <w:name w:val="Без интервала Знак"/>
    <w:link w:val="af"/>
    <w:rPr>
      <w:rFonts w:ascii="Calibri" w:hAnsi="Calibri"/>
      <w:sz w:val="22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af1">
    <w:name w:val="Гипертекстовая ссылка"/>
    <w:link w:val="af2"/>
    <w:rPr>
      <w:b/>
      <w:color w:val="008000"/>
      <w:u w:val="single"/>
    </w:rPr>
  </w:style>
  <w:style w:type="character" w:customStyle="1" w:styleId="af2">
    <w:name w:val="Гипертекстовая ссылка"/>
    <w:link w:val="af1"/>
    <w:rPr>
      <w:b/>
      <w:color w:val="008000"/>
      <w:u w:val="single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16">
    <w:name w:val="Номер страницы1"/>
    <w:basedOn w:val="17"/>
    <w:link w:val="18"/>
  </w:style>
  <w:style w:type="character" w:customStyle="1" w:styleId="18">
    <w:name w:val="Номер страницы1"/>
    <w:basedOn w:val="19"/>
    <w:link w:val="16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Pr>
      <w:sz w:val="16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25">
    <w:name w:val="Основной текст (2)"/>
    <w:basedOn w:val="a"/>
    <w:link w:val="26"/>
    <w:pPr>
      <w:widowControl w:val="0"/>
      <w:spacing w:before="120" w:after="420" w:line="0" w:lineRule="atLeast"/>
      <w:jc w:val="center"/>
    </w:pPr>
    <w:rPr>
      <w:sz w:val="28"/>
    </w:rPr>
  </w:style>
  <w:style w:type="character" w:customStyle="1" w:styleId="26">
    <w:name w:val="Основной текст (2)"/>
    <w:basedOn w:val="1"/>
    <w:link w:val="25"/>
    <w:rPr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7">
    <w:name w:val="Гиперссылка2"/>
    <w:link w:val="af5"/>
    <w:rPr>
      <w:color w:val="0000FF"/>
      <w:u w:val="single"/>
    </w:rPr>
  </w:style>
  <w:style w:type="character" w:styleId="af5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28">
    <w:name w:val="Основной шрифт абзаца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e">
    <w:name w:val="Основной текст1"/>
    <w:link w:val="1f"/>
    <w:rPr>
      <w:spacing w:val="5"/>
      <w:sz w:val="25"/>
      <w:u w:val="single"/>
    </w:rPr>
  </w:style>
  <w:style w:type="character" w:customStyle="1" w:styleId="1f">
    <w:name w:val="Основной текст1"/>
    <w:link w:val="1e"/>
    <w:rPr>
      <w:spacing w:val="5"/>
      <w:sz w:val="25"/>
      <w:u w:val="single"/>
    </w:rPr>
  </w:style>
  <w:style w:type="paragraph" w:styleId="29">
    <w:name w:val="Body Text Indent 2"/>
    <w:basedOn w:val="a"/>
    <w:link w:val="2a"/>
    <w:pPr>
      <w:widowControl w:val="0"/>
      <w:spacing w:before="20" w:after="20"/>
      <w:ind w:right="-8" w:firstLine="360"/>
      <w:jc w:val="both"/>
    </w:pPr>
  </w:style>
  <w:style w:type="character" w:customStyle="1" w:styleId="2a">
    <w:name w:val="Основной текст с отступом 2 Знак"/>
    <w:basedOn w:val="1"/>
    <w:link w:val="29"/>
    <w:rPr>
      <w:sz w:val="24"/>
    </w:rPr>
  </w:style>
  <w:style w:type="paragraph" w:customStyle="1" w:styleId="af8">
    <w:name w:val="Цветовое выделение"/>
    <w:link w:val="af9"/>
    <w:rPr>
      <w:b/>
      <w:color w:val="000080"/>
    </w:rPr>
  </w:style>
  <w:style w:type="character" w:customStyle="1" w:styleId="af9">
    <w:name w:val="Цветовое выделение"/>
    <w:link w:val="af8"/>
    <w:rPr>
      <w:b/>
      <w:color w:val="000080"/>
    </w:rPr>
  </w:style>
  <w:style w:type="paragraph" w:customStyle="1" w:styleId="71">
    <w:name w:val="Основной текст (7)"/>
    <w:basedOn w:val="a"/>
    <w:link w:val="72"/>
    <w:pPr>
      <w:widowControl w:val="0"/>
      <w:spacing w:line="322" w:lineRule="exact"/>
      <w:ind w:firstLine="760"/>
      <w:jc w:val="both"/>
    </w:pPr>
    <w:rPr>
      <w:b/>
      <w:sz w:val="28"/>
    </w:rPr>
  </w:style>
  <w:style w:type="character" w:customStyle="1" w:styleId="72">
    <w:name w:val="Основной текст (7)"/>
    <w:basedOn w:val="1"/>
    <w:link w:val="71"/>
    <w:rPr>
      <w:b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f0">
    <w:name w:val="Обычный1"/>
    <w:link w:val="1f1"/>
    <w:rPr>
      <w:sz w:val="24"/>
    </w:rPr>
  </w:style>
  <w:style w:type="character" w:customStyle="1" w:styleId="1f1">
    <w:name w:val="Обычный1"/>
    <w:link w:val="1f0"/>
    <w:rPr>
      <w:sz w:val="24"/>
    </w:rPr>
  </w:style>
  <w:style w:type="paragraph" w:customStyle="1" w:styleId="consnormal1">
    <w:name w:val="consnormal"/>
    <w:basedOn w:val="a"/>
    <w:link w:val="consnormal2"/>
    <w:pPr>
      <w:spacing w:beforeAutospacing="1" w:afterAutospacing="1"/>
    </w:pPr>
  </w:style>
  <w:style w:type="character" w:customStyle="1" w:styleId="consnormal2">
    <w:name w:val="consnormal"/>
    <w:basedOn w:val="1"/>
    <w:link w:val="consnormal1"/>
    <w:rPr>
      <w:sz w:val="24"/>
    </w:rPr>
  </w:style>
  <w:style w:type="paragraph" w:styleId="afc">
    <w:name w:val="Title"/>
    <w:basedOn w:val="a"/>
    <w:link w:val="afd"/>
    <w:uiPriority w:val="10"/>
    <w:qFormat/>
    <w:pPr>
      <w:jc w:val="center"/>
    </w:pPr>
    <w:rPr>
      <w:b/>
      <w:sz w:val="32"/>
    </w:rPr>
  </w:style>
  <w:style w:type="character" w:customStyle="1" w:styleId="afd">
    <w:name w:val="Название Знак"/>
    <w:basedOn w:val="1"/>
    <w:link w:val="afc"/>
    <w:rPr>
      <w:b/>
      <w:sz w:val="3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i/>
      <w:sz w:val="28"/>
    </w:rPr>
  </w:style>
  <w:style w:type="paragraph" w:customStyle="1" w:styleId="nienie">
    <w:name w:val="nienie"/>
    <w:basedOn w:val="a"/>
    <w:link w:val="nienie0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nienie0">
    <w:name w:val="nienie"/>
    <w:basedOn w:val="1"/>
    <w:link w:val="nienie"/>
    <w:rPr>
      <w:rFonts w:ascii="Peterburg" w:hAnsi="Peterburg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ind w:left="106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s://www.rts-tender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seltorg.ru/knowledge_db/docs/document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s://www.rts-tender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elkumi@mail.ru" TargetMode="External"/><Relationship Id="rId14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51</Pages>
  <Words>20819</Words>
  <Characters>118669</Characters>
  <Application>Microsoft Office Word</Application>
  <DocSecurity>0</DocSecurity>
  <Lines>988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</cp:lastModifiedBy>
  <cp:revision>19</cp:revision>
  <dcterms:created xsi:type="dcterms:W3CDTF">2023-12-26T11:52:00Z</dcterms:created>
  <dcterms:modified xsi:type="dcterms:W3CDTF">2024-01-19T07:14:00Z</dcterms:modified>
</cp:coreProperties>
</file>