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331DDF" w:rsidRDefault="00683102" w:rsidP="00331DDF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  <w:r w:rsidRPr="00331DDF">
        <w:rPr>
          <w:rFonts w:ascii="Times New Roman" w:hAnsi="Times New Roman" w:cs="Times New Roman"/>
          <w:sz w:val="28"/>
          <w:szCs w:val="28"/>
        </w:rPr>
        <w:t>З</w:t>
      </w:r>
      <w:r w:rsidR="001749B3" w:rsidRPr="00331DDF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331DDF">
        <w:rPr>
          <w:rFonts w:ascii="Times New Roman" w:hAnsi="Times New Roman" w:cs="Times New Roman"/>
          <w:sz w:val="28"/>
          <w:szCs w:val="28"/>
        </w:rPr>
        <w:t>по результатам</w:t>
      </w:r>
    </w:p>
    <w:p w:rsidR="00331DDF" w:rsidRPr="00331DDF" w:rsidRDefault="00683102" w:rsidP="00331DDF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  <w:r w:rsidRPr="00331DDF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проекта </w:t>
      </w:r>
      <w:r w:rsidR="0015437E" w:rsidRPr="00331DDF"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683102" w:rsidRPr="00331DDF" w:rsidRDefault="0015437E" w:rsidP="00331DDF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  <w:r w:rsidRPr="00331DDF">
        <w:rPr>
          <w:rFonts w:ascii="Times New Roman" w:hAnsi="Times New Roman" w:cs="Times New Roman"/>
          <w:sz w:val="28"/>
          <w:szCs w:val="28"/>
        </w:rPr>
        <w:t>администрации</w:t>
      </w:r>
      <w:r w:rsidR="00331DDF" w:rsidRPr="00331DDF">
        <w:rPr>
          <w:rFonts w:ascii="Times New Roman" w:hAnsi="Times New Roman" w:cs="Times New Roman"/>
          <w:sz w:val="28"/>
          <w:szCs w:val="28"/>
        </w:rPr>
        <w:t xml:space="preserve"> </w:t>
      </w:r>
      <w:r w:rsidR="00683102" w:rsidRPr="00331D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83102" w:rsidRPr="00331DDF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683102" w:rsidRPr="00331DDF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01B9E" w:rsidRPr="00331DDF" w:rsidRDefault="00683102" w:rsidP="00331DDF">
      <w:pPr>
        <w:keepNext/>
        <w:jc w:val="center"/>
        <w:rPr>
          <w:sz w:val="28"/>
          <w:szCs w:val="28"/>
        </w:rPr>
      </w:pPr>
      <w:r w:rsidRPr="00331DDF">
        <w:rPr>
          <w:sz w:val="28"/>
          <w:szCs w:val="28"/>
        </w:rPr>
        <w:t>«</w:t>
      </w:r>
      <w:r w:rsidR="0015437E" w:rsidRPr="00331DDF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5437E" w:rsidRPr="00331DDF">
        <w:rPr>
          <w:sz w:val="28"/>
          <w:szCs w:val="28"/>
        </w:rPr>
        <w:t>Белореченский</w:t>
      </w:r>
      <w:proofErr w:type="spellEnd"/>
      <w:r w:rsidR="0015437E" w:rsidRPr="00331DDF">
        <w:rPr>
          <w:sz w:val="28"/>
          <w:szCs w:val="28"/>
        </w:rPr>
        <w:t xml:space="preserve"> район от 23 августа 2007 г. № 1820 «Об оплате труда работников органов местного самоуправления, замещающих должности, не являющиеся должностями муниципальной службы»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15437E" w:rsidRPr="0015437E" w:rsidRDefault="00683102" w:rsidP="0015437E">
      <w:pPr>
        <w:keepNext/>
        <w:ind w:firstLine="567"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</w:t>
      </w:r>
      <w:proofErr w:type="gramStart"/>
      <w:r w:rsidR="0015437E" w:rsidRPr="0015437E">
        <w:rPr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15437E" w:rsidRPr="0015437E">
        <w:rPr>
          <w:sz w:val="28"/>
          <w:szCs w:val="28"/>
        </w:rPr>
        <w:t>Белореченский</w:t>
      </w:r>
      <w:proofErr w:type="spellEnd"/>
      <w:r w:rsidR="0015437E" w:rsidRPr="0015437E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15437E" w:rsidRPr="0015437E">
        <w:rPr>
          <w:sz w:val="28"/>
          <w:szCs w:val="28"/>
        </w:rPr>
        <w:t>Белореченский</w:t>
      </w:r>
      <w:proofErr w:type="spellEnd"/>
      <w:r w:rsidR="0015437E" w:rsidRPr="0015437E">
        <w:rPr>
          <w:sz w:val="28"/>
          <w:szCs w:val="28"/>
        </w:rPr>
        <w:t xml:space="preserve"> район, рассмотре</w:t>
      </w:r>
      <w:bookmarkStart w:id="0" w:name="_GoBack"/>
      <w:bookmarkEnd w:id="0"/>
      <w:r w:rsidR="0015437E" w:rsidRPr="0015437E">
        <w:rPr>
          <w:sz w:val="28"/>
          <w:szCs w:val="28"/>
        </w:rPr>
        <w:t xml:space="preserve">в проект постановления администрации муниципального образования </w:t>
      </w:r>
      <w:proofErr w:type="spellStart"/>
      <w:r w:rsidR="0015437E" w:rsidRPr="0015437E">
        <w:rPr>
          <w:sz w:val="28"/>
          <w:szCs w:val="28"/>
        </w:rPr>
        <w:t>Белореченский</w:t>
      </w:r>
      <w:proofErr w:type="spellEnd"/>
      <w:r w:rsidR="0015437E" w:rsidRPr="0015437E">
        <w:rPr>
          <w:sz w:val="28"/>
          <w:szCs w:val="28"/>
        </w:rPr>
        <w:t xml:space="preserve"> район «</w:t>
      </w:r>
      <w:r w:rsidR="0015437E" w:rsidRPr="0015437E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5437E" w:rsidRPr="0015437E">
        <w:rPr>
          <w:sz w:val="28"/>
          <w:szCs w:val="28"/>
        </w:rPr>
        <w:t>Белореченский</w:t>
      </w:r>
      <w:proofErr w:type="spellEnd"/>
      <w:r w:rsidR="0015437E" w:rsidRPr="0015437E">
        <w:rPr>
          <w:sz w:val="28"/>
          <w:szCs w:val="28"/>
        </w:rPr>
        <w:t xml:space="preserve"> район от 23 августа 2007 г. № 1820 «Об оплате труда работников органов местного самоуправления, замещающих должности, не являющиеся должностями муниципальной</w:t>
      </w:r>
      <w:proofErr w:type="gramEnd"/>
      <w:r w:rsidR="0015437E" w:rsidRPr="0015437E">
        <w:rPr>
          <w:sz w:val="28"/>
          <w:szCs w:val="28"/>
        </w:rPr>
        <w:t xml:space="preserve"> службы</w:t>
      </w:r>
      <w:r w:rsidR="0015437E" w:rsidRPr="0015437E">
        <w:rPr>
          <w:sz w:val="28"/>
          <w:szCs w:val="28"/>
        </w:rPr>
        <w:t>» (далее – проект) установил следующее.</w:t>
      </w:r>
    </w:p>
    <w:p w:rsidR="0015437E" w:rsidRPr="0015437E" w:rsidRDefault="0015437E" w:rsidP="0015437E">
      <w:pPr>
        <w:keepNext/>
        <w:ind w:firstLine="567"/>
        <w:jc w:val="both"/>
        <w:rPr>
          <w:sz w:val="28"/>
          <w:szCs w:val="28"/>
        </w:rPr>
      </w:pPr>
      <w:r w:rsidRPr="0015437E">
        <w:rPr>
          <w:sz w:val="28"/>
          <w:szCs w:val="28"/>
        </w:rPr>
        <w:t>1.</w:t>
      </w:r>
      <w:r w:rsidRPr="0015437E">
        <w:rPr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15437E">
        <w:rPr>
          <w:sz w:val="28"/>
          <w:szCs w:val="28"/>
        </w:rPr>
        <w:t>Белореченский</w:t>
      </w:r>
      <w:proofErr w:type="spellEnd"/>
      <w:r w:rsidRPr="0015437E">
        <w:rPr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15437E">
        <w:rPr>
          <w:sz w:val="28"/>
          <w:szCs w:val="28"/>
        </w:rPr>
        <w:t>Белореченский</w:t>
      </w:r>
      <w:proofErr w:type="spellEnd"/>
      <w:r w:rsidRPr="0015437E">
        <w:rPr>
          <w:sz w:val="28"/>
          <w:szCs w:val="28"/>
        </w:rPr>
        <w:t xml:space="preserve"> район.</w:t>
      </w:r>
    </w:p>
    <w:p w:rsidR="0015437E" w:rsidRPr="0015437E" w:rsidRDefault="0015437E" w:rsidP="0015437E">
      <w:pPr>
        <w:keepNext/>
        <w:ind w:firstLine="567"/>
        <w:jc w:val="both"/>
        <w:rPr>
          <w:sz w:val="28"/>
          <w:szCs w:val="28"/>
        </w:rPr>
      </w:pPr>
      <w:r w:rsidRPr="0015437E">
        <w:rPr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15437E">
        <w:rPr>
          <w:sz w:val="28"/>
          <w:szCs w:val="28"/>
        </w:rPr>
        <w:t>Белореченский</w:t>
      </w:r>
      <w:proofErr w:type="spellEnd"/>
      <w:r w:rsidRPr="0015437E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15437E">
        <w:rPr>
          <w:sz w:val="28"/>
          <w:szCs w:val="28"/>
        </w:rPr>
        <w:t>Белореченский</w:t>
      </w:r>
      <w:proofErr w:type="spellEnd"/>
      <w:r w:rsidRPr="0015437E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15437E" w:rsidRPr="0015437E" w:rsidRDefault="0015437E" w:rsidP="0015437E">
      <w:pPr>
        <w:keepNext/>
        <w:ind w:firstLine="567"/>
        <w:jc w:val="both"/>
        <w:rPr>
          <w:sz w:val="28"/>
          <w:szCs w:val="28"/>
        </w:rPr>
      </w:pPr>
      <w:r w:rsidRPr="0015437E">
        <w:rPr>
          <w:sz w:val="28"/>
          <w:szCs w:val="28"/>
        </w:rPr>
        <w:t>2.</w:t>
      </w:r>
      <w:r w:rsidRPr="0015437E">
        <w:rPr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15437E">
        <w:rPr>
          <w:sz w:val="28"/>
          <w:szCs w:val="28"/>
        </w:rPr>
        <w:t>коррупциогенные</w:t>
      </w:r>
      <w:proofErr w:type="spellEnd"/>
      <w:r w:rsidRPr="0015437E">
        <w:rPr>
          <w:sz w:val="28"/>
          <w:szCs w:val="28"/>
        </w:rPr>
        <w:t xml:space="preserve"> факторы не обнаружены.</w:t>
      </w:r>
    </w:p>
    <w:p w:rsidR="0015437E" w:rsidRPr="0015437E" w:rsidRDefault="0015437E" w:rsidP="0015437E">
      <w:pPr>
        <w:keepNext/>
        <w:ind w:firstLine="567"/>
        <w:jc w:val="both"/>
        <w:rPr>
          <w:sz w:val="28"/>
          <w:szCs w:val="28"/>
        </w:rPr>
      </w:pPr>
      <w:r w:rsidRPr="0015437E">
        <w:rPr>
          <w:sz w:val="28"/>
          <w:szCs w:val="28"/>
        </w:rPr>
        <w:t>3.</w:t>
      </w:r>
      <w:r w:rsidRPr="0015437E">
        <w:rPr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9E74F2" w:rsidRDefault="009E74F2" w:rsidP="0015437E">
      <w:pPr>
        <w:keepNext/>
        <w:ind w:firstLine="567"/>
        <w:jc w:val="both"/>
        <w:rPr>
          <w:sz w:val="28"/>
          <w:szCs w:val="28"/>
        </w:rPr>
      </w:pPr>
    </w:p>
    <w:p w:rsidR="00D7573D" w:rsidRPr="00683102" w:rsidRDefault="00D7573D" w:rsidP="00683102">
      <w:pPr>
        <w:rPr>
          <w:sz w:val="28"/>
          <w:szCs w:val="28"/>
        </w:rPr>
      </w:pPr>
    </w:p>
    <w:p w:rsidR="00B10BB9" w:rsidRDefault="001E6B60" w:rsidP="0068310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006EC">
        <w:rPr>
          <w:sz w:val="28"/>
          <w:szCs w:val="28"/>
        </w:rPr>
        <w:t>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</w:t>
      </w:r>
      <w:r w:rsidR="00905127">
        <w:rPr>
          <w:sz w:val="28"/>
          <w:szCs w:val="28"/>
        </w:rPr>
        <w:t xml:space="preserve">                             </w:t>
      </w:r>
      <w:r w:rsidR="001E6B60">
        <w:rPr>
          <w:sz w:val="28"/>
          <w:szCs w:val="28"/>
        </w:rPr>
        <w:t xml:space="preserve">          </w:t>
      </w:r>
      <w:proofErr w:type="spellStart"/>
      <w:r w:rsidR="001E6B60">
        <w:rPr>
          <w:sz w:val="28"/>
          <w:szCs w:val="28"/>
        </w:rPr>
        <w:t>Ю.В.Низаева</w:t>
      </w:r>
      <w:proofErr w:type="spellEnd"/>
    </w:p>
    <w:p w:rsidR="004401B3" w:rsidRDefault="001E6B60" w:rsidP="00B10BB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7573D">
        <w:rPr>
          <w:sz w:val="28"/>
          <w:szCs w:val="28"/>
        </w:rPr>
        <w:t>2 июня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1E6B60" w:rsidP="00B10BB9">
      <w:r>
        <w:t>Фролова А.В.</w:t>
      </w:r>
    </w:p>
    <w:sectPr w:rsidR="000539D3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5437E"/>
    <w:rsid w:val="001749B3"/>
    <w:rsid w:val="001E6B60"/>
    <w:rsid w:val="0026268D"/>
    <w:rsid w:val="003310B2"/>
    <w:rsid w:val="00331DDF"/>
    <w:rsid w:val="0038761E"/>
    <w:rsid w:val="004401B3"/>
    <w:rsid w:val="00492C89"/>
    <w:rsid w:val="004C5C62"/>
    <w:rsid w:val="005145C0"/>
    <w:rsid w:val="00562648"/>
    <w:rsid w:val="005938B5"/>
    <w:rsid w:val="00623C17"/>
    <w:rsid w:val="00683102"/>
    <w:rsid w:val="006A7093"/>
    <w:rsid w:val="00701B9E"/>
    <w:rsid w:val="00726BE7"/>
    <w:rsid w:val="0075666D"/>
    <w:rsid w:val="008006EC"/>
    <w:rsid w:val="00872CB2"/>
    <w:rsid w:val="008E53B2"/>
    <w:rsid w:val="00905127"/>
    <w:rsid w:val="009829B7"/>
    <w:rsid w:val="009E74F2"/>
    <w:rsid w:val="00B10BB9"/>
    <w:rsid w:val="00B25BB2"/>
    <w:rsid w:val="00BB53AF"/>
    <w:rsid w:val="00BD648C"/>
    <w:rsid w:val="00D7573D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BEDC-CEC9-4E3E-A047-6A7E8BC0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41</cp:revision>
  <cp:lastPrinted>2023-06-20T08:49:00Z</cp:lastPrinted>
  <dcterms:created xsi:type="dcterms:W3CDTF">2019-06-11T06:54:00Z</dcterms:created>
  <dcterms:modified xsi:type="dcterms:W3CDTF">2023-06-20T08:50:00Z</dcterms:modified>
</cp:coreProperties>
</file>