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CA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</w:p>
    <w:p w:rsidR="002801CA" w:rsidRPr="009A2E2C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6</w:t>
      </w:r>
    </w:p>
    <w:p w:rsidR="002801CA" w:rsidRPr="009A2E2C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2801CA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2801CA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2801CA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2801CA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01CA" w:rsidRPr="004C2DEC" w:rsidRDefault="002801CA" w:rsidP="002801CA">
      <w:pPr>
        <w:outlineLvl w:val="0"/>
        <w:rPr>
          <w:rFonts w:ascii="Calibri" w:hAnsi="Calibri" w:cs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(</w:t>
      </w:r>
      <w:r w:rsidRPr="00121B9C">
        <w:rPr>
          <w:color w:val="000000"/>
          <w:sz w:val="24"/>
          <w:szCs w:val="24"/>
        </w:rPr>
        <w:t xml:space="preserve">Типовая форма </w:t>
      </w:r>
      <w:r>
        <w:rPr>
          <w:color w:val="000000"/>
          <w:sz w:val="24"/>
          <w:szCs w:val="24"/>
        </w:rPr>
        <w:t>протокола осмотра</w:t>
      </w:r>
      <w:r w:rsidRPr="00121B9C">
        <w:rPr>
          <w:color w:val="000000"/>
          <w:sz w:val="24"/>
          <w:szCs w:val="24"/>
        </w:rPr>
        <w:t>)</w:t>
      </w:r>
    </w:p>
    <w:p w:rsidR="002801CA" w:rsidRPr="009A2E2C" w:rsidRDefault="002801CA" w:rsidP="002801CA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01CA" w:rsidRDefault="002801CA" w:rsidP="002801CA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p w:rsidR="002801CA" w:rsidRDefault="002801CA" w:rsidP="002801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2801CA" w:rsidRDefault="002801CA" w:rsidP="002801CA">
      <w:pPr>
        <w:jc w:val="center"/>
        <w:rPr>
          <w:sz w:val="24"/>
          <w:szCs w:val="24"/>
        </w:rPr>
      </w:pPr>
      <w:r w:rsidRPr="008F2228">
        <w:rPr>
          <w:sz w:val="24"/>
          <w:szCs w:val="24"/>
        </w:rPr>
        <w:t xml:space="preserve">(указывается наименование контрольного (надзорного) органа) </w:t>
      </w:r>
    </w:p>
    <w:p w:rsidR="002801CA" w:rsidRDefault="002801CA" w:rsidP="002801CA">
      <w:pPr>
        <w:jc w:val="center"/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2801CA" w:rsidRPr="00A314B1" w:rsidRDefault="002801CA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801CA" w:rsidRPr="00272C93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801CA" w:rsidRPr="00A314B1" w:rsidRDefault="002801CA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801CA" w:rsidRDefault="002801CA" w:rsidP="002801CA">
      <w:pPr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4C2DEC" w:rsidRDefault="002801CA" w:rsidP="009C0B4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2C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4C2D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осмотра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72C93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2801CA" w:rsidRPr="00272C93" w:rsidRDefault="002801CA" w:rsidP="009C0B45">
            <w:pPr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2801CA" w:rsidRPr="005D64F7" w:rsidRDefault="002801CA" w:rsidP="009C0B45">
            <w:pPr>
              <w:jc w:val="both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 w:rsidRPr="005D64F7">
              <w:rPr>
                <w:bCs/>
                <w:iCs/>
                <w:color w:val="000000" w:themeColor="text1"/>
                <w:sz w:val="24"/>
                <w:szCs w:val="24"/>
              </w:rPr>
              <w:t>(указывается</w:t>
            </w:r>
            <w:r w:rsidRPr="005D64F7">
              <w:rPr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  <w:p w:rsidR="002801CA" w:rsidRPr="00272C93" w:rsidRDefault="002801CA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2. Осмотр проведен: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1) ...</w:t>
            </w:r>
          </w:p>
          <w:p w:rsidR="002801CA" w:rsidRPr="00272C93" w:rsidRDefault="002801CA" w:rsidP="009C0B45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2801CA" w:rsidRPr="005D64F7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801CA" w:rsidRPr="005D64F7" w:rsidRDefault="002801CA" w:rsidP="009C0B45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D64F7">
              <w:rPr>
                <w:iCs/>
                <w:color w:val="000000" w:themeColor="text1"/>
                <w:sz w:val="24"/>
                <w:szCs w:val="24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3. Осмотр проведен в отношении:</w:t>
            </w:r>
          </w:p>
          <w:p w:rsidR="002801CA" w:rsidRPr="00272C93" w:rsidRDefault="002801CA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1) …</w:t>
            </w:r>
          </w:p>
          <w:p w:rsidR="002801CA" w:rsidRPr="00272C93" w:rsidRDefault="002801CA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2801CA" w:rsidRPr="00272C93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2801CA" w:rsidRPr="005D64F7" w:rsidRDefault="002801CA" w:rsidP="009C0B45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D64F7">
              <w:rPr>
                <w:iCs/>
                <w:color w:val="000000" w:themeColor="text1"/>
                <w:sz w:val="24"/>
                <w:szCs w:val="24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действия).</w:t>
            </w: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1CA" w:rsidRPr="00272C93" w:rsidTr="009C0B45">
        <w:tc>
          <w:tcPr>
            <w:tcW w:w="9395" w:type="dxa"/>
            <w:shd w:val="clear" w:color="auto" w:fill="FFFFFF"/>
            <w:hideMark/>
          </w:tcPr>
          <w:p w:rsidR="002801CA" w:rsidRPr="00272C93" w:rsidRDefault="002801CA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1CA" w:rsidRPr="00272C93" w:rsidTr="009C0B45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2801CA" w:rsidRPr="00272C93" w:rsidRDefault="002801CA" w:rsidP="002801CA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</w:tc>
      </w:tr>
      <w:tr w:rsidR="002801CA" w:rsidRPr="00272C93" w:rsidTr="009C0B45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801CA" w:rsidRPr="005D64F7" w:rsidRDefault="002801CA" w:rsidP="009C0B45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D64F7">
              <w:rPr>
                <w:iCs/>
                <w:color w:val="000000" w:themeColor="text1"/>
                <w:sz w:val="24"/>
                <w:szCs w:val="24"/>
              </w:rPr>
      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</w:t>
            </w:r>
            <w:r w:rsidRPr="005D64F7">
              <w:rPr>
                <w:iCs/>
                <w:color w:val="000000" w:themeColor="text1"/>
                <w:sz w:val="24"/>
                <w:szCs w:val="24"/>
              </w:rPr>
              <w:lastRenderedPageBreak/>
              <w:t>за соответствие обязательным требованиям объекта контроля, в отношении которого проведено контрольное действие)</w:t>
            </w:r>
          </w:p>
          <w:p w:rsidR="002801CA" w:rsidRPr="00272C93" w:rsidRDefault="002801CA" w:rsidP="009C0B45">
            <w:pPr>
              <w:jc w:val="center"/>
              <w:rPr>
                <w:i/>
                <w:iCs/>
                <w:color w:val="000000" w:themeColor="text1"/>
              </w:rPr>
            </w:pPr>
          </w:p>
          <w:p w:rsidR="002801CA" w:rsidRPr="00272C93" w:rsidRDefault="002801CA" w:rsidP="009C0B45">
            <w:pPr>
              <w:jc w:val="center"/>
              <w:rPr>
                <w:i/>
                <w:iCs/>
                <w:color w:val="000000" w:themeColor="text1"/>
              </w:rPr>
            </w:pPr>
          </w:p>
        </w:tc>
      </w:tr>
    </w:tbl>
    <w:p w:rsidR="002801CA" w:rsidRPr="00272C93" w:rsidRDefault="002801CA" w:rsidP="002801CA">
      <w:pPr>
        <w:rPr>
          <w:color w:val="000000" w:themeColor="text1"/>
        </w:rPr>
      </w:pPr>
    </w:p>
    <w:p w:rsidR="002801CA" w:rsidRPr="00272C93" w:rsidRDefault="002801CA" w:rsidP="002801CA">
      <w:pPr>
        <w:rPr>
          <w:color w:val="000000" w:themeColor="text1"/>
        </w:rPr>
      </w:pPr>
    </w:p>
    <w:p w:rsidR="002801CA" w:rsidRDefault="002801CA" w:rsidP="002801CA">
      <w:pPr>
        <w:pStyle w:val="a8"/>
        <w:spacing w:before="0" w:beforeAutospacing="0" w:after="0" w:afterAutospacing="0"/>
        <w:rPr>
          <w:iCs/>
          <w:color w:val="000000"/>
        </w:rPr>
      </w:pPr>
      <w:r w:rsidRPr="005D64F7">
        <w:rPr>
          <w:iCs/>
          <w:color w:val="000000"/>
        </w:rPr>
        <w:t>(должность, фами</w:t>
      </w:r>
      <w:r>
        <w:rPr>
          <w:iCs/>
          <w:color w:val="000000"/>
        </w:rPr>
        <w:t xml:space="preserve">лия, инициалы должностного </w:t>
      </w:r>
      <w:r w:rsidRPr="005D64F7">
        <w:rPr>
          <w:iCs/>
          <w:color w:val="000000"/>
        </w:rPr>
        <w:t xml:space="preserve">лица, </w:t>
      </w:r>
    </w:p>
    <w:p w:rsidR="002801CA" w:rsidRPr="005D64F7" w:rsidRDefault="002801CA" w:rsidP="002801CA">
      <w:pPr>
        <w:pStyle w:val="a8"/>
        <w:spacing w:before="0" w:beforeAutospacing="0" w:after="160" w:afterAutospacing="0"/>
        <w:rPr>
          <w:iCs/>
          <w:color w:val="000000"/>
        </w:rPr>
      </w:pPr>
      <w:r w:rsidRPr="005D64F7">
        <w:rPr>
          <w:iCs/>
          <w:color w:val="000000"/>
        </w:rPr>
        <w:t xml:space="preserve">уполномоченного осуществлять контрольное </w:t>
      </w:r>
      <w:proofErr w:type="gramStart"/>
      <w:r w:rsidRPr="005D64F7">
        <w:rPr>
          <w:iCs/>
          <w:color w:val="000000"/>
        </w:rPr>
        <w:t>мероприятие)</w:t>
      </w:r>
      <w:r>
        <w:rPr>
          <w:iCs/>
          <w:color w:val="000000"/>
        </w:rPr>
        <w:t xml:space="preserve">   </w:t>
      </w:r>
      <w:proofErr w:type="gramEnd"/>
      <w:r>
        <w:rPr>
          <w:iCs/>
          <w:color w:val="000000"/>
        </w:rPr>
        <w:t xml:space="preserve">                                  </w:t>
      </w:r>
      <w:r w:rsidRPr="005D64F7">
        <w:rPr>
          <w:iCs/>
          <w:color w:val="000000"/>
        </w:rPr>
        <w:t>(подпись)</w:t>
      </w:r>
    </w:p>
    <w:p w:rsidR="002801CA" w:rsidRPr="004C2DEC" w:rsidRDefault="002801CA" w:rsidP="002801CA">
      <w:pPr>
        <w:pStyle w:val="a8"/>
        <w:spacing w:before="0" w:beforeAutospacing="0" w:after="16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                       </w:t>
      </w:r>
      <w:r w:rsidRPr="005D64F7">
        <w:rPr>
          <w:color w:val="000000"/>
        </w:rPr>
        <w:t>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Pr="005D64F7">
        <w:rPr>
          <w:color w:val="000000"/>
        </w:rPr>
        <w:t>                                          </w:t>
      </w:r>
    </w:p>
    <w:p w:rsidR="002801CA" w:rsidRDefault="002801CA" w:rsidP="002801CA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i/>
          <w:iCs/>
          <w:color w:val="000000"/>
        </w:rPr>
        <w:t>______________________________________________________________________________</w:t>
      </w:r>
    </w:p>
    <w:p w:rsidR="002801CA" w:rsidRDefault="002801CA" w:rsidP="002801CA">
      <w:pPr>
        <w:jc w:val="center"/>
        <w:rPr>
          <w:color w:val="000000" w:themeColor="text1"/>
          <w:sz w:val="24"/>
          <w:szCs w:val="24"/>
        </w:rPr>
      </w:pPr>
      <w:r w:rsidRPr="005D64F7">
        <w:rPr>
          <w:color w:val="000000" w:themeColor="text1"/>
          <w:sz w:val="24"/>
          <w:szCs w:val="24"/>
        </w:rPr>
        <w:t xml:space="preserve">Отметка о присутствии контролируемого лица или его представителя </w:t>
      </w:r>
    </w:p>
    <w:p w:rsidR="002801CA" w:rsidRDefault="002801CA" w:rsidP="002801CA">
      <w:pPr>
        <w:jc w:val="center"/>
        <w:rPr>
          <w:color w:val="000000" w:themeColor="text1"/>
          <w:sz w:val="24"/>
          <w:szCs w:val="24"/>
        </w:rPr>
      </w:pPr>
    </w:p>
    <w:p w:rsidR="002801CA" w:rsidRDefault="002801CA" w:rsidP="002801CA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</w:t>
      </w:r>
    </w:p>
    <w:p w:rsidR="002801CA" w:rsidRDefault="002801CA" w:rsidP="002801CA">
      <w:pPr>
        <w:jc w:val="center"/>
        <w:rPr>
          <w:color w:val="000000" w:themeColor="text1"/>
          <w:sz w:val="24"/>
          <w:szCs w:val="24"/>
        </w:rPr>
      </w:pPr>
      <w:r w:rsidRPr="005D64F7">
        <w:rPr>
          <w:color w:val="000000" w:themeColor="text1"/>
          <w:sz w:val="24"/>
          <w:szCs w:val="24"/>
        </w:rPr>
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</w:r>
    </w:p>
    <w:p w:rsidR="002801CA" w:rsidRDefault="002801CA" w:rsidP="002801CA">
      <w:pPr>
        <w:jc w:val="center"/>
        <w:rPr>
          <w:color w:val="000000" w:themeColor="text1"/>
          <w:sz w:val="24"/>
          <w:szCs w:val="24"/>
        </w:rPr>
      </w:pPr>
    </w:p>
    <w:p w:rsidR="002801CA" w:rsidRDefault="002801CA" w:rsidP="002801CA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2801CA" w:rsidRDefault="002801CA" w:rsidP="002801CA">
      <w:pPr>
        <w:jc w:val="center"/>
        <w:rPr>
          <w:color w:val="000000" w:themeColor="text1"/>
          <w:sz w:val="24"/>
          <w:szCs w:val="24"/>
          <w:vertAlign w:val="superscript"/>
        </w:rPr>
      </w:pPr>
      <w:r w:rsidRPr="005D64F7">
        <w:rPr>
          <w:color w:val="000000" w:themeColor="text1"/>
          <w:sz w:val="24"/>
          <w:szCs w:val="24"/>
        </w:rPr>
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</w:r>
      <w:r w:rsidRPr="005D64F7">
        <w:rPr>
          <w:color w:val="000000" w:themeColor="text1"/>
          <w:sz w:val="24"/>
          <w:szCs w:val="24"/>
          <w:vertAlign w:val="superscript"/>
        </w:rPr>
        <w:t>*</w:t>
      </w:r>
    </w:p>
    <w:p w:rsidR="005707AA" w:rsidRPr="002801CA" w:rsidRDefault="005707AA" w:rsidP="002801CA"/>
    <w:sectPr w:rsidR="005707AA" w:rsidRPr="002801CA" w:rsidSect="00005895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B3" w:rsidRDefault="00AC3CB3" w:rsidP="005707AA">
      <w:r>
        <w:separator/>
      </w:r>
    </w:p>
  </w:endnote>
  <w:endnote w:type="continuationSeparator" w:id="0">
    <w:p w:rsidR="00AC3CB3" w:rsidRDefault="00AC3CB3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B3" w:rsidRDefault="00AC3CB3" w:rsidP="005707AA">
      <w:r>
        <w:separator/>
      </w:r>
    </w:p>
  </w:footnote>
  <w:footnote w:type="continuationSeparator" w:id="0">
    <w:p w:rsidR="00AC3CB3" w:rsidRDefault="00AC3CB3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892062"/>
      <w:docPartObj>
        <w:docPartGallery w:val="Page Numbers (Top of Page)"/>
        <w:docPartUnique/>
      </w:docPartObj>
    </w:sdtPr>
    <w:sdtContent>
      <w:p w:rsidR="002801CA" w:rsidRDefault="002801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AC3C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  <w:p w:rsidR="004C2DEC" w:rsidRDefault="00AC3C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801CA"/>
    <w:rsid w:val="002C49E6"/>
    <w:rsid w:val="002E54C3"/>
    <w:rsid w:val="00315031"/>
    <w:rsid w:val="00355059"/>
    <w:rsid w:val="003B52A1"/>
    <w:rsid w:val="005707AA"/>
    <w:rsid w:val="005A7ADA"/>
    <w:rsid w:val="00635366"/>
    <w:rsid w:val="00845FD8"/>
    <w:rsid w:val="008D7828"/>
    <w:rsid w:val="0098249E"/>
    <w:rsid w:val="009F2F77"/>
    <w:rsid w:val="00A032B3"/>
    <w:rsid w:val="00A72FC2"/>
    <w:rsid w:val="00AC3CB3"/>
    <w:rsid w:val="00CA31A4"/>
    <w:rsid w:val="00EF6032"/>
    <w:rsid w:val="00F1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AF51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10</cp:revision>
  <cp:lastPrinted>2022-01-19T12:48:00Z</cp:lastPrinted>
  <dcterms:created xsi:type="dcterms:W3CDTF">2022-01-17T08:16:00Z</dcterms:created>
  <dcterms:modified xsi:type="dcterms:W3CDTF">2022-01-19T12:48:00Z</dcterms:modified>
</cp:coreProperties>
</file>