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1A4BC6F4" w14:textId="77777777" w:rsidR="00631862" w:rsidRDefault="00FF2F88" w:rsidP="00A1455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 xml:space="preserve"> «</w:t>
      </w:r>
      <w:bookmarkStart w:id="0" w:name="_Hlk106348533"/>
      <w:r w:rsidR="00631862" w:rsidRPr="00631862">
        <w:rPr>
          <w:rFonts w:ascii="Times New Roman" w:hAnsi="Times New Roman" w:cs="Times New Roman"/>
          <w:b w:val="0"/>
          <w:sz w:val="28"/>
          <w:szCs w:val="28"/>
        </w:rPr>
        <w:t xml:space="preserve">О внесении изменений в постановление главы администрации муниципального образования Белореченский район от 1 декабря 2008 г. № 2449 «О введении отраслевой </w:t>
      </w:r>
      <w:proofErr w:type="gramStart"/>
      <w:r w:rsidR="00631862" w:rsidRPr="00631862">
        <w:rPr>
          <w:rFonts w:ascii="Times New Roman" w:hAnsi="Times New Roman" w:cs="Times New Roman"/>
          <w:b w:val="0"/>
          <w:sz w:val="28"/>
          <w:szCs w:val="28"/>
        </w:rPr>
        <w:t>системы оплаты труда работников муниципальных образовательных учреждений</w:t>
      </w:r>
      <w:proofErr w:type="gramEnd"/>
      <w:r w:rsidR="00631862" w:rsidRPr="00631862">
        <w:rPr>
          <w:rFonts w:ascii="Times New Roman" w:hAnsi="Times New Roman" w:cs="Times New Roman"/>
          <w:b w:val="0"/>
          <w:sz w:val="28"/>
          <w:szCs w:val="28"/>
        </w:rPr>
        <w:t xml:space="preserve"> и муниципальных учреждений образования муниципального образования</w:t>
      </w:r>
    </w:p>
    <w:p w14:paraId="02660C0B" w14:textId="1E6D870B" w:rsidR="00A14336" w:rsidRPr="00FE29E1" w:rsidRDefault="00631862" w:rsidP="00A14550">
      <w:pPr>
        <w:pStyle w:val="ConsPlusTitle"/>
        <w:widowControl/>
        <w:ind w:left="360"/>
        <w:jc w:val="center"/>
        <w:rPr>
          <w:rFonts w:ascii="Times New Roman" w:hAnsi="Times New Roman"/>
          <w:b w:val="0"/>
          <w:sz w:val="28"/>
          <w:szCs w:val="28"/>
        </w:rPr>
      </w:pPr>
      <w:r w:rsidRPr="00631862">
        <w:rPr>
          <w:rFonts w:ascii="Times New Roman" w:hAnsi="Times New Roman" w:cs="Times New Roman"/>
          <w:b w:val="0"/>
          <w:sz w:val="28"/>
          <w:szCs w:val="28"/>
        </w:rPr>
        <w:t>Белореченский район</w:t>
      </w:r>
      <w:r w:rsidR="006B7522" w:rsidRPr="006B7522">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1A315CD"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631862" w:rsidRPr="00631862">
        <w:rPr>
          <w:rFonts w:ascii="Times New Roman" w:hAnsi="Times New Roman" w:cs="Times New Roman"/>
          <w:b w:val="0"/>
          <w:sz w:val="28"/>
          <w:szCs w:val="28"/>
        </w:rPr>
        <w:t>О внесении изменений в постановление главы администрации муниципального образования Белореченский район от 1 декабря 2008 г. № 2449 «О введении отраслевой системы оплаты труда работников муниципальных образовательных учреждений и муниципальных</w:t>
      </w:r>
      <w:proofErr w:type="gramEnd"/>
      <w:r w:rsidR="00631862" w:rsidRPr="00631862">
        <w:rPr>
          <w:rFonts w:ascii="Times New Roman" w:hAnsi="Times New Roman" w:cs="Times New Roman"/>
          <w:b w:val="0"/>
          <w:sz w:val="28"/>
          <w:szCs w:val="28"/>
        </w:rPr>
        <w:t xml:space="preserve"> учреждений образования муниципального образования Белореченский район</w:t>
      </w:r>
      <w:r w:rsidR="006B7522" w:rsidRPr="006B7522">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79788276" w:rsidR="006F5FA6" w:rsidRDefault="00631862"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15 мая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13DF2"/>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31862"/>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D3CD-92E0-4B7F-8367-E5A408F8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2024-02-12T11:16:00Z</cp:lastPrinted>
  <dcterms:created xsi:type="dcterms:W3CDTF">2023-05-16T05:53:00Z</dcterms:created>
  <dcterms:modified xsi:type="dcterms:W3CDTF">2024-05-22T10:38:00Z</dcterms:modified>
</cp:coreProperties>
</file>