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B0EFEA9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B4B65">
        <w:rPr>
          <w:rFonts w:ascii="Times New Roman" w:hAnsi="Times New Roman" w:cs="Times New Roman"/>
          <w:sz w:val="28"/>
          <w:szCs w:val="28"/>
        </w:rPr>
        <w:t>образованием</w:t>
      </w:r>
      <w:r w:rsidR="00AA14E3">
        <w:rPr>
          <w:rFonts w:ascii="Times New Roman" w:hAnsi="Times New Roman" w:cs="Times New Roman"/>
          <w:sz w:val="28"/>
          <w:szCs w:val="28"/>
        </w:rPr>
        <w:t xml:space="preserve">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63289C4B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800E58E" w14:textId="77777777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5F67C54D" w14:textId="77777777" w:rsidR="006D1126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6D1126" w:rsidRPr="006D11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2660C0B" w14:textId="65AAAACF" w:rsidR="00A14336" w:rsidRPr="00FE29E1" w:rsidRDefault="006D1126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1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D112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D1126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11 марта 2025 г. №237 «Об утверждении муниципальной программы «Дети Кубани»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3D051CE9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D1126" w:rsidRPr="006D112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D1126" w:rsidRPr="006D112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D1126" w:rsidRPr="006D1126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от 11 марта 2025 г. №237 «Об утверждении муниципальной программы «Дети Кубани»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1FF8C49F" w:rsidR="00C65A2D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126">
        <w:rPr>
          <w:rFonts w:ascii="Times New Roman" w:hAnsi="Times New Roman" w:cs="Times New Roman"/>
          <w:b w:val="0"/>
          <w:sz w:val="28"/>
          <w:szCs w:val="28"/>
        </w:rPr>
        <w:lastRenderedPageBreak/>
        <w:t>Вместе с тем,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преамбуле постановления не верно указана дата </w:t>
      </w:r>
      <w:r w:rsidRPr="006D1126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соглашения к соглашению о предоставлении субсидии из бюджета Краснодарского края бюджету муниципального образования Краснодарского края от 10 февраля 2025 г. №201-830-2025-03608000-025 от </w:t>
      </w:r>
      <w:r w:rsidRPr="006D1126">
        <w:rPr>
          <w:rFonts w:ascii="Times New Roman" w:hAnsi="Times New Roman" w:cs="Times New Roman"/>
          <w:b w:val="0"/>
          <w:sz w:val="28"/>
          <w:szCs w:val="28"/>
          <w:u w:val="single"/>
        </w:rPr>
        <w:t>25 марта 2025 г</w:t>
      </w:r>
      <w:r w:rsidRPr="006D1126">
        <w:rPr>
          <w:rFonts w:ascii="Times New Roman" w:hAnsi="Times New Roman" w:cs="Times New Roman"/>
          <w:b w:val="0"/>
          <w:sz w:val="28"/>
          <w:szCs w:val="28"/>
        </w:rPr>
        <w:t>. №201-830-2025-03608000-025/1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31E1-1288-44A2-A890-16EE71E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27</cp:revision>
  <cp:lastPrinted>2025-02-11T11:43:00Z</cp:lastPrinted>
  <dcterms:created xsi:type="dcterms:W3CDTF">2023-05-16T05:53:00Z</dcterms:created>
  <dcterms:modified xsi:type="dcterms:W3CDTF">2025-04-16T12:52:00Z</dcterms:modified>
</cp:coreProperties>
</file>