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EA6A" w14:textId="77777777" w:rsidR="00385B08" w:rsidRDefault="002F51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2F853798" wp14:editId="24B295B1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686D4" w14:textId="77777777" w:rsidR="00385B08" w:rsidRDefault="002F51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22FF44D6" w14:textId="77777777" w:rsidR="00385B08" w:rsidRDefault="002F51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36007F10" w14:textId="77777777" w:rsidR="00385B08" w:rsidRDefault="00385B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C1760EE" w14:textId="77777777" w:rsidR="00385B08" w:rsidRDefault="002F514A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 СЕССИЯ 7 СОЗЫВА</w:t>
      </w:r>
    </w:p>
    <w:p w14:paraId="37EE5551" w14:textId="77777777" w:rsidR="00385B08" w:rsidRDefault="00385B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D4BC982" w14:textId="77777777" w:rsidR="00385B08" w:rsidRDefault="002F514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6F7E6C32" w14:textId="574D4BBC" w:rsidR="00385B08" w:rsidRDefault="002F514A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A42275">
        <w:rPr>
          <w:rFonts w:ascii="Times New Roman" w:hAnsi="Times New Roman"/>
          <w:sz w:val="28"/>
        </w:rPr>
        <w:t>2</w:t>
      </w:r>
      <w:r w:rsidR="00ED0292" w:rsidRPr="00DE325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января 2024 г.                                                                                         № </w:t>
      </w:r>
      <w:r w:rsidR="00A42275">
        <w:rPr>
          <w:rFonts w:ascii="Times New Roman" w:hAnsi="Times New Roman"/>
          <w:sz w:val="28"/>
        </w:rPr>
        <w:t>__</w:t>
      </w:r>
    </w:p>
    <w:p w14:paraId="6009B08D" w14:textId="77777777" w:rsidR="00385B08" w:rsidRDefault="00385B08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EC6EAC2" w14:textId="77777777" w:rsidR="00385B08" w:rsidRDefault="002F514A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60291700" w14:textId="77777777" w:rsidR="00385B08" w:rsidRDefault="00385B0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3644507" w14:textId="77777777" w:rsidR="00385B08" w:rsidRDefault="00385B08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58B8D1D7" w14:textId="77777777" w:rsidR="00385B08" w:rsidRDefault="002F514A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45571D11" w14:textId="77777777" w:rsidR="00385B08" w:rsidRDefault="002F514A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3A02E799" w14:textId="77777777" w:rsidR="00385B08" w:rsidRDefault="00385B0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C7BAAEE" w14:textId="77777777" w:rsidR="00385B08" w:rsidRDefault="00385B0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F5937D7" w14:textId="2EA8997A" w:rsidR="00385B08" w:rsidRDefault="002F51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</w:t>
      </w:r>
      <w:r w:rsidR="00A422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Федерации, Законом Краснодарского края от 20 декабря 2023 г</w:t>
      </w:r>
      <w:r w:rsidR="00A422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5053-КЗ «О бюджете Краснодарского края на 2023 год и на плановый период 2024 и 2025 годов», Законом Краснодарского края от 7 июня 2004 г</w:t>
      </w:r>
      <w:r w:rsidR="00A422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2CC0029B" w14:textId="77777777" w:rsidR="00385B08" w:rsidRDefault="00385B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D30C36E" w14:textId="77777777" w:rsidR="00385B08" w:rsidRDefault="002F514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464D3A14" w14:textId="77777777" w:rsidR="00454CCB" w:rsidRPr="00FD020B" w:rsidRDefault="00454CCB" w:rsidP="00FD020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1BB9F5BF" w14:textId="374C59F6" w:rsidR="00454CCB" w:rsidRPr="00FD020B" w:rsidRDefault="00454CCB" w:rsidP="00FD020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общий объем доходов в сумме </w:t>
      </w:r>
      <w:r w:rsidR="00556C18">
        <w:rPr>
          <w:rFonts w:ascii="Times New Roman" w:hAnsi="Times New Roman"/>
          <w:sz w:val="28"/>
        </w:rPr>
        <w:t>3 6</w:t>
      </w:r>
      <w:r w:rsidR="005F6BEA" w:rsidRPr="005F6BEA">
        <w:rPr>
          <w:rFonts w:ascii="Times New Roman" w:hAnsi="Times New Roman"/>
          <w:sz w:val="28"/>
        </w:rPr>
        <w:t>75</w:t>
      </w:r>
      <w:r w:rsidR="00556C18">
        <w:rPr>
          <w:rFonts w:ascii="Times New Roman" w:hAnsi="Times New Roman"/>
          <w:sz w:val="28"/>
        </w:rPr>
        <w:t> </w:t>
      </w:r>
      <w:r w:rsidR="005F6BEA" w:rsidRPr="005F6BEA">
        <w:rPr>
          <w:rFonts w:ascii="Times New Roman" w:hAnsi="Times New Roman"/>
          <w:sz w:val="28"/>
        </w:rPr>
        <w:t>832</w:t>
      </w:r>
      <w:r w:rsidR="00556C18">
        <w:rPr>
          <w:rFonts w:ascii="Times New Roman" w:hAnsi="Times New Roman"/>
          <w:sz w:val="28"/>
        </w:rPr>
        <w:t> </w:t>
      </w:r>
      <w:r w:rsidR="005F6BEA" w:rsidRPr="005F6BEA">
        <w:rPr>
          <w:rFonts w:ascii="Times New Roman" w:hAnsi="Times New Roman"/>
          <w:sz w:val="28"/>
        </w:rPr>
        <w:t>891</w:t>
      </w:r>
      <w:r w:rsidR="00556C18">
        <w:rPr>
          <w:rFonts w:ascii="Times New Roman" w:hAnsi="Times New Roman"/>
          <w:sz w:val="28"/>
        </w:rPr>
        <w:t xml:space="preserve">,91 </w:t>
      </w:r>
      <w:r>
        <w:rPr>
          <w:rFonts w:ascii="Times New Roman" w:hAnsi="Times New Roman"/>
          <w:sz w:val="28"/>
        </w:rPr>
        <w:t>рублей;»;</w:t>
      </w:r>
    </w:p>
    <w:p w14:paraId="32C64BF9" w14:textId="7894D08B" w:rsidR="00385B08" w:rsidRPr="00FD020B" w:rsidRDefault="00454CCB" w:rsidP="00FD020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F514A">
        <w:rPr>
          <w:rFonts w:ascii="Times New Roman" w:hAnsi="Times New Roman"/>
          <w:sz w:val="28"/>
        </w:rPr>
        <w:t>) подпункт 2 пункта 1 изложить в следующей редакции:</w:t>
      </w:r>
    </w:p>
    <w:p w14:paraId="7C5D5057" w14:textId="7F1B040C" w:rsidR="00385B08" w:rsidRDefault="002F514A" w:rsidP="00FD020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D020B">
        <w:rPr>
          <w:rFonts w:ascii="Times New Roman" w:hAnsi="Times New Roman"/>
          <w:sz w:val="28"/>
        </w:rPr>
        <w:t xml:space="preserve">«2) общий объем расходов в сумме </w:t>
      </w:r>
      <w:r w:rsidR="00556C18">
        <w:rPr>
          <w:rFonts w:ascii="Times New Roman" w:hAnsi="Times New Roman"/>
          <w:sz w:val="28"/>
        </w:rPr>
        <w:t>3 </w:t>
      </w:r>
      <w:r w:rsidR="005F6BEA" w:rsidRPr="005F6BEA">
        <w:rPr>
          <w:rFonts w:ascii="Times New Roman" w:hAnsi="Times New Roman"/>
          <w:sz w:val="28"/>
        </w:rPr>
        <w:t>870</w:t>
      </w:r>
      <w:r w:rsidR="00556C18">
        <w:rPr>
          <w:rFonts w:ascii="Times New Roman" w:hAnsi="Times New Roman"/>
          <w:sz w:val="28"/>
        </w:rPr>
        <w:t> </w:t>
      </w:r>
      <w:r w:rsidR="005F6BEA" w:rsidRPr="005F6BEA">
        <w:rPr>
          <w:rFonts w:ascii="Times New Roman" w:hAnsi="Times New Roman"/>
          <w:sz w:val="28"/>
        </w:rPr>
        <w:t>495</w:t>
      </w:r>
      <w:r w:rsidR="00556C18">
        <w:rPr>
          <w:rFonts w:ascii="Times New Roman" w:hAnsi="Times New Roman"/>
          <w:sz w:val="28"/>
        </w:rPr>
        <w:t> </w:t>
      </w:r>
      <w:r w:rsidR="005F6BEA" w:rsidRPr="005F6BEA">
        <w:rPr>
          <w:rFonts w:ascii="Times New Roman" w:hAnsi="Times New Roman"/>
          <w:sz w:val="28"/>
        </w:rPr>
        <w:t>036</w:t>
      </w:r>
      <w:r w:rsidR="00556C18">
        <w:rPr>
          <w:rFonts w:ascii="Times New Roman" w:hAnsi="Times New Roman"/>
          <w:sz w:val="28"/>
        </w:rPr>
        <w:t xml:space="preserve">,68 </w:t>
      </w:r>
      <w:r w:rsidRPr="00FD020B"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;»;</w:t>
      </w:r>
    </w:p>
    <w:p w14:paraId="22E02559" w14:textId="36CC934A" w:rsidR="00385B08" w:rsidRDefault="00454CCB" w:rsidP="00FD020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F514A">
        <w:rPr>
          <w:rFonts w:ascii="Times New Roman" w:hAnsi="Times New Roman"/>
          <w:sz w:val="28"/>
        </w:rPr>
        <w:t>) подпункт 4 пункта 1 изложить в следующей редакции:</w:t>
      </w:r>
    </w:p>
    <w:p w14:paraId="0C059809" w14:textId="3239BE2A" w:rsidR="00385B08" w:rsidRDefault="002F514A" w:rsidP="00FD020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«4) дефицит бюджета в сумме </w:t>
      </w:r>
      <w:r w:rsidR="00556C18">
        <w:rPr>
          <w:rFonts w:ascii="Times New Roman" w:hAnsi="Times New Roman"/>
          <w:sz w:val="28"/>
        </w:rPr>
        <w:t>1</w:t>
      </w:r>
      <w:r w:rsidR="005F6BEA" w:rsidRPr="005F6BEA">
        <w:rPr>
          <w:rFonts w:ascii="Times New Roman" w:hAnsi="Times New Roman"/>
          <w:sz w:val="28"/>
        </w:rPr>
        <w:t>9</w:t>
      </w:r>
      <w:r w:rsidR="002E7D01">
        <w:rPr>
          <w:rFonts w:ascii="Times New Roman" w:hAnsi="Times New Roman"/>
          <w:sz w:val="28"/>
        </w:rPr>
        <w:t>4</w:t>
      </w:r>
      <w:r w:rsidR="00556C18">
        <w:rPr>
          <w:rFonts w:ascii="Times New Roman" w:hAnsi="Times New Roman"/>
          <w:sz w:val="28"/>
        </w:rPr>
        <w:t> </w:t>
      </w:r>
      <w:r w:rsidR="005F6BEA" w:rsidRPr="005F6BEA">
        <w:rPr>
          <w:rFonts w:ascii="Times New Roman" w:hAnsi="Times New Roman"/>
          <w:sz w:val="28"/>
        </w:rPr>
        <w:t>662</w:t>
      </w:r>
      <w:r w:rsidR="00556C18">
        <w:rPr>
          <w:rFonts w:ascii="Times New Roman" w:hAnsi="Times New Roman"/>
          <w:sz w:val="28"/>
        </w:rPr>
        <w:t> </w:t>
      </w:r>
      <w:r w:rsidR="005F6BEA">
        <w:rPr>
          <w:rFonts w:ascii="Times New Roman" w:hAnsi="Times New Roman"/>
          <w:sz w:val="28"/>
          <w:lang w:val="en-US"/>
        </w:rPr>
        <w:t>1</w:t>
      </w:r>
      <w:r w:rsidR="00556C18">
        <w:rPr>
          <w:rFonts w:ascii="Times New Roman" w:hAnsi="Times New Roman"/>
          <w:sz w:val="28"/>
        </w:rPr>
        <w:t xml:space="preserve">44,77 </w:t>
      </w:r>
      <w:r>
        <w:rPr>
          <w:rFonts w:ascii="Times New Roman" w:hAnsi="Times New Roman"/>
          <w:sz w:val="28"/>
        </w:rPr>
        <w:t>рублей.»</w:t>
      </w:r>
      <w:r w:rsidR="0025475C">
        <w:rPr>
          <w:rFonts w:ascii="Times New Roman" w:hAnsi="Times New Roman"/>
          <w:sz w:val="28"/>
        </w:rPr>
        <w:t>.</w:t>
      </w:r>
    </w:p>
    <w:p w14:paraId="090E8CBC" w14:textId="77777777" w:rsidR="00A42275" w:rsidRDefault="00A422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B7C18A3" w14:textId="185B0A6D" w:rsidR="00544C1F" w:rsidRDefault="00544C1F" w:rsidP="00544C1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бюджета Краснодарского края в соответствии с Законом Краснодарского края «О бюджете Краснодарского края на 2024 год </w:t>
      </w:r>
      <w:r>
        <w:rPr>
          <w:rFonts w:ascii="Times New Roman" w:hAnsi="Times New Roman"/>
          <w:sz w:val="28"/>
        </w:rPr>
        <w:t xml:space="preserve">и на плановый период 2025 и 2026 годов», увеличить в 2024 году на сумму </w:t>
      </w:r>
      <w:r>
        <w:rPr>
          <w:rFonts w:ascii="Times New Roman" w:hAnsi="Times New Roman"/>
          <w:bCs/>
          <w:sz w:val="28"/>
        </w:rPr>
        <w:t>7 975 700,00</w:t>
      </w:r>
      <w:r>
        <w:rPr>
          <w:rFonts w:ascii="Times New Roman" w:hAnsi="Times New Roman"/>
          <w:sz w:val="28"/>
        </w:rPr>
        <w:t> рублей,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72CA1514" w14:textId="77777777" w:rsidR="00544C1F" w:rsidRDefault="00544C1F" w:rsidP="00544C1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516"/>
        <w:gridCol w:w="2064"/>
        <w:gridCol w:w="1419"/>
      </w:tblGrid>
      <w:tr w:rsidR="00544C1F" w14:paraId="08A03376" w14:textId="77777777" w:rsidTr="00544C1F">
        <w:trPr>
          <w:trHeight w:val="127"/>
        </w:trPr>
        <w:tc>
          <w:tcPr>
            <w:tcW w:w="641" w:type="dxa"/>
            <w:shd w:val="clear" w:color="auto" w:fill="auto"/>
          </w:tcPr>
          <w:p w14:paraId="4D97A7BC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1</w:t>
            </w:r>
          </w:p>
        </w:tc>
        <w:tc>
          <w:tcPr>
            <w:tcW w:w="5516" w:type="dxa"/>
            <w:shd w:val="clear" w:color="auto" w:fill="auto"/>
          </w:tcPr>
          <w:p w14:paraId="4E0AC0B8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4" w:type="dxa"/>
            <w:shd w:val="clear" w:color="auto" w:fill="auto"/>
          </w:tcPr>
          <w:p w14:paraId="0D90427E" w14:textId="1AAC5DB3" w:rsidR="00544C1F" w:rsidRP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544C1F">
              <w:rPr>
                <w:rFonts w:ascii="Times New Roman" w:hAnsi="Times New Roman"/>
                <w:b/>
                <w:sz w:val="28"/>
              </w:rPr>
              <w:t>7 975 700,00</w:t>
            </w:r>
          </w:p>
        </w:tc>
        <w:tc>
          <w:tcPr>
            <w:tcW w:w="1419" w:type="dxa"/>
            <w:shd w:val="clear" w:color="auto" w:fill="auto"/>
          </w:tcPr>
          <w:p w14:paraId="7253819C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44C1F" w14:paraId="25DF6963" w14:textId="77777777" w:rsidTr="00544C1F">
        <w:trPr>
          <w:trHeight w:val="180"/>
        </w:trPr>
        <w:tc>
          <w:tcPr>
            <w:tcW w:w="641" w:type="dxa"/>
            <w:shd w:val="clear" w:color="auto" w:fill="auto"/>
          </w:tcPr>
          <w:p w14:paraId="04E2FE07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133802F3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66D5E4CA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36B70249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44C1F" w14:paraId="3959B607" w14:textId="77777777" w:rsidTr="00544C1F">
        <w:trPr>
          <w:trHeight w:val="693"/>
        </w:trPr>
        <w:tc>
          <w:tcPr>
            <w:tcW w:w="641" w:type="dxa"/>
            <w:shd w:val="clear" w:color="auto" w:fill="auto"/>
          </w:tcPr>
          <w:p w14:paraId="06DABDA8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6" w:type="dxa"/>
            <w:shd w:val="clear" w:color="auto" w:fill="auto"/>
          </w:tcPr>
          <w:p w14:paraId="10AA7C79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</w:tcPr>
          <w:p w14:paraId="7775E866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16184F9" w14:textId="6FE4456A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7 975 700,00</w:t>
            </w:r>
          </w:p>
        </w:tc>
        <w:tc>
          <w:tcPr>
            <w:tcW w:w="1419" w:type="dxa"/>
            <w:shd w:val="clear" w:color="auto" w:fill="auto"/>
          </w:tcPr>
          <w:p w14:paraId="1536F7F0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8D25D7E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44C1F" w14:paraId="3FB7A65B" w14:textId="77777777" w:rsidTr="00544C1F">
        <w:trPr>
          <w:trHeight w:val="142"/>
        </w:trPr>
        <w:tc>
          <w:tcPr>
            <w:tcW w:w="641" w:type="dxa"/>
            <w:shd w:val="clear" w:color="auto" w:fill="auto"/>
          </w:tcPr>
          <w:p w14:paraId="41A90787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0C92AFD8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</w:tcPr>
          <w:p w14:paraId="7270B739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</w:tcPr>
          <w:p w14:paraId="69320A07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44C1F" w14:paraId="45973EA6" w14:textId="77777777" w:rsidTr="00544C1F">
        <w:trPr>
          <w:trHeight w:val="165"/>
        </w:trPr>
        <w:tc>
          <w:tcPr>
            <w:tcW w:w="641" w:type="dxa"/>
            <w:shd w:val="clear" w:color="auto" w:fill="auto"/>
          </w:tcPr>
          <w:p w14:paraId="0375B58C" w14:textId="7777777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6" w:type="dxa"/>
            <w:shd w:val="clear" w:color="auto" w:fill="auto"/>
          </w:tcPr>
          <w:p w14:paraId="55C27015" w14:textId="1B52F427" w:rsidR="00544C1F" w:rsidRDefault="00544C1F" w:rsidP="0042137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субсидии на организацию водоснабжения населения</w:t>
            </w:r>
          </w:p>
        </w:tc>
        <w:tc>
          <w:tcPr>
            <w:tcW w:w="2064" w:type="dxa"/>
            <w:shd w:val="clear" w:color="auto" w:fill="auto"/>
          </w:tcPr>
          <w:p w14:paraId="1F52C6A0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B7EB069" w14:textId="189FD2D6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7 975 700,00</w:t>
            </w:r>
          </w:p>
        </w:tc>
        <w:tc>
          <w:tcPr>
            <w:tcW w:w="1419" w:type="dxa"/>
            <w:shd w:val="clear" w:color="auto" w:fill="auto"/>
          </w:tcPr>
          <w:p w14:paraId="59AF14C1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BC0EF9" w14:textId="77777777" w:rsidR="00544C1F" w:rsidRDefault="00544C1F" w:rsidP="0042137D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</w:tbl>
    <w:p w14:paraId="6BD23C50" w14:textId="77777777" w:rsidR="00F37991" w:rsidRDefault="00F37991" w:rsidP="00F379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55F281A" w14:textId="7BF950D0" w:rsidR="00F37991" w:rsidRDefault="00F37991" w:rsidP="00F379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Произвести отражение возврата неиспользованных остатков прошлых лет в сумме </w:t>
      </w:r>
      <w:r w:rsidRPr="00F3799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  <w:lang w:val="en-US"/>
        </w:rPr>
        <w:t> </w:t>
      </w:r>
      <w:r w:rsidRPr="00F37991">
        <w:rPr>
          <w:rFonts w:ascii="Times New Roman" w:hAnsi="Times New Roman"/>
          <w:sz w:val="28"/>
        </w:rPr>
        <w:t>164</w:t>
      </w:r>
      <w:r>
        <w:rPr>
          <w:rFonts w:ascii="Times New Roman" w:hAnsi="Times New Roman"/>
          <w:sz w:val="28"/>
        </w:rPr>
        <w:t> </w:t>
      </w:r>
      <w:r w:rsidRPr="00F37991">
        <w:rPr>
          <w:rFonts w:ascii="Times New Roman" w:hAnsi="Times New Roman"/>
          <w:sz w:val="28"/>
        </w:rPr>
        <w:t>796</w:t>
      </w:r>
      <w:r>
        <w:rPr>
          <w:rFonts w:ascii="Times New Roman" w:hAnsi="Times New Roman"/>
          <w:sz w:val="28"/>
        </w:rPr>
        <w:t>,5</w:t>
      </w:r>
      <w:r w:rsidRPr="00F3799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0E926077" w14:textId="34232B86" w:rsidR="00F37991" w:rsidRDefault="00F37991" w:rsidP="00F37991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925 2 18 05 010 05 0000 150 «Доходы бюджетов муниципальных районов от возврата бюджетными учреждениями остатков субсидий прошлых лет» в сумме </w:t>
      </w:r>
      <w:r w:rsidRPr="00F37991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  <w:lang w:val="en-US"/>
        </w:rPr>
        <w:t> </w:t>
      </w:r>
      <w:r w:rsidRPr="00F37991">
        <w:rPr>
          <w:rFonts w:ascii="Times New Roman" w:hAnsi="Times New Roman"/>
          <w:sz w:val="28"/>
        </w:rPr>
        <w:t>474</w:t>
      </w:r>
      <w:r>
        <w:rPr>
          <w:rFonts w:ascii="Times New Roman" w:hAnsi="Times New Roman"/>
          <w:sz w:val="28"/>
        </w:rPr>
        <w:t> </w:t>
      </w:r>
      <w:r w:rsidRPr="00F37991">
        <w:rPr>
          <w:rFonts w:ascii="Times New Roman" w:hAnsi="Times New Roman"/>
          <w:sz w:val="28"/>
        </w:rPr>
        <w:t>922</w:t>
      </w:r>
      <w:r>
        <w:rPr>
          <w:rFonts w:ascii="Times New Roman" w:hAnsi="Times New Roman"/>
          <w:sz w:val="28"/>
        </w:rPr>
        <w:t>,</w:t>
      </w:r>
      <w:r w:rsidRPr="00F37991"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> рубля;</w:t>
      </w:r>
    </w:p>
    <w:p w14:paraId="098FC045" w14:textId="2AC9F976" w:rsidR="00F37991" w:rsidRDefault="00F37991" w:rsidP="00F37991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18 05 020 05 0000 150 «Доходы бюджетов муниципальных районов от возврата автономными учреждениями остатков субсидий прошлых лет» в сумме 689 873,86 рублей.</w:t>
      </w:r>
    </w:p>
    <w:p w14:paraId="208B61BD" w14:textId="68C46A90" w:rsidR="00F37991" w:rsidRDefault="00F37991" w:rsidP="00F379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возврат остатков субсидий, субвенций и иных межбюджетных трансфертов, имеющих целевое назначение, прошлых лет из бюджета муниципального образования Белореченский район в краевой бюджет в сумме 4 8</w:t>
      </w:r>
      <w:r w:rsidR="002E7D01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6 183,86 рублей, в том числе по кодам бюджетной классификации:</w:t>
      </w:r>
    </w:p>
    <w:p w14:paraId="59753CAA" w14:textId="09A2BBBB" w:rsidR="00F37991" w:rsidRDefault="00F37991" w:rsidP="00F37991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19 25 304 05 0000 150 «</w:t>
      </w:r>
      <w:r w:rsidR="00C413A6" w:rsidRPr="00C413A6">
        <w:rPr>
          <w:rFonts w:ascii="Times New Roman" w:hAnsi="Times New Roman"/>
          <w:sz w:val="28"/>
        </w:rPr>
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</w:r>
      <w:r>
        <w:rPr>
          <w:rFonts w:ascii="Times New Roman" w:hAnsi="Times New Roman"/>
          <w:sz w:val="28"/>
        </w:rPr>
        <w:t xml:space="preserve">» на сумму </w:t>
      </w:r>
      <w:r w:rsidR="00C413A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C413A6">
        <w:rPr>
          <w:rFonts w:ascii="Times New Roman" w:hAnsi="Times New Roman"/>
          <w:sz w:val="28"/>
        </w:rPr>
        <w:t>122</w:t>
      </w:r>
      <w:r>
        <w:rPr>
          <w:rFonts w:ascii="Times New Roman" w:hAnsi="Times New Roman"/>
          <w:sz w:val="28"/>
        </w:rPr>
        <w:t> </w:t>
      </w:r>
      <w:r w:rsidR="00C413A6">
        <w:rPr>
          <w:rFonts w:ascii="Times New Roman" w:hAnsi="Times New Roman"/>
          <w:sz w:val="28"/>
        </w:rPr>
        <w:t>139</w:t>
      </w:r>
      <w:r>
        <w:rPr>
          <w:rFonts w:ascii="Times New Roman" w:hAnsi="Times New Roman"/>
          <w:sz w:val="28"/>
        </w:rPr>
        <w:t>,</w:t>
      </w:r>
      <w:r w:rsidR="00C413A6">
        <w:rPr>
          <w:rFonts w:ascii="Times New Roman" w:hAnsi="Times New Roman"/>
          <w:sz w:val="28"/>
        </w:rPr>
        <w:t>64 </w:t>
      </w:r>
      <w:r>
        <w:rPr>
          <w:rFonts w:ascii="Times New Roman" w:hAnsi="Times New Roman"/>
          <w:sz w:val="28"/>
        </w:rPr>
        <w:t>рублей</w:t>
      </w:r>
      <w:r w:rsidR="00C413A6">
        <w:rPr>
          <w:rFonts w:ascii="Times New Roman" w:hAnsi="Times New Roman"/>
          <w:sz w:val="28"/>
        </w:rPr>
        <w:t>;</w:t>
      </w:r>
    </w:p>
    <w:p w14:paraId="20E7C552" w14:textId="074871BB" w:rsidR="00C413A6" w:rsidRDefault="00C413A6" w:rsidP="00C413A6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19 35 303 05 0000 150 «</w:t>
      </w:r>
      <w:r w:rsidRPr="00C413A6">
        <w:rPr>
          <w:rFonts w:ascii="Times New Roman" w:hAnsi="Times New Roman"/>
          <w:sz w:val="28"/>
        </w:rPr>
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районов</w:t>
      </w:r>
      <w:r>
        <w:rPr>
          <w:rFonts w:ascii="Times New Roman" w:hAnsi="Times New Roman"/>
          <w:sz w:val="28"/>
        </w:rPr>
        <w:t>» на сумму 597 224,44 рублей;</w:t>
      </w:r>
    </w:p>
    <w:p w14:paraId="371C3B98" w14:textId="2A22A0E6" w:rsidR="00C413A6" w:rsidRDefault="00C413A6" w:rsidP="00C413A6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19 35 179 05 0000 150 «</w:t>
      </w:r>
      <w:r w:rsidRPr="00C413A6">
        <w:rPr>
          <w:rFonts w:ascii="Times New Roman" w:hAnsi="Times New Roman"/>
          <w:sz w:val="28"/>
        </w:rPr>
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</w:r>
      <w:r>
        <w:rPr>
          <w:rFonts w:ascii="Times New Roman" w:hAnsi="Times New Roman"/>
          <w:sz w:val="28"/>
        </w:rPr>
        <w:t>» на сумму 749 759,63 рублей;</w:t>
      </w:r>
    </w:p>
    <w:p w14:paraId="52158D7A" w14:textId="73FC74DD" w:rsidR="00C413A6" w:rsidRDefault="00C413A6" w:rsidP="00C413A6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19 25 786 05 0000 150 «</w:t>
      </w:r>
      <w:r w:rsidRPr="00C413A6">
        <w:rPr>
          <w:rFonts w:ascii="Times New Roman" w:hAnsi="Times New Roman"/>
          <w:sz w:val="28"/>
        </w:rPr>
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</w:r>
      <w:r>
        <w:rPr>
          <w:rFonts w:ascii="Times New Roman" w:hAnsi="Times New Roman"/>
          <w:sz w:val="28"/>
        </w:rPr>
        <w:t>» на сумму 43,20 рублей;</w:t>
      </w:r>
    </w:p>
    <w:p w14:paraId="1E316575" w14:textId="59374107" w:rsidR="00F37991" w:rsidRDefault="00F37991" w:rsidP="00F37991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925 2 19 60 010 05 0000 150 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 на сумму 1 337 016,95 рублей.</w:t>
      </w:r>
    </w:p>
    <w:p w14:paraId="680DEC27" w14:textId="77777777" w:rsidR="00F37991" w:rsidRDefault="00F37991" w:rsidP="00F379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A20AA6A" w14:textId="085E7005" w:rsidR="00DE325A" w:rsidRDefault="00DE325A" w:rsidP="00DE32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Увеличить плановые назначения на 202</w:t>
      </w:r>
      <w:r w:rsidRPr="00DE325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по налоговым и неналоговым доходам на сумму </w:t>
      </w:r>
      <w:r w:rsidRPr="00DE325A">
        <w:rPr>
          <w:rFonts w:ascii="Times New Roman" w:hAnsi="Times New Roman"/>
          <w:sz w:val="28"/>
          <w:shd w:val="clear" w:color="auto" w:fill="FFFFFF"/>
        </w:rPr>
        <w:t>29</w:t>
      </w:r>
      <w:r>
        <w:rPr>
          <w:rFonts w:ascii="Times New Roman" w:hAnsi="Times New Roman"/>
          <w:sz w:val="28"/>
          <w:shd w:val="clear" w:color="auto" w:fill="FFFFFF"/>
        </w:rPr>
        <w:t> 100,00</w:t>
      </w:r>
      <w:r>
        <w:rPr>
          <w:rFonts w:ascii="Times New Roman" w:hAnsi="Times New Roman"/>
          <w:sz w:val="28"/>
        </w:rPr>
        <w:t xml:space="preserve"> рублей, в том числе по кодам бюджетной классификации:</w:t>
      </w:r>
    </w:p>
    <w:p w14:paraId="42367F3F" w14:textId="7C3E41B2" w:rsidR="00DE325A" w:rsidRDefault="00DE325A" w:rsidP="00DE32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000 1 </w:t>
      </w:r>
      <w:r w:rsidRPr="00DE325A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 0</w:t>
      </w:r>
      <w:r w:rsidRPr="00DE325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 w:rsidRPr="00DE325A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0</w:t>
      </w:r>
      <w:r w:rsidRPr="00DE325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 0000 1</w:t>
      </w:r>
      <w:r w:rsidRPr="00DE325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 «</w:t>
      </w:r>
      <w:r w:rsidR="005233ED">
        <w:rPr>
          <w:rFonts w:ascii="Times New Roman" w:hAnsi="Times New Roman"/>
          <w:sz w:val="28"/>
        </w:rPr>
        <w:t>Штрафы, санкции, возмещение ущерба</w:t>
      </w:r>
      <w:r>
        <w:rPr>
          <w:rFonts w:ascii="Times New Roman" w:hAnsi="Times New Roman"/>
          <w:sz w:val="28"/>
        </w:rPr>
        <w:t xml:space="preserve">» на </w:t>
      </w:r>
      <w:r w:rsidR="005233ED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 </w:t>
      </w:r>
      <w:r w:rsidR="005233E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00,00 рублей</w:t>
      </w:r>
      <w:r w:rsidR="005233ED">
        <w:rPr>
          <w:rFonts w:ascii="Times New Roman" w:hAnsi="Times New Roman"/>
          <w:sz w:val="28"/>
        </w:rPr>
        <w:t>.</w:t>
      </w:r>
    </w:p>
    <w:p w14:paraId="3AD15CC9" w14:textId="77777777" w:rsidR="00DE325A" w:rsidRDefault="00DE325A" w:rsidP="00DE32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BA21CCA" w14:textId="00F8A971" w:rsidR="00DE325A" w:rsidRDefault="00DE325A" w:rsidP="002547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Дополнительно полученные доходы бюджета муниципального образования Белореченский район в сумме </w:t>
      </w:r>
      <w:r w:rsidR="005233ED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 100,00 рублей направить </w:t>
      </w:r>
      <w:r w:rsidR="005233ED">
        <w:rPr>
          <w:rFonts w:ascii="Times New Roman" w:hAnsi="Times New Roman"/>
          <w:sz w:val="28"/>
        </w:rPr>
        <w:t xml:space="preserve">управлению образованием </w:t>
      </w:r>
      <w:r>
        <w:rPr>
          <w:rFonts w:ascii="Times New Roman" w:hAnsi="Times New Roman"/>
          <w:sz w:val="28"/>
        </w:rPr>
        <w:t>администрации муниципального образования Белореченский район</w:t>
      </w:r>
      <w:r w:rsidR="005233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код раздела, подраздела </w:t>
      </w:r>
      <w:r w:rsidR="005233ED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.1</w:t>
      </w:r>
      <w:r w:rsidR="005233E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5233ED" w:rsidRPr="005233ED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5233E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</w:t>
      </w:r>
      <w:r w:rsidR="005233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.00.</w:t>
      </w:r>
      <w:r w:rsidR="005233ED">
        <w:rPr>
          <w:rFonts w:ascii="Times New Roman" w:hAnsi="Times New Roman"/>
          <w:sz w:val="28"/>
          <w:szCs w:val="28"/>
        </w:rPr>
        <w:t>00590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5233ED" w:rsidRPr="005233ED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коду вида расхода 200 «Закупка товаров, работ и услуг для обеспечения государственных (муниципальных) нужд»</w:t>
      </w:r>
      <w:r w:rsidR="005233ED">
        <w:rPr>
          <w:rFonts w:ascii="Times New Roman" w:hAnsi="Times New Roman"/>
          <w:sz w:val="28"/>
          <w:szCs w:val="28"/>
        </w:rPr>
        <w:t>.</w:t>
      </w:r>
    </w:p>
    <w:p w14:paraId="3935ACB4" w14:textId="77777777" w:rsidR="00BA7D43" w:rsidRDefault="00BA7D43" w:rsidP="0025475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2E78A1A" w14:textId="37ABA6AA" w:rsidR="006E21AD" w:rsidRDefault="0025475C" w:rsidP="002547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BA7D43">
        <w:rPr>
          <w:rFonts w:ascii="Times New Roman" w:hAnsi="Times New Roman"/>
          <w:sz w:val="28"/>
        </w:rPr>
        <w:t xml:space="preserve">. </w:t>
      </w:r>
      <w:r w:rsidR="00BA7D43">
        <w:rPr>
          <w:rFonts w:ascii="Times New Roman" w:hAnsi="Times New Roman"/>
          <w:sz w:val="28"/>
          <w:szCs w:val="28"/>
        </w:rPr>
        <w:t xml:space="preserve">Остатки средств на счете бюджета </w:t>
      </w:r>
      <w:r w:rsidR="00BA7D43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муниципального образования Белореченский район на 01.01.2024 года в сумме </w:t>
      </w:r>
      <w:r w:rsidR="00BB72AC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9</w:t>
      </w:r>
      <w:r w:rsidR="00BA7D43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DE6355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="00BB72AC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77</w:t>
      </w:r>
      <w:r w:rsidR="00BA7D43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BB72AC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06007A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00</w:t>
      </w:r>
      <w:r w:rsidR="00BA7D43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6257DE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00</w:t>
      </w:r>
      <w:r w:rsidR="0081318B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A7D43" w:rsidRPr="00BB72AC">
        <w:rPr>
          <w:rFonts w:ascii="Times New Roman" w:hAnsi="Times New Roman"/>
          <w:sz w:val="28"/>
          <w:szCs w:val="28"/>
          <w:shd w:val="clear" w:color="auto" w:fill="FFFFFF" w:themeFill="background1"/>
        </w:rPr>
        <w:t>р</w:t>
      </w:r>
      <w:r w:rsidR="00BA7D43">
        <w:rPr>
          <w:rFonts w:ascii="Times New Roman" w:hAnsi="Times New Roman"/>
          <w:sz w:val="28"/>
          <w:szCs w:val="28"/>
        </w:rPr>
        <w:t>ублей направить</w:t>
      </w:r>
      <w:r w:rsidR="006E21AD">
        <w:rPr>
          <w:rFonts w:ascii="Times New Roman" w:hAnsi="Times New Roman"/>
          <w:sz w:val="28"/>
          <w:szCs w:val="28"/>
        </w:rPr>
        <w:t>:</w:t>
      </w:r>
    </w:p>
    <w:p w14:paraId="196FB65C" w14:textId="6A487687" w:rsidR="00BA7D43" w:rsidRDefault="006E21AD" w:rsidP="006257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A7D43">
        <w:rPr>
          <w:rFonts w:ascii="Times New Roman" w:hAnsi="Times New Roman"/>
          <w:sz w:val="28"/>
          <w:szCs w:val="28"/>
        </w:rPr>
        <w:t xml:space="preserve"> </w:t>
      </w:r>
      <w:r w:rsidR="00BA7D43" w:rsidRPr="006257DE">
        <w:rPr>
          <w:rFonts w:ascii="Times New Roman" w:hAnsi="Times New Roman"/>
          <w:sz w:val="28"/>
          <w:szCs w:val="28"/>
          <w:shd w:val="clear" w:color="auto" w:fill="FFFFFF" w:themeFill="background1"/>
        </w:rPr>
        <w:t>администрации муниципального образования Белореченский район</w:t>
      </w:r>
      <w:r w:rsidRPr="006257D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257DE" w:rsidRPr="006257DE">
        <w:rPr>
          <w:rFonts w:ascii="Times New Roman" w:hAnsi="Times New Roman"/>
          <w:sz w:val="28"/>
          <w:szCs w:val="28"/>
          <w:shd w:val="clear" w:color="auto" w:fill="FFFFFF" w:themeFill="background1"/>
        </w:rPr>
        <w:t>8 827 700,00</w:t>
      </w:r>
      <w:r w:rsidR="00813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="00BA7D43">
        <w:rPr>
          <w:rFonts w:ascii="Times New Roman" w:hAnsi="Times New Roman"/>
          <w:sz w:val="28"/>
          <w:szCs w:val="28"/>
        </w:rPr>
        <w:t>, в том числе:</w:t>
      </w:r>
    </w:p>
    <w:p w14:paraId="6DB39ECB" w14:textId="35D5EDFB" w:rsidR="00BA7D43" w:rsidRDefault="00BA7D43" w:rsidP="006257D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</w:t>
      </w:r>
      <w:r w:rsidR="0025475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2547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21393" w:rsidRPr="00A21393">
        <w:rPr>
          <w:rFonts w:ascii="Times New Roman" w:hAnsi="Times New Roman"/>
          <w:sz w:val="28"/>
          <w:szCs w:val="28"/>
        </w:rPr>
        <w:t>Дошкольное образование</w:t>
      </w:r>
      <w:r>
        <w:rPr>
          <w:rFonts w:ascii="Times New Roman" w:hAnsi="Times New Roman"/>
          <w:sz w:val="28"/>
          <w:szCs w:val="28"/>
        </w:rPr>
        <w:t>» код целевой статьи расходов 6</w:t>
      </w:r>
      <w:r w:rsidR="00A213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A2139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.00.10</w:t>
      </w:r>
      <w:r w:rsidR="00A21393">
        <w:rPr>
          <w:rFonts w:ascii="Times New Roman" w:hAnsi="Times New Roman"/>
          <w:sz w:val="28"/>
          <w:szCs w:val="28"/>
        </w:rPr>
        <w:t>970</w:t>
      </w:r>
      <w:r>
        <w:rPr>
          <w:rFonts w:ascii="Times New Roman" w:hAnsi="Times New Roman"/>
          <w:sz w:val="28"/>
          <w:szCs w:val="28"/>
        </w:rPr>
        <w:t xml:space="preserve"> «</w:t>
      </w:r>
      <w:r w:rsidR="00A21393" w:rsidRPr="00A21393">
        <w:rPr>
          <w:rFonts w:ascii="Times New Roman" w:hAnsi="Times New Roman"/>
          <w:sz w:val="28"/>
          <w:szCs w:val="28"/>
        </w:rPr>
        <w:t>Проектирование дошкольной образовательной организации на 80 мест в с. Великовечное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A213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«</w:t>
      </w:r>
      <w:r w:rsidR="00A21393" w:rsidRPr="00A21393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A21393">
        <w:rPr>
          <w:rFonts w:ascii="Times New Roman" w:hAnsi="Times New Roman"/>
          <w:sz w:val="28"/>
          <w:szCs w:val="28"/>
        </w:rPr>
        <w:t xml:space="preserve">7 385 000,00 </w:t>
      </w:r>
      <w:r>
        <w:rPr>
          <w:rFonts w:ascii="Times New Roman" w:hAnsi="Times New Roman"/>
          <w:sz w:val="28"/>
          <w:szCs w:val="28"/>
        </w:rPr>
        <w:t>рублей;</w:t>
      </w:r>
    </w:p>
    <w:p w14:paraId="1EDFB481" w14:textId="4649DD51" w:rsidR="00BA7D43" w:rsidRDefault="00BA7D43" w:rsidP="00254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код раздела, подраздела </w:t>
      </w:r>
      <w:r w:rsidR="00A21393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A2139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«</w:t>
      </w:r>
      <w:r w:rsidR="00A21393" w:rsidRPr="00A21393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A21393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>.</w:t>
      </w:r>
      <w:r w:rsidR="00A2139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.00.</w:t>
      </w:r>
      <w:r w:rsidR="007E2E45">
        <w:rPr>
          <w:rFonts w:ascii="Times New Roman" w:hAnsi="Times New Roman"/>
          <w:sz w:val="28"/>
          <w:szCs w:val="28"/>
        </w:rPr>
        <w:t>10</w:t>
      </w:r>
      <w:r w:rsidR="00A21393">
        <w:rPr>
          <w:rFonts w:ascii="Times New Roman" w:hAnsi="Times New Roman"/>
          <w:sz w:val="28"/>
          <w:szCs w:val="28"/>
        </w:rPr>
        <w:t>570</w:t>
      </w:r>
      <w:r>
        <w:rPr>
          <w:rFonts w:ascii="Times New Roman" w:hAnsi="Times New Roman"/>
          <w:sz w:val="28"/>
          <w:szCs w:val="28"/>
        </w:rPr>
        <w:t xml:space="preserve"> «</w:t>
      </w:r>
      <w:r w:rsidR="00A21393" w:rsidRPr="00A21393">
        <w:rPr>
          <w:rFonts w:ascii="Times New Roman" w:hAnsi="Times New Roman"/>
          <w:sz w:val="28"/>
          <w:szCs w:val="28"/>
        </w:rPr>
        <w:t>Мероприятия в области подготовительных работ и ввода в эксплуатацию объектов строительства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A21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00 «</w:t>
      </w:r>
      <w:r w:rsidR="00A21393" w:rsidRPr="00A21393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A21393">
        <w:rPr>
          <w:rFonts w:ascii="Times New Roman" w:hAnsi="Times New Roman"/>
          <w:sz w:val="28"/>
          <w:szCs w:val="28"/>
        </w:rPr>
        <w:t>500</w:t>
      </w:r>
      <w:r>
        <w:rPr>
          <w:rFonts w:ascii="Times New Roman" w:hAnsi="Times New Roman"/>
          <w:sz w:val="28"/>
          <w:szCs w:val="28"/>
        </w:rPr>
        <w:t> </w:t>
      </w:r>
      <w:r w:rsidR="007E2E45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39F96860" w14:textId="4500543E" w:rsidR="007D6968" w:rsidRDefault="007D6968" w:rsidP="007D6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11.01 «</w:t>
      </w:r>
      <w:r w:rsidRPr="007D6968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 целевой статьи расходов 65.8.00.10890 «</w:t>
      </w:r>
      <w:r w:rsidR="007F1681" w:rsidRPr="007F1681">
        <w:rPr>
          <w:rFonts w:ascii="Times New Roman" w:hAnsi="Times New Roman"/>
          <w:sz w:val="28"/>
          <w:szCs w:val="28"/>
        </w:rPr>
        <w:t>Строительство Центра единоборств в г.</w:t>
      </w:r>
      <w:r w:rsidR="007F1681">
        <w:rPr>
          <w:rFonts w:ascii="Times New Roman" w:hAnsi="Times New Roman"/>
          <w:sz w:val="28"/>
          <w:szCs w:val="28"/>
        </w:rPr>
        <w:t> </w:t>
      </w:r>
      <w:r w:rsidR="007F1681" w:rsidRPr="007F1681">
        <w:rPr>
          <w:rFonts w:ascii="Times New Roman" w:hAnsi="Times New Roman"/>
          <w:sz w:val="28"/>
          <w:szCs w:val="28"/>
        </w:rPr>
        <w:t>Белореченске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A21393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7F1681">
        <w:rPr>
          <w:rFonts w:ascii="Times New Roman" w:hAnsi="Times New Roman"/>
          <w:sz w:val="28"/>
          <w:szCs w:val="28"/>
        </w:rPr>
        <w:t>90 000</w:t>
      </w:r>
      <w:r>
        <w:rPr>
          <w:rFonts w:ascii="Times New Roman" w:hAnsi="Times New Roman"/>
          <w:sz w:val="28"/>
          <w:szCs w:val="28"/>
        </w:rPr>
        <w:t>,00 рублей;</w:t>
      </w:r>
    </w:p>
    <w:p w14:paraId="388796AD" w14:textId="4DEBFC4D" w:rsidR="007F1681" w:rsidRDefault="007F1681" w:rsidP="007F16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01.13 «</w:t>
      </w:r>
      <w:r w:rsidRPr="00A21393">
        <w:rPr>
          <w:rFonts w:ascii="Times New Roman" w:hAnsi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/>
          <w:sz w:val="28"/>
          <w:szCs w:val="28"/>
        </w:rPr>
        <w:t>» код целевой статьи расходов 52.2.00.00590 «</w:t>
      </w:r>
      <w:r w:rsidRPr="007F1681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A21393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352 700,00 рублей;</w:t>
      </w:r>
    </w:p>
    <w:p w14:paraId="6008CDC4" w14:textId="45FDCFF4" w:rsidR="007F1681" w:rsidRDefault="007F1681" w:rsidP="007F16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код раздела, подраздела 03.14 «</w:t>
      </w:r>
      <w:r w:rsidRPr="007F1681">
        <w:rPr>
          <w:rFonts w:ascii="Times New Roman" w:hAnsi="Times New Roman"/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  <w:szCs w:val="28"/>
        </w:rPr>
        <w:t>» код целевой статьи расходов 63.1.00.10050 «</w:t>
      </w:r>
      <w:r w:rsidRPr="007F1681">
        <w:rPr>
          <w:rFonts w:ascii="Times New Roman" w:hAnsi="Times New Roman"/>
          <w:sz w:val="28"/>
          <w:szCs w:val="28"/>
        </w:rPr>
        <w:t>Реализация мероприятий по поддержке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>» код вида расходов 600 «</w:t>
      </w:r>
      <w:r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>» в сумме 500 000,00 рублей.</w:t>
      </w:r>
    </w:p>
    <w:p w14:paraId="66FA3D50" w14:textId="0C5B3FC3" w:rsidR="00E8460E" w:rsidRDefault="00A21393" w:rsidP="008131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21AD">
        <w:rPr>
          <w:rFonts w:ascii="Times New Roman" w:hAnsi="Times New Roman"/>
          <w:sz w:val="28"/>
          <w:szCs w:val="28"/>
        </w:rPr>
        <w:t xml:space="preserve">) управлению образованием администрации муниципального образования Белореченский район </w:t>
      </w:r>
      <w:r w:rsidR="00DE6355">
        <w:rPr>
          <w:rFonts w:ascii="Times New Roman" w:hAnsi="Times New Roman"/>
          <w:sz w:val="28"/>
          <w:szCs w:val="28"/>
        </w:rPr>
        <w:t>8</w:t>
      </w:r>
      <w:r w:rsidR="008C66C3">
        <w:rPr>
          <w:rFonts w:ascii="Times New Roman" w:hAnsi="Times New Roman"/>
          <w:sz w:val="28"/>
          <w:szCs w:val="28"/>
        </w:rPr>
        <w:t>49 800</w:t>
      </w:r>
      <w:r w:rsidR="0081318B" w:rsidRPr="008C66C3">
        <w:rPr>
          <w:rFonts w:ascii="Times New Roman" w:hAnsi="Times New Roman"/>
          <w:sz w:val="28"/>
          <w:szCs w:val="28"/>
        </w:rPr>
        <w:t>,00</w:t>
      </w:r>
      <w:r w:rsidR="0081318B" w:rsidRPr="00E939F3">
        <w:rPr>
          <w:rFonts w:ascii="Times New Roman" w:hAnsi="Times New Roman"/>
          <w:sz w:val="28"/>
          <w:szCs w:val="28"/>
        </w:rPr>
        <w:t xml:space="preserve"> рублей</w:t>
      </w:r>
      <w:r w:rsidR="00E8460E">
        <w:rPr>
          <w:rFonts w:ascii="Times New Roman" w:hAnsi="Times New Roman"/>
          <w:sz w:val="28"/>
          <w:szCs w:val="28"/>
        </w:rPr>
        <w:t>, в том числе:</w:t>
      </w:r>
    </w:p>
    <w:p w14:paraId="2E8F6E50" w14:textId="3EEC2E39" w:rsidR="006E21AD" w:rsidRDefault="006E21AD" w:rsidP="008131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939F3">
        <w:rPr>
          <w:rFonts w:ascii="Times New Roman" w:hAnsi="Times New Roman"/>
          <w:sz w:val="28"/>
          <w:szCs w:val="28"/>
        </w:rPr>
        <w:t>на код раздела, подраздела 07</w:t>
      </w:r>
      <w:r w:rsidRPr="008C66C3">
        <w:rPr>
          <w:rFonts w:ascii="Times New Roman" w:hAnsi="Times New Roman"/>
          <w:sz w:val="28"/>
          <w:szCs w:val="28"/>
        </w:rPr>
        <w:t>.02 «Общее</w:t>
      </w:r>
      <w:r w:rsidRPr="00EA2E66">
        <w:rPr>
          <w:rFonts w:ascii="Times New Roman" w:hAnsi="Times New Roman"/>
          <w:sz w:val="28"/>
        </w:rPr>
        <w:t xml:space="preserve"> образование</w:t>
      </w:r>
      <w:r>
        <w:rPr>
          <w:rFonts w:ascii="Times New Roman" w:hAnsi="Times New Roman"/>
          <w:sz w:val="28"/>
        </w:rPr>
        <w:t>» код целевой статьи расходов 58.1.</w:t>
      </w:r>
      <w:r w:rsidRPr="00E630A5">
        <w:rPr>
          <w:rFonts w:ascii="Times New Roman" w:hAnsi="Times New Roman"/>
          <w:sz w:val="28"/>
        </w:rPr>
        <w:t>0</w:t>
      </w:r>
      <w:r w:rsidR="00A2139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.00590 «</w:t>
      </w:r>
      <w:r w:rsidR="00A21393" w:rsidRPr="00A2139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</w:t>
      </w:r>
      <w:r w:rsidR="00E8460E">
        <w:rPr>
          <w:rFonts w:ascii="Times New Roman" w:hAnsi="Times New Roman"/>
          <w:sz w:val="28"/>
        </w:rPr>
        <w:t xml:space="preserve"> в сумме </w:t>
      </w:r>
      <w:r w:rsidR="00A21393">
        <w:rPr>
          <w:rFonts w:ascii="Times New Roman" w:hAnsi="Times New Roman"/>
          <w:sz w:val="28"/>
          <w:szCs w:val="28"/>
        </w:rPr>
        <w:t>136 400</w:t>
      </w:r>
      <w:r w:rsidR="00E8460E" w:rsidRPr="003A0CB8">
        <w:rPr>
          <w:rFonts w:ascii="Times New Roman" w:hAnsi="Times New Roman"/>
          <w:sz w:val="28"/>
          <w:szCs w:val="28"/>
        </w:rPr>
        <w:t>,</w:t>
      </w:r>
      <w:r w:rsidR="00E8460E">
        <w:rPr>
          <w:rFonts w:ascii="Times New Roman" w:hAnsi="Times New Roman"/>
          <w:sz w:val="28"/>
          <w:szCs w:val="28"/>
        </w:rPr>
        <w:t>00 рублей</w:t>
      </w:r>
      <w:r w:rsidR="00E8460E">
        <w:rPr>
          <w:rFonts w:ascii="Times New Roman" w:hAnsi="Times New Roman"/>
          <w:sz w:val="28"/>
        </w:rPr>
        <w:t>;</w:t>
      </w:r>
    </w:p>
    <w:p w14:paraId="4B510DBD" w14:textId="6F8B5D16" w:rsidR="000500F6" w:rsidRPr="002202A5" w:rsidRDefault="000500F6" w:rsidP="000500F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39F3">
        <w:rPr>
          <w:rFonts w:ascii="Times New Roman" w:hAnsi="Times New Roman"/>
          <w:sz w:val="28"/>
          <w:szCs w:val="28"/>
        </w:rPr>
        <w:t>на код раздела, подраздела 07</w:t>
      </w:r>
      <w:r>
        <w:rPr>
          <w:rFonts w:ascii="Times New Roman" w:hAnsi="Times New Roman"/>
          <w:sz w:val="28"/>
        </w:rPr>
        <w:t>.02 «</w:t>
      </w:r>
      <w:r w:rsidRPr="00EA2E66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</w:t>
      </w:r>
      <w:r w:rsidRPr="00E630A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1.00590 «</w:t>
      </w:r>
      <w:r w:rsidRPr="000500F6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расхода 600 «Предоставление субсидий бюджетным, автономным учреждениям и иным некоммерческим организациям» в </w:t>
      </w:r>
      <w:r w:rsidRPr="002202A5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263 400</w:t>
      </w:r>
      <w:r w:rsidRPr="003A0C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 рублей</w:t>
      </w:r>
      <w:r w:rsidRPr="002202A5">
        <w:rPr>
          <w:rFonts w:ascii="Times New Roman" w:hAnsi="Times New Roman"/>
          <w:sz w:val="28"/>
          <w:szCs w:val="28"/>
        </w:rPr>
        <w:t>;</w:t>
      </w:r>
    </w:p>
    <w:p w14:paraId="61B6A16E" w14:textId="5D0E2397" w:rsidR="008C66C3" w:rsidRPr="009A4E9A" w:rsidRDefault="008C66C3" w:rsidP="008C66C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2A5">
        <w:rPr>
          <w:rFonts w:ascii="Times New Roman" w:hAnsi="Times New Roman"/>
          <w:sz w:val="28"/>
          <w:szCs w:val="28"/>
        </w:rPr>
        <w:t>на код раздела, подраздела 07.0</w:t>
      </w:r>
      <w:r w:rsidR="002202A5" w:rsidRPr="002202A5">
        <w:rPr>
          <w:rFonts w:ascii="Times New Roman" w:hAnsi="Times New Roman"/>
          <w:sz w:val="28"/>
          <w:szCs w:val="28"/>
        </w:rPr>
        <w:t>9</w:t>
      </w:r>
      <w:r w:rsidRPr="002202A5">
        <w:rPr>
          <w:rFonts w:ascii="Times New Roman" w:hAnsi="Times New Roman"/>
          <w:sz w:val="28"/>
          <w:szCs w:val="28"/>
        </w:rPr>
        <w:t xml:space="preserve"> «</w:t>
      </w:r>
      <w:r w:rsidR="002202A5" w:rsidRPr="002202A5">
        <w:rPr>
          <w:rFonts w:ascii="Times New Roman" w:hAnsi="Times New Roman"/>
          <w:sz w:val="28"/>
          <w:szCs w:val="28"/>
        </w:rPr>
        <w:t>Другие вопросы в области образования</w:t>
      </w:r>
      <w:r w:rsidRPr="002202A5">
        <w:rPr>
          <w:rFonts w:ascii="Times New Roman" w:hAnsi="Times New Roman"/>
          <w:sz w:val="28"/>
          <w:szCs w:val="28"/>
        </w:rPr>
        <w:t>» код целевой статьи расходов 58.</w:t>
      </w:r>
      <w:r w:rsidR="002202A5" w:rsidRPr="002202A5">
        <w:rPr>
          <w:rFonts w:ascii="Times New Roman" w:hAnsi="Times New Roman"/>
          <w:sz w:val="28"/>
          <w:szCs w:val="28"/>
        </w:rPr>
        <w:t>3</w:t>
      </w:r>
      <w:r w:rsidRPr="002202A5">
        <w:rPr>
          <w:rFonts w:ascii="Times New Roman" w:hAnsi="Times New Roman"/>
          <w:sz w:val="28"/>
          <w:szCs w:val="28"/>
        </w:rPr>
        <w:t>.01.00590 «</w:t>
      </w:r>
      <w:r w:rsidR="002202A5" w:rsidRPr="002202A5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 w:rsidRPr="002202A5">
        <w:rPr>
          <w:rFonts w:ascii="Times New Roman" w:hAnsi="Times New Roman"/>
          <w:sz w:val="28"/>
          <w:szCs w:val="28"/>
        </w:rPr>
        <w:t xml:space="preserve">» код вида расхода </w:t>
      </w:r>
      <w:r w:rsidR="002202A5" w:rsidRPr="002202A5">
        <w:rPr>
          <w:rFonts w:ascii="Times New Roman" w:hAnsi="Times New Roman"/>
          <w:sz w:val="28"/>
          <w:szCs w:val="28"/>
        </w:rPr>
        <w:t>1</w:t>
      </w:r>
      <w:r w:rsidRPr="002202A5">
        <w:rPr>
          <w:rFonts w:ascii="Times New Roman" w:hAnsi="Times New Roman"/>
          <w:sz w:val="28"/>
          <w:szCs w:val="28"/>
        </w:rPr>
        <w:t>00 «</w:t>
      </w:r>
      <w:r w:rsidR="002202A5" w:rsidRPr="002202A5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Pr="002202A5">
        <w:rPr>
          <w:rFonts w:ascii="Times New Roman" w:hAnsi="Times New Roman"/>
          <w:sz w:val="28"/>
          <w:szCs w:val="28"/>
        </w:rPr>
        <w:t xml:space="preserve">» в сумме </w:t>
      </w:r>
      <w:r>
        <w:rPr>
          <w:rFonts w:ascii="Times New Roman" w:hAnsi="Times New Roman"/>
          <w:sz w:val="28"/>
          <w:szCs w:val="28"/>
        </w:rPr>
        <w:t>350 000</w:t>
      </w:r>
      <w:r w:rsidRPr="003A0C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 рублей</w:t>
      </w:r>
      <w:r w:rsidRPr="009A4E9A">
        <w:rPr>
          <w:rFonts w:ascii="Times New Roman" w:hAnsi="Times New Roman"/>
          <w:sz w:val="28"/>
          <w:szCs w:val="28"/>
        </w:rPr>
        <w:t>;</w:t>
      </w:r>
    </w:p>
    <w:p w14:paraId="73B57EB7" w14:textId="019FBB46" w:rsidR="00DE6355" w:rsidRPr="009A4E9A" w:rsidRDefault="00DE6355" w:rsidP="00DE63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4E9A">
        <w:rPr>
          <w:rFonts w:ascii="Times New Roman" w:hAnsi="Times New Roman"/>
          <w:sz w:val="28"/>
          <w:szCs w:val="28"/>
        </w:rPr>
        <w:t xml:space="preserve">на код раздела, подраздела 07.02 «Общее образование» код целевой статьи расходов 58.1.01.00590 «Расходы на обеспечение деятельности (оказание услуг) муниципальных учреждений» код вида расхода 600 «Предоставление субсидий бюджетным, автономным учреждениям и иным некоммерческим организациям» в сумме </w:t>
      </w:r>
      <w:r>
        <w:rPr>
          <w:rFonts w:ascii="Times New Roman" w:hAnsi="Times New Roman"/>
          <w:sz w:val="28"/>
          <w:szCs w:val="28"/>
        </w:rPr>
        <w:t>100 000</w:t>
      </w:r>
      <w:r w:rsidRPr="003A0C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 рублей</w:t>
      </w:r>
      <w:r w:rsidR="009A4E9A">
        <w:rPr>
          <w:rFonts w:ascii="Times New Roman" w:hAnsi="Times New Roman"/>
          <w:sz w:val="28"/>
          <w:szCs w:val="28"/>
        </w:rPr>
        <w:t>.</w:t>
      </w:r>
    </w:p>
    <w:p w14:paraId="0A84C218" w14:textId="77777777" w:rsidR="002314B8" w:rsidRDefault="002314B8" w:rsidP="005F33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8985A61" w14:textId="66AD3C46" w:rsidR="00222397" w:rsidRDefault="00AD0122" w:rsidP="005F33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222397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2024 год:</w:t>
      </w:r>
    </w:p>
    <w:p w14:paraId="3B6DCE90" w14:textId="0CA46496" w:rsidR="00005C32" w:rsidRDefault="00005C32" w:rsidP="00005C3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01.04 «</w:t>
      </w:r>
      <w:r w:rsidRPr="00005C32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коду целевой статьи расходов 50.2.00.</w:t>
      </w:r>
      <w:r w:rsidRPr="00005C32"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>200 «</w:t>
      </w:r>
      <w:r w:rsidRPr="00005C32">
        <w:rPr>
          <w:rFonts w:ascii="Times New Roman" w:hAnsi="Times New Roman"/>
          <w:sz w:val="28"/>
        </w:rPr>
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</w:r>
      <w:r>
        <w:rPr>
          <w:rFonts w:ascii="Times New Roman" w:hAnsi="Times New Roman"/>
          <w:sz w:val="28"/>
        </w:rPr>
        <w:t>» с кода вида расходов 200 «</w:t>
      </w:r>
      <w:r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вида расходов 100 «</w:t>
      </w:r>
      <w:r w:rsidRPr="00005C32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005C32">
        <w:rPr>
          <w:rFonts w:ascii="Times New Roman" w:hAnsi="Times New Roman"/>
          <w:sz w:val="28"/>
        </w:rPr>
        <w:lastRenderedPageBreak/>
        <w:t>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224 000,00 рублей;</w:t>
      </w:r>
    </w:p>
    <w:p w14:paraId="65E22987" w14:textId="112B6E7A" w:rsidR="00005C32" w:rsidRDefault="00005C32" w:rsidP="00005C3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01.04 «</w:t>
      </w:r>
      <w:r w:rsidRPr="00005C32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коду целевой статьи расходов 50.3.00.10030 «</w:t>
      </w:r>
      <w:r w:rsidRPr="00005C32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с кода вида расходов 200 «</w:t>
      </w:r>
      <w:r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вида расходов 800 «</w:t>
      </w:r>
      <w:r w:rsidRPr="00005C32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в сумме 1 000 000,00 рублей;</w:t>
      </w:r>
    </w:p>
    <w:p w14:paraId="4FDE7365" w14:textId="77777777" w:rsidR="00780C32" w:rsidRDefault="00780C32" w:rsidP="00780C3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05.02 «</w:t>
      </w:r>
      <w:r w:rsidRPr="00005C32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с кода целевой статьи расходов 73.1.00.10140 «</w:t>
      </w:r>
      <w:r w:rsidRPr="00005C32">
        <w:rPr>
          <w:rFonts w:ascii="Times New Roman" w:hAnsi="Times New Roman"/>
          <w:sz w:val="28"/>
        </w:rPr>
        <w:t>Приобретение контейнеров и обустройство контейнерных площадок на территории сельских поселений</w:t>
      </w:r>
      <w:r>
        <w:rPr>
          <w:rFonts w:ascii="Times New Roman" w:hAnsi="Times New Roman"/>
          <w:sz w:val="28"/>
        </w:rPr>
        <w:t>» кода вида расходов 200 «</w:t>
      </w:r>
      <w:r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код целевой статьи расходов 73.1.00.10720 «</w:t>
      </w:r>
      <w:r w:rsidRPr="002202A5">
        <w:rPr>
          <w:rFonts w:ascii="Times New Roman" w:hAnsi="Times New Roman"/>
          <w:sz w:val="28"/>
        </w:rPr>
        <w:t>Рекультивация свалки, расположенной на территории Родниковского сельского поселения</w:t>
      </w:r>
      <w:r>
        <w:rPr>
          <w:rFonts w:ascii="Times New Roman" w:hAnsi="Times New Roman"/>
          <w:sz w:val="28"/>
        </w:rPr>
        <w:t>» код вида расходов 400 «</w:t>
      </w:r>
      <w:r w:rsidRPr="002202A5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2 058 720,00 рублей;</w:t>
      </w:r>
    </w:p>
    <w:p w14:paraId="23FDD7C3" w14:textId="52441F1B" w:rsidR="00780C32" w:rsidRDefault="00780C32" w:rsidP="00780C3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10.04 «</w:t>
      </w:r>
      <w:r w:rsidRPr="00780C32">
        <w:rPr>
          <w:rFonts w:ascii="Times New Roman" w:hAnsi="Times New Roman"/>
          <w:sz w:val="28"/>
        </w:rPr>
        <w:t>Охрана семьи и детства</w:t>
      </w:r>
      <w:r>
        <w:rPr>
          <w:rFonts w:ascii="Times New Roman" w:hAnsi="Times New Roman"/>
          <w:sz w:val="28"/>
        </w:rPr>
        <w:t xml:space="preserve">» </w:t>
      </w:r>
      <w:r w:rsidR="00880BA6">
        <w:rPr>
          <w:rFonts w:ascii="Times New Roman" w:hAnsi="Times New Roman"/>
          <w:sz w:val="28"/>
        </w:rPr>
        <w:t>коду вида расходов 200 «</w:t>
      </w:r>
      <w:r w:rsidR="00880BA6"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880BA6">
        <w:rPr>
          <w:rFonts w:ascii="Times New Roman" w:hAnsi="Times New Roman"/>
          <w:sz w:val="28"/>
        </w:rPr>
        <w:t>»</w:t>
      </w:r>
      <w:r w:rsidR="00880BA6" w:rsidRPr="00880B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кода целевой статьи расходов </w:t>
      </w:r>
      <w:r w:rsidR="00880BA6" w:rsidRPr="00880BA6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880BA6" w:rsidRPr="00880BA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="00880BA6">
        <w:rPr>
          <w:rFonts w:ascii="Times New Roman" w:hAnsi="Times New Roman"/>
          <w:sz w:val="28"/>
        </w:rPr>
        <w:t>С0820</w:t>
      </w:r>
      <w:r>
        <w:rPr>
          <w:rFonts w:ascii="Times New Roman" w:hAnsi="Times New Roman"/>
          <w:sz w:val="28"/>
        </w:rPr>
        <w:t xml:space="preserve"> «</w:t>
      </w:r>
      <w:r w:rsidR="00880BA6" w:rsidRPr="00880BA6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(краевой бюджет)</w:t>
      </w:r>
      <w:r w:rsidR="00880BA6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на код целевой статьи расходов </w:t>
      </w:r>
      <w:r w:rsidR="00880BA6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880BA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="00880BA6" w:rsidRPr="00880BA6">
        <w:rPr>
          <w:rFonts w:ascii="Times New Roman" w:hAnsi="Times New Roman"/>
          <w:sz w:val="28"/>
        </w:rPr>
        <w:t>А0820</w:t>
      </w:r>
      <w:r>
        <w:rPr>
          <w:rFonts w:ascii="Times New Roman" w:hAnsi="Times New Roman"/>
          <w:sz w:val="28"/>
        </w:rPr>
        <w:t xml:space="preserve"> «</w:t>
      </w:r>
      <w:r w:rsidR="00880BA6" w:rsidRPr="00880BA6">
        <w:rPr>
          <w:rFonts w:ascii="Times New Roman" w:hAnsi="Times New Roman"/>
          <w:sz w:val="28"/>
        </w:rPr>
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 xml:space="preserve">» в сумме </w:t>
      </w:r>
      <w:r w:rsidR="00880BA6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> </w:t>
      </w:r>
      <w:r w:rsidR="00880BA6"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>0,00 рублей;</w:t>
      </w:r>
    </w:p>
    <w:p w14:paraId="5E841302" w14:textId="430FF40F" w:rsidR="000F2A52" w:rsidRDefault="000F2A52" w:rsidP="000F2A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произвести передвижение бюджетных ассигнований по коду раздела, подраздела 09.02 «</w:t>
      </w:r>
      <w:r w:rsidRPr="000F2A52">
        <w:rPr>
          <w:rFonts w:ascii="Times New Roman" w:hAnsi="Times New Roman"/>
          <w:sz w:val="28"/>
        </w:rPr>
        <w:t>Амбулаторная помощь</w:t>
      </w:r>
      <w:r>
        <w:rPr>
          <w:rFonts w:ascii="Times New Roman" w:hAnsi="Times New Roman"/>
          <w:sz w:val="28"/>
        </w:rPr>
        <w:t>» коду вида расходов 400 «</w:t>
      </w:r>
      <w:r w:rsidRPr="000F2A52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</w:t>
      </w:r>
      <w:r w:rsidRPr="00880B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кода целевой статьи расходов </w:t>
      </w:r>
      <w:r w:rsidRPr="00880BA6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  <w:lang w:val="en-US"/>
        </w:rPr>
        <w:t>N</w:t>
      </w:r>
      <w:r w:rsidRPr="000F2A5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.С</w:t>
      </w:r>
      <w:r w:rsidRPr="000F2A52">
        <w:rPr>
          <w:rFonts w:ascii="Times New Roman" w:hAnsi="Times New Roman"/>
          <w:sz w:val="28"/>
        </w:rPr>
        <w:t>3651</w:t>
      </w:r>
      <w:r>
        <w:rPr>
          <w:rFonts w:ascii="Times New Roman" w:hAnsi="Times New Roman"/>
          <w:sz w:val="28"/>
        </w:rPr>
        <w:t xml:space="preserve"> «</w:t>
      </w:r>
      <w:r w:rsidRPr="000F2A52">
        <w:rPr>
          <w:rFonts w:ascii="Times New Roman" w:hAnsi="Times New Roman"/>
          <w:sz w:val="28"/>
        </w:rPr>
        <w:t xml:space="preserve"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 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</w:t>
      </w:r>
      <w:r w:rsidRPr="000F2A52">
        <w:rPr>
          <w:rFonts w:ascii="Times New Roman" w:hAnsi="Times New Roman"/>
          <w:sz w:val="28"/>
        </w:rPr>
        <w:lastRenderedPageBreak/>
        <w:t>гражданам медицинской помощи в Краснодарском крае)</w:t>
      </w:r>
      <w:r>
        <w:rPr>
          <w:rFonts w:ascii="Times New Roman" w:hAnsi="Times New Roman"/>
          <w:sz w:val="28"/>
        </w:rPr>
        <w:t>» на код целевой статьи расходов 65.</w:t>
      </w:r>
      <w:r w:rsidR="00AF232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AF2327">
        <w:rPr>
          <w:rFonts w:ascii="Times New Roman" w:hAnsi="Times New Roman"/>
          <w:sz w:val="28"/>
          <w:lang w:val="en-US"/>
        </w:rPr>
        <w:t>N</w:t>
      </w:r>
      <w:r w:rsidR="00AF2327" w:rsidRPr="00AF232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 w:rsidRPr="00880BA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3651 «</w:t>
      </w:r>
      <w:r w:rsidRPr="000F2A52">
        <w:rPr>
          <w:rFonts w:ascii="Times New Roman" w:hAnsi="Times New Roman"/>
          <w:sz w:val="28"/>
        </w:rPr>
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</w:r>
      <w:r>
        <w:rPr>
          <w:rFonts w:ascii="Times New Roman" w:hAnsi="Times New Roman"/>
          <w:sz w:val="28"/>
        </w:rPr>
        <w:t>» в сумме 750 000,00 рублей;</w:t>
      </w:r>
    </w:p>
    <w:p w14:paraId="0B91F507" w14:textId="5782C685" w:rsidR="00B778C4" w:rsidRDefault="00B778C4" w:rsidP="00B778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произвести передвижение бюджетных ассигнований по коду раздела, подраздела 07.01 «</w:t>
      </w:r>
      <w:r w:rsidRPr="00B778C4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65.7.01.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0470 «</w:t>
      </w:r>
      <w:r w:rsidRPr="00B778C4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</w:t>
      </w:r>
      <w:r>
        <w:rPr>
          <w:rFonts w:ascii="Times New Roman" w:hAnsi="Times New Roman"/>
          <w:sz w:val="28"/>
        </w:rPr>
        <w:t>» с кода вида расходов 400 «</w:t>
      </w:r>
      <w:r w:rsidRPr="00B778C4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код вида расходов 200 «</w:t>
      </w:r>
      <w:r w:rsidRPr="00B778C4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12 566 005,00 рублей;</w:t>
      </w:r>
    </w:p>
    <w:p w14:paraId="23ED6018" w14:textId="2C067461" w:rsidR="00B778C4" w:rsidRDefault="00B778C4" w:rsidP="00B778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произвести передвижение бюджетных ассигнований по коду раздела, подраздела 11.01 «</w:t>
      </w:r>
      <w:r w:rsidRPr="00B778C4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65.8.00.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0470 «</w:t>
      </w:r>
      <w:r w:rsidRPr="00B778C4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</w:t>
      </w:r>
      <w:r>
        <w:rPr>
          <w:rFonts w:ascii="Times New Roman" w:hAnsi="Times New Roman"/>
          <w:sz w:val="28"/>
        </w:rPr>
        <w:t>» с кода вида расходов 400 «</w:t>
      </w:r>
      <w:r w:rsidRPr="00B778C4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код вида расходов 200 «</w:t>
      </w:r>
      <w:r w:rsidRPr="00B778C4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188 092,20 рублей</w:t>
      </w:r>
      <w:r w:rsidR="00C27C6A">
        <w:rPr>
          <w:rFonts w:ascii="Times New Roman" w:hAnsi="Times New Roman"/>
          <w:sz w:val="28"/>
        </w:rPr>
        <w:t>.</w:t>
      </w:r>
    </w:p>
    <w:p w14:paraId="1CF48E5C" w14:textId="77777777" w:rsidR="00EA2E66" w:rsidRDefault="00EA2E66" w:rsidP="002223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D1A8F3F" w14:textId="368B9D86" w:rsidR="000F2A52" w:rsidRDefault="00AD0122" w:rsidP="00FE32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22397">
        <w:rPr>
          <w:rFonts w:ascii="Times New Roman" w:hAnsi="Times New Roman"/>
          <w:sz w:val="28"/>
        </w:rPr>
        <w:t>. Администрации муниципального образования Белореченский район на 2025 год</w:t>
      </w:r>
      <w:r w:rsidR="000F2A52">
        <w:rPr>
          <w:rFonts w:ascii="Times New Roman" w:hAnsi="Times New Roman"/>
          <w:sz w:val="28"/>
        </w:rPr>
        <w:t>:</w:t>
      </w:r>
    </w:p>
    <w:p w14:paraId="3E138C18" w14:textId="128BBCEB" w:rsidR="00FD6252" w:rsidRDefault="000F2A52" w:rsidP="00FE32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FE326B">
        <w:rPr>
          <w:rFonts w:ascii="Times New Roman" w:hAnsi="Times New Roman"/>
          <w:sz w:val="28"/>
        </w:rPr>
        <w:t xml:space="preserve"> </w:t>
      </w:r>
      <w:r w:rsidR="00FD6252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05.02 «</w:t>
      </w:r>
      <w:r w:rsidR="00FD6252" w:rsidRPr="00005C32">
        <w:rPr>
          <w:rFonts w:ascii="Times New Roman" w:hAnsi="Times New Roman"/>
          <w:sz w:val="28"/>
        </w:rPr>
        <w:t>Коммунальное хозяйство</w:t>
      </w:r>
      <w:r w:rsidR="00FD6252">
        <w:rPr>
          <w:rFonts w:ascii="Times New Roman" w:hAnsi="Times New Roman"/>
          <w:sz w:val="28"/>
        </w:rPr>
        <w:t>» с кода целевой статьи расходов 73.1.00.10720 «</w:t>
      </w:r>
      <w:r w:rsidR="00FD6252" w:rsidRPr="002202A5">
        <w:rPr>
          <w:rFonts w:ascii="Times New Roman" w:hAnsi="Times New Roman"/>
          <w:sz w:val="28"/>
        </w:rPr>
        <w:t>Рекультивация свалки, расположенной на территории Родниковского сельского поселения</w:t>
      </w:r>
      <w:r w:rsidR="00FD6252">
        <w:rPr>
          <w:rFonts w:ascii="Times New Roman" w:hAnsi="Times New Roman"/>
          <w:sz w:val="28"/>
        </w:rPr>
        <w:t>» кода вида расходов 400 «</w:t>
      </w:r>
      <w:r w:rsidR="00FD6252" w:rsidRPr="002202A5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FD6252">
        <w:rPr>
          <w:rFonts w:ascii="Times New Roman" w:hAnsi="Times New Roman"/>
          <w:sz w:val="28"/>
        </w:rPr>
        <w:t>» на код целевой статьи расходов 73.1.00.10140 «</w:t>
      </w:r>
      <w:r w:rsidR="00FD6252" w:rsidRPr="00FD6252">
        <w:rPr>
          <w:rFonts w:ascii="Times New Roman" w:hAnsi="Times New Roman"/>
          <w:sz w:val="28"/>
        </w:rPr>
        <w:t>Приобретение контейнеров и обустройство контейнерных площадок на территории сельских поселений</w:t>
      </w:r>
      <w:r w:rsidR="00FD6252">
        <w:rPr>
          <w:rFonts w:ascii="Times New Roman" w:hAnsi="Times New Roman"/>
          <w:sz w:val="28"/>
        </w:rPr>
        <w:t>» код вида расходов 200 «</w:t>
      </w:r>
      <w:r w:rsidR="00FD6252" w:rsidRPr="00B1514D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FD6252">
        <w:rPr>
          <w:rFonts w:ascii="Times New Roman" w:hAnsi="Times New Roman"/>
          <w:sz w:val="28"/>
        </w:rPr>
        <w:t>» в сумме 15 047 027,00 рублей</w:t>
      </w:r>
      <w:r>
        <w:rPr>
          <w:rFonts w:ascii="Times New Roman" w:hAnsi="Times New Roman"/>
          <w:sz w:val="28"/>
        </w:rPr>
        <w:t>;</w:t>
      </w:r>
    </w:p>
    <w:p w14:paraId="1EBEFC22" w14:textId="34E46DD2" w:rsidR="000F2A52" w:rsidRDefault="000F2A52" w:rsidP="000F2A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произвести передвижение бюджетных ассигнований по коду раздела, подраздела 09.02 «</w:t>
      </w:r>
      <w:r w:rsidRPr="000F2A52">
        <w:rPr>
          <w:rFonts w:ascii="Times New Roman" w:hAnsi="Times New Roman"/>
          <w:sz w:val="28"/>
        </w:rPr>
        <w:t>Амбулаторная помощь</w:t>
      </w:r>
      <w:r>
        <w:rPr>
          <w:rFonts w:ascii="Times New Roman" w:hAnsi="Times New Roman"/>
          <w:sz w:val="28"/>
        </w:rPr>
        <w:t>» коду вида расходов 400 «</w:t>
      </w:r>
      <w:r w:rsidRPr="000F2A52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</w:t>
      </w:r>
      <w:r w:rsidRPr="00880B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кода целевой статьи расходов </w:t>
      </w:r>
      <w:r w:rsidRPr="00880BA6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  <w:lang w:val="en-US"/>
        </w:rPr>
        <w:t>N</w:t>
      </w:r>
      <w:r w:rsidRPr="000F2A5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.С</w:t>
      </w:r>
      <w:r w:rsidRPr="000F2A52">
        <w:rPr>
          <w:rFonts w:ascii="Times New Roman" w:hAnsi="Times New Roman"/>
          <w:sz w:val="28"/>
        </w:rPr>
        <w:t>3651</w:t>
      </w:r>
      <w:r>
        <w:rPr>
          <w:rFonts w:ascii="Times New Roman" w:hAnsi="Times New Roman"/>
          <w:sz w:val="28"/>
        </w:rPr>
        <w:t xml:space="preserve"> «</w:t>
      </w:r>
      <w:r w:rsidRPr="000F2A52">
        <w:rPr>
          <w:rFonts w:ascii="Times New Roman" w:hAnsi="Times New Roman"/>
          <w:sz w:val="28"/>
        </w:rPr>
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 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</w:r>
      <w:r>
        <w:rPr>
          <w:rFonts w:ascii="Times New Roman" w:hAnsi="Times New Roman"/>
          <w:sz w:val="28"/>
        </w:rPr>
        <w:t>» на код целевой статьи расходов 65.</w:t>
      </w:r>
      <w:r w:rsidR="00AF232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AF2327">
        <w:rPr>
          <w:rFonts w:ascii="Times New Roman" w:hAnsi="Times New Roman"/>
          <w:sz w:val="28"/>
          <w:lang w:val="en-US"/>
        </w:rPr>
        <w:t>N</w:t>
      </w:r>
      <w:r w:rsidR="00AF2327" w:rsidRPr="00AF232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 w:rsidRPr="00880BA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3651 «</w:t>
      </w:r>
      <w:r w:rsidRPr="000F2A52">
        <w:rPr>
          <w:rFonts w:ascii="Times New Roman" w:hAnsi="Times New Roman"/>
          <w:sz w:val="28"/>
        </w:rPr>
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</w:r>
      <w:r>
        <w:rPr>
          <w:rFonts w:ascii="Times New Roman" w:hAnsi="Times New Roman"/>
          <w:sz w:val="28"/>
        </w:rPr>
        <w:t xml:space="preserve">» в сумме </w:t>
      </w:r>
      <w:r w:rsidR="00B778C4">
        <w:rPr>
          <w:rFonts w:ascii="Times New Roman" w:hAnsi="Times New Roman"/>
          <w:sz w:val="28"/>
        </w:rPr>
        <w:t>3 00</w:t>
      </w:r>
      <w:r>
        <w:rPr>
          <w:rFonts w:ascii="Times New Roman" w:hAnsi="Times New Roman"/>
          <w:sz w:val="28"/>
        </w:rPr>
        <w:t>0 000,00 рублей</w:t>
      </w:r>
      <w:r w:rsidR="00B778C4">
        <w:rPr>
          <w:rFonts w:ascii="Times New Roman" w:hAnsi="Times New Roman"/>
          <w:sz w:val="28"/>
        </w:rPr>
        <w:t>.</w:t>
      </w:r>
    </w:p>
    <w:p w14:paraId="0CA94985" w14:textId="77777777" w:rsidR="00222397" w:rsidRDefault="00222397" w:rsidP="0022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5763A92" w14:textId="62E13BC3" w:rsidR="00222397" w:rsidRDefault="00AD0122" w:rsidP="0022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222397">
        <w:rPr>
          <w:rFonts w:ascii="Times New Roman" w:hAnsi="Times New Roman"/>
          <w:sz w:val="28"/>
        </w:rPr>
        <w:t>. Администрации муниципального образования Белореченский район на 2026 год:</w:t>
      </w:r>
    </w:p>
    <w:p w14:paraId="39AF3104" w14:textId="68CF7F14" w:rsidR="00FC5145" w:rsidRDefault="00FC5145" w:rsidP="00FC514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05.02 «</w:t>
      </w:r>
      <w:r w:rsidRPr="00005C32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целевой статьи расходов 73.1.00.10140 «</w:t>
      </w:r>
      <w:r w:rsidRPr="00005C32">
        <w:rPr>
          <w:rFonts w:ascii="Times New Roman" w:hAnsi="Times New Roman"/>
          <w:sz w:val="28"/>
        </w:rPr>
        <w:t>Приобретение контейнеров и обустройство контейнерных площадок на территории сельских поселений</w:t>
      </w:r>
      <w:r>
        <w:rPr>
          <w:rFonts w:ascii="Times New Roman" w:hAnsi="Times New Roman"/>
          <w:sz w:val="28"/>
        </w:rPr>
        <w:t>» коду вида расходов 200 «</w:t>
      </w:r>
      <w:r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4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144 323,00 рублей;</w:t>
      </w:r>
    </w:p>
    <w:p w14:paraId="632262FB" w14:textId="416E22F0" w:rsidR="00FC5145" w:rsidRDefault="00FC5145" w:rsidP="00FC514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05.02 «</w:t>
      </w:r>
      <w:r w:rsidRPr="00005C32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</w:t>
      </w:r>
      <w:r w:rsidR="00B4318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73.1.00.10860 «</w:t>
      </w:r>
      <w:r w:rsidRPr="00FC5145">
        <w:rPr>
          <w:rFonts w:ascii="Times New Roman" w:hAnsi="Times New Roman"/>
          <w:sz w:val="28"/>
        </w:rPr>
        <w:t>Содержание контейнерных площадок на территории сельских поселений</w:t>
      </w:r>
      <w:r>
        <w:rPr>
          <w:rFonts w:ascii="Times New Roman" w:hAnsi="Times New Roman"/>
          <w:sz w:val="28"/>
        </w:rPr>
        <w:t>» код</w:t>
      </w:r>
      <w:r w:rsidR="00B4318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вида расходов 200 «</w:t>
      </w:r>
      <w:r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3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349 450,00 рублей;</w:t>
      </w:r>
    </w:p>
    <w:p w14:paraId="29D42E09" w14:textId="426B2D8F" w:rsidR="00FC5145" w:rsidRDefault="00FC5145" w:rsidP="00FC514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05.02 «</w:t>
      </w:r>
      <w:r w:rsidRPr="00005C32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</w:t>
      </w:r>
      <w:r w:rsidR="00B43184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од</w:t>
      </w:r>
      <w:r w:rsidR="00B4318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73.2.00.10080 «</w:t>
      </w:r>
      <w:r w:rsidRPr="00FC5145">
        <w:rPr>
          <w:rFonts w:ascii="Times New Roman" w:hAnsi="Times New Roman"/>
          <w:sz w:val="28"/>
        </w:rPr>
        <w:t>Осуществление экологического просвещения, а также организация экологического воспитания и формирование экологической культуры в области обращения с твердыми коммунальными отходами</w:t>
      </w:r>
      <w:r>
        <w:rPr>
          <w:rFonts w:ascii="Times New Roman" w:hAnsi="Times New Roman"/>
          <w:sz w:val="28"/>
        </w:rPr>
        <w:t>» код</w:t>
      </w:r>
      <w:r w:rsidR="00B4318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вида расходов 200 «</w:t>
      </w:r>
      <w:r w:rsidRPr="00005C32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50 000,00 рублей;</w:t>
      </w:r>
    </w:p>
    <w:p w14:paraId="10F832E2" w14:textId="24BF916E" w:rsidR="00FC5145" w:rsidRDefault="00FC5145" w:rsidP="00FC514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увеличить бюджетные ассигнования по коду раздела, подраздела </w:t>
      </w:r>
      <w:r w:rsidR="00B43184">
        <w:rPr>
          <w:rFonts w:ascii="Times New Roman" w:hAnsi="Times New Roman"/>
          <w:sz w:val="28"/>
        </w:rPr>
        <w:t>05.02 «</w:t>
      </w:r>
      <w:r w:rsidR="00B43184" w:rsidRPr="00005C32">
        <w:rPr>
          <w:rFonts w:ascii="Times New Roman" w:hAnsi="Times New Roman"/>
          <w:sz w:val="28"/>
        </w:rPr>
        <w:t>Коммунальное хозяйство</w:t>
      </w:r>
      <w:r w:rsidR="00B4318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коду целевой статьи расходов 7</w:t>
      </w:r>
      <w:r w:rsidR="00B4318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="00B4318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 w:rsidR="00B43184">
        <w:rPr>
          <w:rFonts w:ascii="Times New Roman" w:hAnsi="Times New Roman"/>
          <w:sz w:val="28"/>
        </w:rPr>
        <w:t>10720</w:t>
      </w:r>
      <w:r>
        <w:rPr>
          <w:rFonts w:ascii="Times New Roman" w:hAnsi="Times New Roman"/>
          <w:sz w:val="28"/>
        </w:rPr>
        <w:t xml:space="preserve"> «</w:t>
      </w:r>
      <w:r w:rsidR="00B43184" w:rsidRPr="00B43184">
        <w:rPr>
          <w:rFonts w:ascii="Times New Roman" w:hAnsi="Times New Roman"/>
          <w:sz w:val="28"/>
        </w:rPr>
        <w:t>Рекультивация свалки, расположенной на территории Родниковского сельского поселения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B43184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="00B43184" w:rsidRPr="00B43184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в сумме </w:t>
      </w:r>
      <w:r w:rsidR="00B43184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  <w:lang w:val="en-US"/>
        </w:rPr>
        <w:t> </w:t>
      </w:r>
      <w:r w:rsidR="00B43184">
        <w:rPr>
          <w:rFonts w:ascii="Times New Roman" w:hAnsi="Times New Roman"/>
          <w:sz w:val="28"/>
        </w:rPr>
        <w:t>543</w:t>
      </w:r>
      <w:r>
        <w:rPr>
          <w:rFonts w:ascii="Times New Roman" w:hAnsi="Times New Roman"/>
          <w:sz w:val="28"/>
        </w:rPr>
        <w:t> </w:t>
      </w:r>
      <w:r w:rsidR="00B43184">
        <w:rPr>
          <w:rFonts w:ascii="Times New Roman" w:hAnsi="Times New Roman"/>
          <w:sz w:val="28"/>
        </w:rPr>
        <w:t>773</w:t>
      </w:r>
      <w:r>
        <w:rPr>
          <w:rFonts w:ascii="Times New Roman" w:hAnsi="Times New Roman"/>
          <w:sz w:val="28"/>
        </w:rPr>
        <w:t>,00 рублей</w:t>
      </w:r>
      <w:r w:rsidR="00B43184">
        <w:rPr>
          <w:rFonts w:ascii="Times New Roman" w:hAnsi="Times New Roman"/>
          <w:sz w:val="28"/>
        </w:rPr>
        <w:t>.</w:t>
      </w:r>
    </w:p>
    <w:p w14:paraId="0C864072" w14:textId="77777777" w:rsidR="00FC5145" w:rsidRDefault="00FC5145" w:rsidP="00393AC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F4AAFEC" w14:textId="2615D938" w:rsidR="003E637A" w:rsidRDefault="00AD0122" w:rsidP="003E637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3E637A">
        <w:rPr>
          <w:rFonts w:ascii="Times New Roman" w:hAnsi="Times New Roman"/>
          <w:sz w:val="28"/>
        </w:rPr>
        <w:t>. Управлению имущественных отношений администрации муниципального образования Белореченский район на 2024 год:</w:t>
      </w:r>
    </w:p>
    <w:p w14:paraId="28B0BD6C" w14:textId="55D9D17D" w:rsidR="00C27C6A" w:rsidRPr="00CB2553" w:rsidRDefault="00C27C6A" w:rsidP="00C27C6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04.12 «</w:t>
      </w:r>
      <w:r w:rsidRPr="00C27C6A">
        <w:rPr>
          <w:rFonts w:ascii="Times New Roman" w:hAnsi="Times New Roman"/>
          <w:sz w:val="28"/>
        </w:rPr>
        <w:t>Другие вопросы в области национальной экономики</w:t>
      </w:r>
      <w:r>
        <w:rPr>
          <w:rFonts w:ascii="Times New Roman" w:hAnsi="Times New Roman"/>
          <w:sz w:val="28"/>
        </w:rPr>
        <w:t>» коду вида расходов 200 «</w:t>
      </w:r>
      <w:r w:rsidR="00CB2553" w:rsidRPr="00CB2553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</w:t>
      </w:r>
      <w:r w:rsidRPr="00880B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кода целевой статьи расходов </w:t>
      </w:r>
      <w:r w:rsidR="00CB2553"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>.1.</w:t>
      </w:r>
      <w:r w:rsidR="00CB2553" w:rsidRPr="00CB2553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 w:rsidR="00CB2553">
        <w:rPr>
          <w:rFonts w:ascii="Times New Roman" w:hAnsi="Times New Roman"/>
          <w:sz w:val="28"/>
        </w:rPr>
        <w:t>А5110</w:t>
      </w:r>
      <w:r>
        <w:rPr>
          <w:rFonts w:ascii="Times New Roman" w:hAnsi="Times New Roman"/>
          <w:sz w:val="28"/>
        </w:rPr>
        <w:t xml:space="preserve"> «</w:t>
      </w:r>
      <w:r w:rsidR="00CB2553" w:rsidRPr="00CB2553">
        <w:rPr>
          <w:rFonts w:ascii="Times New Roman" w:hAnsi="Times New Roman"/>
          <w:sz w:val="28"/>
        </w:rPr>
        <w:t>Проведение комплексных кадастровых работ</w:t>
      </w:r>
      <w:r>
        <w:rPr>
          <w:rFonts w:ascii="Times New Roman" w:hAnsi="Times New Roman"/>
          <w:sz w:val="28"/>
        </w:rPr>
        <w:t xml:space="preserve">» на код целевой статьи расходов </w:t>
      </w:r>
      <w:r w:rsidR="00CB2553"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>.1.</w:t>
      </w:r>
      <w:r w:rsidR="00CB2553" w:rsidRPr="00CB2553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 w:rsidR="00CB2553">
        <w:rPr>
          <w:rFonts w:ascii="Times New Roman" w:hAnsi="Times New Roman"/>
          <w:sz w:val="28"/>
          <w:lang w:val="en-US"/>
        </w:rPr>
        <w:t>L</w:t>
      </w:r>
      <w:r w:rsidR="00CB2553" w:rsidRPr="00CB2553">
        <w:rPr>
          <w:rFonts w:ascii="Times New Roman" w:hAnsi="Times New Roman"/>
          <w:sz w:val="28"/>
        </w:rPr>
        <w:t>5110</w:t>
      </w:r>
      <w:r>
        <w:rPr>
          <w:rFonts w:ascii="Times New Roman" w:hAnsi="Times New Roman"/>
          <w:sz w:val="28"/>
        </w:rPr>
        <w:t xml:space="preserve"> «</w:t>
      </w:r>
      <w:r w:rsidR="00CB2553" w:rsidRPr="00CB2553">
        <w:rPr>
          <w:rFonts w:ascii="Times New Roman" w:hAnsi="Times New Roman"/>
          <w:sz w:val="28"/>
        </w:rPr>
        <w:t>Проведение комплексных кадастровых работ</w:t>
      </w:r>
      <w:r>
        <w:rPr>
          <w:rFonts w:ascii="Times New Roman" w:hAnsi="Times New Roman"/>
          <w:sz w:val="28"/>
        </w:rPr>
        <w:t xml:space="preserve">» в сумме </w:t>
      </w:r>
      <w:r w:rsidR="00CB2553" w:rsidRPr="00CB2553">
        <w:rPr>
          <w:rFonts w:ascii="Times New Roman" w:hAnsi="Times New Roman"/>
          <w:sz w:val="28"/>
        </w:rPr>
        <w:t>2</w:t>
      </w:r>
      <w:r w:rsidR="00CB2553">
        <w:rPr>
          <w:rFonts w:ascii="Times New Roman" w:hAnsi="Times New Roman"/>
          <w:sz w:val="28"/>
          <w:lang w:val="en-US"/>
        </w:rPr>
        <w:t> </w:t>
      </w:r>
      <w:r w:rsidR="00CB2553" w:rsidRPr="00CB2553">
        <w:rPr>
          <w:rFonts w:ascii="Times New Roman" w:hAnsi="Times New Roman"/>
          <w:sz w:val="28"/>
        </w:rPr>
        <w:t>117</w:t>
      </w:r>
      <w:r>
        <w:rPr>
          <w:rFonts w:ascii="Times New Roman" w:hAnsi="Times New Roman"/>
          <w:sz w:val="28"/>
        </w:rPr>
        <w:t> </w:t>
      </w:r>
      <w:r w:rsidR="00CB2553" w:rsidRPr="00CB2553">
        <w:rPr>
          <w:rFonts w:ascii="Times New Roman" w:hAnsi="Times New Roman"/>
          <w:sz w:val="28"/>
        </w:rPr>
        <w:t>566</w:t>
      </w:r>
      <w:r>
        <w:rPr>
          <w:rFonts w:ascii="Times New Roman" w:hAnsi="Times New Roman"/>
          <w:sz w:val="28"/>
        </w:rPr>
        <w:t>,00 рублей</w:t>
      </w:r>
      <w:r w:rsidR="00CB2553">
        <w:rPr>
          <w:rFonts w:ascii="Times New Roman" w:hAnsi="Times New Roman"/>
          <w:sz w:val="28"/>
        </w:rPr>
        <w:t>.</w:t>
      </w:r>
    </w:p>
    <w:p w14:paraId="6DDFD712" w14:textId="77777777" w:rsidR="003E637A" w:rsidRDefault="003E637A" w:rsidP="0022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F746CB9" w14:textId="403F192F" w:rsidR="00222397" w:rsidRDefault="00AD0122" w:rsidP="0022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222397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6A708EF1" w14:textId="34B9387B" w:rsidR="00261E65" w:rsidRDefault="00261E65" w:rsidP="00261E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07.01 «</w:t>
      </w:r>
      <w:r w:rsidR="00622A56" w:rsidRPr="00622A56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622A5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622A56" w:rsidRPr="00622A5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с кода целевой статьи расходов </w:t>
      </w:r>
      <w:r w:rsidR="00622A56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 w:rsidR="00622A5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622A56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622A56" w:rsidRPr="00622A56">
        <w:rPr>
          <w:rFonts w:ascii="Times New Roman" w:hAnsi="Times New Roman"/>
          <w:sz w:val="28"/>
        </w:rPr>
        <w:t>00</w:t>
      </w:r>
      <w:r w:rsidR="00622A56">
        <w:rPr>
          <w:rFonts w:ascii="Times New Roman" w:hAnsi="Times New Roman"/>
          <w:sz w:val="28"/>
        </w:rPr>
        <w:t>590</w:t>
      </w:r>
      <w:r>
        <w:rPr>
          <w:rFonts w:ascii="Times New Roman" w:hAnsi="Times New Roman"/>
          <w:sz w:val="28"/>
        </w:rPr>
        <w:t xml:space="preserve"> «</w:t>
      </w:r>
      <w:r w:rsidR="00D24657" w:rsidRPr="00D24657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на код целевой статьи расходов </w:t>
      </w:r>
      <w:r w:rsidR="00622A56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.1.</w:t>
      </w:r>
      <w:r w:rsidRPr="00566D0E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</w:t>
      </w:r>
      <w:r w:rsidR="00622A56">
        <w:rPr>
          <w:rFonts w:ascii="Times New Roman" w:hAnsi="Times New Roman"/>
          <w:sz w:val="28"/>
        </w:rPr>
        <w:t>00590</w:t>
      </w:r>
      <w:r>
        <w:rPr>
          <w:rFonts w:ascii="Times New Roman" w:hAnsi="Times New Roman"/>
          <w:sz w:val="28"/>
        </w:rPr>
        <w:t xml:space="preserve"> «</w:t>
      </w:r>
      <w:r w:rsidR="00622A56" w:rsidRPr="00622A56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в сумме </w:t>
      </w:r>
      <w:r w:rsidR="00622A56">
        <w:rPr>
          <w:rFonts w:ascii="Times New Roman" w:hAnsi="Times New Roman"/>
          <w:sz w:val="28"/>
        </w:rPr>
        <w:t>155</w:t>
      </w:r>
      <w:r>
        <w:rPr>
          <w:rFonts w:ascii="Times New Roman" w:hAnsi="Times New Roman"/>
          <w:sz w:val="28"/>
        </w:rPr>
        <w:t> </w:t>
      </w:r>
      <w:r w:rsidR="006C141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</w:t>
      </w:r>
      <w:r w:rsidR="009016AB">
        <w:rPr>
          <w:rFonts w:ascii="Times New Roman" w:hAnsi="Times New Roman"/>
          <w:sz w:val="28"/>
        </w:rPr>
        <w:t>;</w:t>
      </w:r>
    </w:p>
    <w:p w14:paraId="76D232E2" w14:textId="5C9F71FB" w:rsidR="00D24657" w:rsidRPr="00837485" w:rsidRDefault="00D24657" w:rsidP="00D2465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вида расходов 600 «</w:t>
      </w:r>
      <w:r w:rsidRPr="00622A5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раздела, подраздела 07.01 «</w:t>
      </w:r>
      <w:r w:rsidRPr="00622A56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кода целевой статьи расходов 58.1.01.</w:t>
      </w:r>
      <w:r w:rsidRPr="00622A56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590 «</w:t>
      </w:r>
      <w:r w:rsidRPr="00D24657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раздела, подраздела 07.02 «</w:t>
      </w:r>
      <w:r w:rsidRPr="00D24657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</w:t>
      </w:r>
      <w:r w:rsidRPr="00566D0E">
        <w:rPr>
          <w:rFonts w:ascii="Times New Roman" w:hAnsi="Times New Roman"/>
          <w:sz w:val="28"/>
        </w:rPr>
        <w:t>0</w:t>
      </w:r>
      <w:r w:rsidRPr="00D2465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</w:t>
      </w:r>
      <w:r w:rsidRPr="00D24657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0 «</w:t>
      </w:r>
      <w:r w:rsidRPr="00D24657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</w:r>
      <w:r>
        <w:rPr>
          <w:rFonts w:ascii="Times New Roman" w:hAnsi="Times New Roman"/>
          <w:sz w:val="28"/>
        </w:rPr>
        <w:t xml:space="preserve">» в сумме </w:t>
      </w:r>
      <w:r w:rsidRPr="00D24657">
        <w:rPr>
          <w:rFonts w:ascii="Times New Roman" w:hAnsi="Times New Roman"/>
          <w:sz w:val="28"/>
        </w:rPr>
        <w:t>10</w:t>
      </w:r>
      <w:r w:rsidRPr="0083748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,00 рублей</w:t>
      </w:r>
      <w:r w:rsidR="00837485">
        <w:rPr>
          <w:rFonts w:ascii="Times New Roman" w:hAnsi="Times New Roman"/>
          <w:sz w:val="28"/>
        </w:rPr>
        <w:t>.</w:t>
      </w:r>
    </w:p>
    <w:p w14:paraId="0BE664D0" w14:textId="77777777" w:rsidR="00613956" w:rsidRDefault="00613956" w:rsidP="0022239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4A75E60" w14:textId="1238E395" w:rsidR="00613956" w:rsidRDefault="00613956" w:rsidP="006139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D0122">
        <w:rPr>
          <w:rFonts w:ascii="Times New Roman" w:hAnsi="Times New Roman"/>
          <w:sz w:val="28"/>
        </w:rPr>
        <w:t>2</w:t>
      </w:r>
      <w:r w:rsidR="000D61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Управлению культуры администрации муниципального образования Белореченский район на 2024 год:</w:t>
      </w:r>
    </w:p>
    <w:p w14:paraId="2D33098A" w14:textId="7401F326" w:rsidR="00613956" w:rsidRDefault="00837485" w:rsidP="00A239C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произвести передвижение бюджетных ассигнований по коду раздела, подраздела 07.03 «</w:t>
      </w:r>
      <w:r w:rsidRPr="00837485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коду вида расходов 600 «</w:t>
      </w:r>
      <w:r w:rsidRPr="00622A5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целевой статьи расходов 58.2.00.</w:t>
      </w:r>
      <w:r w:rsidRPr="00622A56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590 «</w:t>
      </w:r>
      <w:r w:rsidRPr="00837485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</w:t>
      </w:r>
      <w:r w:rsidR="00A239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Pr="00566D0E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.0</w:t>
      </w:r>
      <w:r w:rsidR="00A239C4">
        <w:rPr>
          <w:rFonts w:ascii="Times New Roman" w:hAnsi="Times New Roman"/>
          <w:sz w:val="28"/>
        </w:rPr>
        <w:t>9010</w:t>
      </w:r>
      <w:r>
        <w:rPr>
          <w:rFonts w:ascii="Times New Roman" w:hAnsi="Times New Roman"/>
          <w:sz w:val="28"/>
        </w:rPr>
        <w:t xml:space="preserve"> «</w:t>
      </w:r>
      <w:r w:rsidR="00A239C4" w:rsidRPr="00A239C4">
        <w:rPr>
          <w:rFonts w:ascii="Times New Roman" w:hAnsi="Times New Roman"/>
          <w:sz w:val="28"/>
        </w:rPr>
        <w:t>Приобретение муниципальным учреждением движимого имущества</w:t>
      </w:r>
      <w:r>
        <w:rPr>
          <w:rFonts w:ascii="Times New Roman" w:hAnsi="Times New Roman"/>
          <w:sz w:val="28"/>
        </w:rPr>
        <w:t xml:space="preserve">» в сумме </w:t>
      </w:r>
      <w:r w:rsidR="00A239C4">
        <w:rPr>
          <w:rFonts w:ascii="Times New Roman" w:hAnsi="Times New Roman"/>
          <w:sz w:val="28"/>
        </w:rPr>
        <w:t>767</w:t>
      </w:r>
      <w:r>
        <w:rPr>
          <w:rFonts w:ascii="Times New Roman" w:hAnsi="Times New Roman"/>
          <w:sz w:val="28"/>
        </w:rPr>
        <w:t> 000,00 рублей</w:t>
      </w:r>
      <w:r w:rsidR="00613956">
        <w:rPr>
          <w:rFonts w:ascii="Times New Roman" w:hAnsi="Times New Roman"/>
          <w:sz w:val="28"/>
        </w:rPr>
        <w:t>.</w:t>
      </w:r>
    </w:p>
    <w:p w14:paraId="4D6AEBFA" w14:textId="77777777" w:rsidR="00A001C6" w:rsidRDefault="00A001C6" w:rsidP="00FF53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D342F62" w14:textId="546B1A84" w:rsidR="00A001C6" w:rsidRPr="003F378F" w:rsidRDefault="00A001C6" w:rsidP="003F37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D012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связи с заключением соглашений о передаче осуществления части полномочий администрацией муниципального образования Белореченский район администрациям </w:t>
      </w:r>
      <w:r w:rsidRPr="003F378F">
        <w:rPr>
          <w:rFonts w:ascii="Times New Roman" w:hAnsi="Times New Roman"/>
          <w:sz w:val="28"/>
        </w:rPr>
        <w:t xml:space="preserve">поселений Белореченского района в части </w:t>
      </w:r>
      <w:r w:rsidR="00960830" w:rsidRPr="003F378F">
        <w:rPr>
          <w:rFonts w:ascii="Times New Roman" w:hAnsi="Times New Roman"/>
          <w:sz w:val="28"/>
        </w:rPr>
        <w:t xml:space="preserve">содержания мест (площадок) накопления твёрдых коммунальных отходов на территории сельских поселений </w:t>
      </w:r>
      <w:r w:rsidRPr="003F378F">
        <w:rPr>
          <w:rFonts w:ascii="Times New Roman" w:hAnsi="Times New Roman"/>
          <w:sz w:val="28"/>
        </w:rPr>
        <w:t>произвести передвижение ассигнований:</w:t>
      </w:r>
    </w:p>
    <w:p w14:paraId="560AB444" w14:textId="0A1347A6" w:rsidR="00A001C6" w:rsidRDefault="00A001C6" w:rsidP="003F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78F">
        <w:rPr>
          <w:rFonts w:ascii="Times New Roman" w:hAnsi="Times New Roman"/>
          <w:sz w:val="28"/>
        </w:rPr>
        <w:t>по коду раздела, подраздела</w:t>
      </w:r>
      <w:r>
        <w:rPr>
          <w:rFonts w:ascii="Times New Roman" w:hAnsi="Times New Roman"/>
          <w:sz w:val="28"/>
          <w:szCs w:val="28"/>
        </w:rPr>
        <w:t xml:space="preserve"> 05.02 «Коммунальное хозяйство» коду целевой статьи расходов 73.1.00.10860 «</w:t>
      </w:r>
      <w:r w:rsidRPr="00A001C6">
        <w:rPr>
          <w:rFonts w:ascii="Times New Roman" w:hAnsi="Times New Roman"/>
          <w:sz w:val="28"/>
          <w:szCs w:val="28"/>
        </w:rPr>
        <w:t>Содержание контейнерных площадок на территории сельских поселений</w:t>
      </w:r>
      <w:r>
        <w:rPr>
          <w:rFonts w:ascii="Times New Roman" w:hAnsi="Times New Roman"/>
          <w:sz w:val="28"/>
          <w:szCs w:val="28"/>
        </w:rPr>
        <w:t>» с кода вида расхода 200 «Закупка товаров, работ и услуг для обеспечения государственных (муниципальных) нужд» на код вида расхода 500 «Межбюджетные трансферты» в сумме 3 044 953,00 рублей, в том числе:</w:t>
      </w:r>
    </w:p>
    <w:p w14:paraId="73B283AB" w14:textId="6598B736" w:rsidR="00A001C6" w:rsidRDefault="00A001C6" w:rsidP="00A001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Бжедуховское сельское поселение – 1 044 404,00 рублей;</w:t>
      </w:r>
    </w:p>
    <w:p w14:paraId="227237B3" w14:textId="54CDAE7E" w:rsidR="00A001C6" w:rsidRDefault="00A001C6" w:rsidP="00A001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Дружненское сельское поселение – 838 465,00 рублей;</w:t>
      </w:r>
    </w:p>
    <w:p w14:paraId="12CF9C2E" w14:textId="02918D5A" w:rsidR="00A001C6" w:rsidRDefault="00A001C6" w:rsidP="00A001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Родниковское сельское поселение – 470 717,00 рублей;</w:t>
      </w:r>
    </w:p>
    <w:p w14:paraId="41A7557F" w14:textId="793AD34E" w:rsidR="00A001C6" w:rsidRDefault="00A001C6" w:rsidP="00A001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Рязанское сельское поселение – 617 817,00 рублей;</w:t>
      </w:r>
    </w:p>
    <w:p w14:paraId="4B87B93C" w14:textId="67395FD7" w:rsidR="00A001C6" w:rsidRDefault="00A001C6" w:rsidP="00A001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Южненское сельское поселение – 73 550,00 рублей.</w:t>
      </w:r>
    </w:p>
    <w:p w14:paraId="4B9DBBA3" w14:textId="77777777" w:rsidR="00A001C6" w:rsidRDefault="00A001C6" w:rsidP="00FF53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372A201" w14:textId="0EA81F40" w:rsidR="00FF5358" w:rsidRDefault="00FF5358" w:rsidP="00FF53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="00AD012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соответствии с решениями Советов поселений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</w:t>
      </w:r>
      <w:r w:rsidR="00C455F9">
        <w:rPr>
          <w:rFonts w:ascii="Times New Roman" w:hAnsi="Times New Roman"/>
          <w:sz w:val="28"/>
          <w:szCs w:val="28"/>
        </w:rPr>
        <w:t xml:space="preserve">1 474 510,00 </w:t>
      </w:r>
      <w:r>
        <w:rPr>
          <w:rFonts w:ascii="Times New Roman" w:hAnsi="Times New Roman"/>
          <w:sz w:val="28"/>
          <w:szCs w:val="28"/>
        </w:rPr>
        <w:t>рублей, в том числе:</w:t>
      </w:r>
    </w:p>
    <w:p w14:paraId="4FBDDB07" w14:textId="77777777" w:rsidR="00FF5358" w:rsidRDefault="00FF5358" w:rsidP="00FF53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кодам классификации доходов бюджета:</w:t>
      </w:r>
    </w:p>
    <w:p w14:paraId="41886D24" w14:textId="515336AE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902 2 02 40014 05 0000 150 в сумме 1 </w:t>
      </w:r>
      <w:r w:rsidR="00C455F9">
        <w:rPr>
          <w:rFonts w:ascii="Times New Roman" w:hAnsi="Times New Roman"/>
          <w:sz w:val="28"/>
          <w:szCs w:val="28"/>
        </w:rPr>
        <w:t>412</w:t>
      </w:r>
      <w:r>
        <w:rPr>
          <w:rFonts w:ascii="Times New Roman" w:hAnsi="Times New Roman"/>
          <w:sz w:val="28"/>
          <w:szCs w:val="28"/>
        </w:rPr>
        <w:t> 870,00 рублей;</w:t>
      </w:r>
    </w:p>
    <w:p w14:paraId="29CFD080" w14:textId="4388C396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905 2 02 40014 05 0000 150 в сумме </w:t>
      </w:r>
      <w:r w:rsidR="00546D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000,00 рублей;</w:t>
      </w:r>
    </w:p>
    <w:p w14:paraId="247E90D9" w14:textId="18764A52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910 2 02 40014 05 0000 150 в сумме </w:t>
      </w:r>
      <w:r w:rsidR="00546DB6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> </w:t>
      </w:r>
      <w:r w:rsidR="00546DB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00,00 рублей</w:t>
      </w:r>
    </w:p>
    <w:p w14:paraId="2687A036" w14:textId="65FB726A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921 2 02 40014 05 0000 150 в сумме </w:t>
      </w:r>
      <w:r w:rsidR="00546DB6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 040,00 рублей;</w:t>
      </w:r>
    </w:p>
    <w:p w14:paraId="3C1A071E" w14:textId="77777777" w:rsidR="00FF5358" w:rsidRDefault="00FF5358" w:rsidP="00FF53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кодам классификации расходов бюджета:</w:t>
      </w:r>
    </w:p>
    <w:p w14:paraId="4D8FD906" w14:textId="31049861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01.13 «Другие общегосударственные вопросы» (осуществление бухгалтерского учета) – </w:t>
      </w:r>
      <w:r w:rsidR="00AF4022">
        <w:rPr>
          <w:rFonts w:ascii="Times New Roman" w:hAnsi="Times New Roman"/>
          <w:sz w:val="28"/>
          <w:szCs w:val="28"/>
        </w:rPr>
        <w:t>1 382</w:t>
      </w:r>
      <w:r>
        <w:rPr>
          <w:rFonts w:ascii="Times New Roman" w:hAnsi="Times New Roman"/>
          <w:sz w:val="28"/>
          <w:szCs w:val="28"/>
        </w:rPr>
        <w:t> </w:t>
      </w:r>
      <w:r w:rsidR="00AF4022">
        <w:rPr>
          <w:rFonts w:ascii="Times New Roman" w:hAnsi="Times New Roman"/>
          <w:sz w:val="28"/>
          <w:szCs w:val="28"/>
        </w:rPr>
        <w:t>870</w:t>
      </w:r>
      <w:r>
        <w:rPr>
          <w:rFonts w:ascii="Times New Roman" w:hAnsi="Times New Roman"/>
          <w:sz w:val="28"/>
          <w:szCs w:val="28"/>
        </w:rPr>
        <w:t>,00 рублей, в том числе:</w:t>
      </w:r>
    </w:p>
    <w:p w14:paraId="22858DD4" w14:textId="02C266FF" w:rsidR="00FF5358" w:rsidRDefault="00C455F9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Бжедуховское</w:t>
      </w:r>
      <w:r w:rsidR="00FF535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231</w:t>
      </w:r>
      <w:r w:rsidR="00FF5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399</w:t>
      </w:r>
      <w:r w:rsidR="00FF5358">
        <w:rPr>
          <w:rFonts w:ascii="Times New Roman" w:hAnsi="Times New Roman"/>
          <w:sz w:val="28"/>
          <w:szCs w:val="28"/>
        </w:rPr>
        <w:t>,00 рублей;</w:t>
      </w:r>
    </w:p>
    <w:p w14:paraId="789EBEE7" w14:textId="32D92152" w:rsidR="00FF5358" w:rsidRDefault="00C455F9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Дружненское</w:t>
      </w:r>
      <w:r w:rsidR="00FF535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319</w:t>
      </w:r>
      <w:r w:rsidR="00FF5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916</w:t>
      </w:r>
      <w:r w:rsidR="00FF5358">
        <w:rPr>
          <w:rFonts w:ascii="Times New Roman" w:hAnsi="Times New Roman"/>
          <w:sz w:val="28"/>
          <w:szCs w:val="28"/>
        </w:rPr>
        <w:t>,00 рублей;</w:t>
      </w:r>
    </w:p>
    <w:p w14:paraId="077E9018" w14:textId="3814EB6D" w:rsidR="00C455F9" w:rsidRDefault="00C455F9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Первомайское сельское поселение </w:t>
      </w:r>
      <w:r w:rsidR="00AF402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F4022">
        <w:rPr>
          <w:rFonts w:ascii="Times New Roman" w:hAnsi="Times New Roman"/>
          <w:sz w:val="28"/>
          <w:szCs w:val="28"/>
        </w:rPr>
        <w:t>197 857,00 рублей;</w:t>
      </w:r>
    </w:p>
    <w:p w14:paraId="2631346B" w14:textId="5ADAB2EB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 сельское поселение – 308 531,00 рублей;</w:t>
      </w:r>
    </w:p>
    <w:p w14:paraId="3A6CB30B" w14:textId="619631BF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Южненское сельское поселение – 325 167,00 рублей;</w:t>
      </w:r>
    </w:p>
    <w:p w14:paraId="7D0E894B" w14:textId="77777777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5F94F" w14:textId="3AF5B9A8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в сумме </w:t>
      </w:r>
      <w:r w:rsidR="00AF40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 000,00 рублей (передача отдельных полномочий по осуществлению контроля за исполнением бюджета в </w:t>
      </w:r>
      <w:r>
        <w:rPr>
          <w:rFonts w:ascii="Times New Roman" w:hAnsi="Times New Roman"/>
          <w:spacing w:val="-1"/>
          <w:sz w:val="28"/>
          <w:szCs w:val="28"/>
        </w:rPr>
        <w:t>части осуществления контроля в соответствии с частью 8 статьи 99 Федерального закон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), в том числе:</w:t>
      </w:r>
    </w:p>
    <w:p w14:paraId="4CCF2BD4" w14:textId="5731C16D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Бжедуховское сельское поселение – 1 000,00 рублей;</w:t>
      </w:r>
    </w:p>
    <w:p w14:paraId="42D1365D" w14:textId="7C0B742F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Дружненское сельское поселение – 1 000,00,00 рублей;</w:t>
      </w:r>
    </w:p>
    <w:p w14:paraId="6F1F5929" w14:textId="4D1A1134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 сельское поселение – 1 000,00,00 рублей;</w:t>
      </w:r>
    </w:p>
    <w:p w14:paraId="20AC6FC2" w14:textId="7804F01D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 сельское поселение – 1 000,00,00 рублей;</w:t>
      </w:r>
    </w:p>
    <w:p w14:paraId="45565100" w14:textId="3B522F5D" w:rsidR="00FF5358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Южненское сельское поселение – 1 000,00,00 рублей;</w:t>
      </w:r>
    </w:p>
    <w:p w14:paraId="3C381718" w14:textId="77777777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E40C6" w14:textId="5BC3772E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(осуществление внешнего финансового контроля) в сумме </w:t>
      </w:r>
      <w:r w:rsidR="00AF4022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> </w:t>
      </w:r>
      <w:r w:rsidR="00AF402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00,00 рублей, в том числе:</w:t>
      </w:r>
    </w:p>
    <w:p w14:paraId="27E684FA" w14:textId="46826AC6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Бжедуховское сельское поселение – 7 500,00 рублей;</w:t>
      </w:r>
    </w:p>
    <w:p w14:paraId="518837B2" w14:textId="7DD133CF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Дружненское сельское поселение – 9 600,00,00 рублей;</w:t>
      </w:r>
    </w:p>
    <w:p w14:paraId="71CD8F70" w14:textId="4B36235F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 сельское поселение – 2 000,00,00 рублей;</w:t>
      </w:r>
    </w:p>
    <w:p w14:paraId="7604AB7A" w14:textId="616BC017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 сельское поселение – 6 500,00,00 рублей;</w:t>
      </w:r>
    </w:p>
    <w:p w14:paraId="2C3367D3" w14:textId="26C11EE8" w:rsidR="00AF4022" w:rsidRDefault="00AF4022" w:rsidP="00AF402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Южненское сельское поселение – 9 000,00,00 рублей;</w:t>
      </w:r>
    </w:p>
    <w:p w14:paraId="72BC355F" w14:textId="77777777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8806A" w14:textId="605108DA" w:rsidR="00FF5358" w:rsidRDefault="00FF5358" w:rsidP="00FF535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01.13 «Другие общегосударственные вопросы» (управление муниципальным имуществом) – </w:t>
      </w:r>
      <w:r w:rsidR="005D167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 040,00 рублей, в том числе:</w:t>
      </w:r>
    </w:p>
    <w:p w14:paraId="2EB6FBAB" w14:textId="02A0F11F" w:rsidR="005D1673" w:rsidRDefault="005D1673" w:rsidP="005D16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Бжедуховское сельское поселение – 3 000,00 рублей;</w:t>
      </w:r>
    </w:p>
    <w:p w14:paraId="358C5487" w14:textId="71561212" w:rsidR="005D1673" w:rsidRDefault="005D1673" w:rsidP="005D16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 сельское поселение – 5 040,00,00 рублей;</w:t>
      </w:r>
    </w:p>
    <w:p w14:paraId="639384F3" w14:textId="54EA0FB5" w:rsidR="005D1673" w:rsidRDefault="005D1673" w:rsidP="005D16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 сельское поселение – 2 000,00,00 рублей;</w:t>
      </w:r>
    </w:p>
    <w:p w14:paraId="2D604A2D" w14:textId="03B80957" w:rsidR="005D1673" w:rsidRDefault="005D1673" w:rsidP="005D16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Южненское сельское поселение – 12 000,00,00 рублей;</w:t>
      </w:r>
    </w:p>
    <w:p w14:paraId="060BB6DD" w14:textId="77777777" w:rsidR="00977D83" w:rsidRDefault="00977D83" w:rsidP="005D16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333E27" w14:textId="5ABD60DB" w:rsidR="00977D83" w:rsidRDefault="00977D83" w:rsidP="00977D8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коду раздела, подраздела 05.03 «Другие общегосударственные вопросы» (благоустройство) – 30 000,00 рублей, в том числе:</w:t>
      </w:r>
    </w:p>
    <w:p w14:paraId="76C978FB" w14:textId="7B0CF33E" w:rsidR="00977D83" w:rsidRDefault="00977D83" w:rsidP="005D167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 сельское поселение – 30 000,00,00 рублей.</w:t>
      </w:r>
    </w:p>
    <w:p w14:paraId="7747DAA5" w14:textId="77777777" w:rsidR="00E34BFB" w:rsidRDefault="00E34BF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BD8C67A" w14:textId="015ABEAE" w:rsidR="00385B08" w:rsidRDefault="00454CC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D0122">
        <w:rPr>
          <w:rFonts w:ascii="Times New Roman" w:hAnsi="Times New Roman"/>
          <w:sz w:val="28"/>
        </w:rPr>
        <w:t>5</w:t>
      </w:r>
      <w:r w:rsidR="002F514A">
        <w:rPr>
          <w:rFonts w:ascii="Times New Roman" w:hAnsi="Times New Roman"/>
          <w:sz w:val="28"/>
        </w:rPr>
        <w:t xml:space="preserve">. Приложения </w:t>
      </w:r>
      <w:r w:rsidR="00143AD1">
        <w:rPr>
          <w:rFonts w:ascii="Times New Roman" w:hAnsi="Times New Roman"/>
          <w:sz w:val="28"/>
        </w:rPr>
        <w:t xml:space="preserve">1, </w:t>
      </w:r>
      <w:r w:rsidR="006B6048">
        <w:rPr>
          <w:rFonts w:ascii="Times New Roman" w:hAnsi="Times New Roman"/>
          <w:sz w:val="28"/>
        </w:rPr>
        <w:t xml:space="preserve">3, </w:t>
      </w:r>
      <w:r w:rsidR="002F514A">
        <w:rPr>
          <w:rFonts w:ascii="Times New Roman" w:hAnsi="Times New Roman"/>
          <w:sz w:val="28"/>
        </w:rPr>
        <w:t xml:space="preserve">6, </w:t>
      </w:r>
      <w:r w:rsidR="00727297">
        <w:rPr>
          <w:rFonts w:ascii="Times New Roman" w:hAnsi="Times New Roman"/>
          <w:sz w:val="28"/>
        </w:rPr>
        <w:t xml:space="preserve">7, </w:t>
      </w:r>
      <w:r w:rsidR="002F514A">
        <w:rPr>
          <w:rFonts w:ascii="Times New Roman" w:hAnsi="Times New Roman"/>
          <w:sz w:val="28"/>
        </w:rPr>
        <w:t xml:space="preserve">8, </w:t>
      </w:r>
      <w:r w:rsidR="00727297">
        <w:rPr>
          <w:rFonts w:ascii="Times New Roman" w:hAnsi="Times New Roman"/>
          <w:sz w:val="28"/>
        </w:rPr>
        <w:t xml:space="preserve">9, </w:t>
      </w:r>
      <w:r w:rsidR="002F514A">
        <w:rPr>
          <w:rFonts w:ascii="Times New Roman" w:hAnsi="Times New Roman"/>
          <w:sz w:val="28"/>
        </w:rPr>
        <w:t xml:space="preserve">10, </w:t>
      </w:r>
      <w:r w:rsidR="00727297">
        <w:rPr>
          <w:rFonts w:ascii="Times New Roman" w:hAnsi="Times New Roman"/>
          <w:sz w:val="28"/>
        </w:rPr>
        <w:t xml:space="preserve">11, </w:t>
      </w:r>
      <w:r w:rsidR="002F514A">
        <w:rPr>
          <w:rFonts w:ascii="Times New Roman" w:hAnsi="Times New Roman"/>
          <w:sz w:val="28"/>
        </w:rPr>
        <w:t>12</w:t>
      </w:r>
      <w:r w:rsidR="00694494">
        <w:rPr>
          <w:rFonts w:ascii="Times New Roman" w:hAnsi="Times New Roman"/>
          <w:sz w:val="28"/>
        </w:rPr>
        <w:t>, 13</w:t>
      </w:r>
      <w:r w:rsidR="002F514A">
        <w:rPr>
          <w:rFonts w:ascii="Times New Roman" w:hAnsi="Times New Roman"/>
          <w:sz w:val="28"/>
        </w:rPr>
        <w:t xml:space="preserve"> изложить в новой редакции (прилагаются).</w:t>
      </w:r>
    </w:p>
    <w:p w14:paraId="764331CD" w14:textId="77777777" w:rsidR="00385B08" w:rsidRDefault="00385B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ADA6C81" w14:textId="09ECD033" w:rsidR="00385B08" w:rsidRDefault="00454C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D0122">
        <w:rPr>
          <w:rFonts w:ascii="Times New Roman" w:hAnsi="Times New Roman"/>
          <w:sz w:val="28"/>
        </w:rPr>
        <w:t>6</w:t>
      </w:r>
      <w:r w:rsidR="002F514A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78813B0B" w14:textId="77777777" w:rsidR="00385B08" w:rsidRDefault="00385B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0C31F51" w14:textId="4982B321" w:rsidR="00385B08" w:rsidRDefault="00454C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D0122">
        <w:rPr>
          <w:rFonts w:ascii="Times New Roman" w:hAnsi="Times New Roman"/>
          <w:sz w:val="28"/>
        </w:rPr>
        <w:t>7</w:t>
      </w:r>
      <w:r w:rsidR="002F514A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289525E4" w14:textId="77777777" w:rsidR="00385B08" w:rsidRDefault="00385B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CDB6FE5" w14:textId="77777777" w:rsidR="00385B08" w:rsidRDefault="00385B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385B08" w14:paraId="1416816C" w14:textId="77777777">
        <w:tc>
          <w:tcPr>
            <w:tcW w:w="3791" w:type="dxa"/>
            <w:shd w:val="clear" w:color="auto" w:fill="auto"/>
          </w:tcPr>
          <w:p w14:paraId="09609CC1" w14:textId="77777777" w:rsidR="00385B08" w:rsidRDefault="002F514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Глава</w:t>
            </w:r>
          </w:p>
          <w:p w14:paraId="5A6A55A1" w14:textId="77777777" w:rsidR="00385B08" w:rsidRDefault="002F514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3C63E033" w14:textId="77777777" w:rsidR="00385B08" w:rsidRDefault="00385B0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E9CCEC8" w14:textId="77777777" w:rsidR="00385B08" w:rsidRDefault="00385B0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40B5A8B8" w14:textId="77777777" w:rsidR="00385B08" w:rsidRDefault="002F514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385B08" w14:paraId="4BCAFF4C" w14:textId="77777777">
        <w:tc>
          <w:tcPr>
            <w:tcW w:w="3791" w:type="dxa"/>
            <w:shd w:val="clear" w:color="auto" w:fill="auto"/>
          </w:tcPr>
          <w:p w14:paraId="3E6FD943" w14:textId="77777777" w:rsidR="00385B08" w:rsidRDefault="002F514A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63EEAEB0" w14:textId="77777777" w:rsidR="00385B08" w:rsidRDefault="00385B0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56B07D7D" w14:textId="77777777" w:rsidR="00385B08" w:rsidRDefault="002F514A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45B0ED1C" w14:textId="77777777" w:rsidR="00385B08" w:rsidRDefault="00385B08">
      <w:pPr>
        <w:spacing w:after="0" w:line="240" w:lineRule="auto"/>
        <w:contextualSpacing/>
      </w:pPr>
    </w:p>
    <w:sectPr w:rsidR="00385B08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E9CC" w14:textId="77777777" w:rsidR="00181D1E" w:rsidRDefault="00181D1E">
      <w:pPr>
        <w:spacing w:after="0" w:line="240" w:lineRule="auto"/>
      </w:pPr>
      <w:r>
        <w:separator/>
      </w:r>
    </w:p>
  </w:endnote>
  <w:endnote w:type="continuationSeparator" w:id="0">
    <w:p w14:paraId="3A00DD2B" w14:textId="77777777" w:rsidR="00181D1E" w:rsidRDefault="0018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3A09" w14:textId="77777777" w:rsidR="00181D1E" w:rsidRDefault="00181D1E">
      <w:pPr>
        <w:spacing w:after="0" w:line="240" w:lineRule="auto"/>
      </w:pPr>
      <w:r>
        <w:separator/>
      </w:r>
    </w:p>
  </w:footnote>
  <w:footnote w:type="continuationSeparator" w:id="0">
    <w:p w14:paraId="09D21C17" w14:textId="77777777" w:rsidR="00181D1E" w:rsidRDefault="0018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4838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1E8BC35" w14:textId="77777777" w:rsidR="00385B08" w:rsidRPr="00222397" w:rsidRDefault="002F514A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 w:rsidRPr="00222397">
          <w:rPr>
            <w:rFonts w:ascii="Times New Roman" w:hAnsi="Times New Roman"/>
            <w:sz w:val="28"/>
            <w:szCs w:val="28"/>
          </w:rPr>
          <w:fldChar w:fldCharType="begin"/>
        </w:r>
        <w:r w:rsidRPr="00222397">
          <w:rPr>
            <w:rFonts w:ascii="Times New Roman" w:hAnsi="Times New Roman"/>
            <w:sz w:val="28"/>
            <w:szCs w:val="28"/>
          </w:rPr>
          <w:instrText>PAGE</w:instrText>
        </w:r>
        <w:r w:rsidRPr="00222397">
          <w:rPr>
            <w:rFonts w:ascii="Times New Roman" w:hAnsi="Times New Roman"/>
            <w:sz w:val="28"/>
            <w:szCs w:val="28"/>
          </w:rPr>
          <w:fldChar w:fldCharType="separate"/>
        </w:r>
        <w:r w:rsidRPr="00222397">
          <w:rPr>
            <w:rFonts w:ascii="Times New Roman" w:hAnsi="Times New Roman"/>
            <w:sz w:val="28"/>
            <w:szCs w:val="28"/>
          </w:rPr>
          <w:t>2</w:t>
        </w:r>
        <w:r w:rsidRPr="0022239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8892254" w14:textId="77777777" w:rsidR="00385B08" w:rsidRDefault="00385B08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B08"/>
    <w:rsid w:val="00005C32"/>
    <w:rsid w:val="000135D9"/>
    <w:rsid w:val="00015396"/>
    <w:rsid w:val="0004299B"/>
    <w:rsid w:val="000500F6"/>
    <w:rsid w:val="0006007A"/>
    <w:rsid w:val="000632EF"/>
    <w:rsid w:val="00071041"/>
    <w:rsid w:val="00097907"/>
    <w:rsid w:val="000D1DA1"/>
    <w:rsid w:val="000D6184"/>
    <w:rsid w:val="000E2C16"/>
    <w:rsid w:val="000F2A52"/>
    <w:rsid w:val="00104B62"/>
    <w:rsid w:val="001179EF"/>
    <w:rsid w:val="00135C43"/>
    <w:rsid w:val="00137424"/>
    <w:rsid w:val="00143AD1"/>
    <w:rsid w:val="00157D0A"/>
    <w:rsid w:val="00181D1E"/>
    <w:rsid w:val="00214F56"/>
    <w:rsid w:val="002202A5"/>
    <w:rsid w:val="00222397"/>
    <w:rsid w:val="002314B8"/>
    <w:rsid w:val="0025475C"/>
    <w:rsid w:val="00261E65"/>
    <w:rsid w:val="00287F73"/>
    <w:rsid w:val="002A2EB1"/>
    <w:rsid w:val="002E7D01"/>
    <w:rsid w:val="002F514A"/>
    <w:rsid w:val="003100D8"/>
    <w:rsid w:val="003179C9"/>
    <w:rsid w:val="00347186"/>
    <w:rsid w:val="00363294"/>
    <w:rsid w:val="00377C7A"/>
    <w:rsid w:val="00385B08"/>
    <w:rsid w:val="0039035E"/>
    <w:rsid w:val="00393ACF"/>
    <w:rsid w:val="003A0CB8"/>
    <w:rsid w:val="003E637A"/>
    <w:rsid w:val="003F378F"/>
    <w:rsid w:val="003F3C02"/>
    <w:rsid w:val="003F4EB5"/>
    <w:rsid w:val="00431D5D"/>
    <w:rsid w:val="0043710D"/>
    <w:rsid w:val="004427E5"/>
    <w:rsid w:val="00454CCB"/>
    <w:rsid w:val="00465525"/>
    <w:rsid w:val="004A6135"/>
    <w:rsid w:val="004F27C7"/>
    <w:rsid w:val="005233ED"/>
    <w:rsid w:val="00544C1F"/>
    <w:rsid w:val="0054594D"/>
    <w:rsid w:val="00546DB6"/>
    <w:rsid w:val="00556C18"/>
    <w:rsid w:val="005578D6"/>
    <w:rsid w:val="005627F1"/>
    <w:rsid w:val="00566D0E"/>
    <w:rsid w:val="00580739"/>
    <w:rsid w:val="005A0EA7"/>
    <w:rsid w:val="005D1673"/>
    <w:rsid w:val="005E3C03"/>
    <w:rsid w:val="005F336B"/>
    <w:rsid w:val="005F6BEA"/>
    <w:rsid w:val="00611C10"/>
    <w:rsid w:val="00613956"/>
    <w:rsid w:val="0062289C"/>
    <w:rsid w:val="00622A56"/>
    <w:rsid w:val="006257DE"/>
    <w:rsid w:val="006371C2"/>
    <w:rsid w:val="00654BA9"/>
    <w:rsid w:val="0066028D"/>
    <w:rsid w:val="00680797"/>
    <w:rsid w:val="00694494"/>
    <w:rsid w:val="006B6048"/>
    <w:rsid w:val="006C141A"/>
    <w:rsid w:val="006D050B"/>
    <w:rsid w:val="006E0633"/>
    <w:rsid w:val="006E21AD"/>
    <w:rsid w:val="00713EC2"/>
    <w:rsid w:val="0072186D"/>
    <w:rsid w:val="00721D6D"/>
    <w:rsid w:val="00727297"/>
    <w:rsid w:val="0075718E"/>
    <w:rsid w:val="007639CC"/>
    <w:rsid w:val="00780C32"/>
    <w:rsid w:val="007D6968"/>
    <w:rsid w:val="007E2E45"/>
    <w:rsid w:val="007F1681"/>
    <w:rsid w:val="0080601F"/>
    <w:rsid w:val="0081318B"/>
    <w:rsid w:val="00821CD8"/>
    <w:rsid w:val="0083310C"/>
    <w:rsid w:val="00837485"/>
    <w:rsid w:val="00854CE4"/>
    <w:rsid w:val="00871E27"/>
    <w:rsid w:val="00880BA6"/>
    <w:rsid w:val="008843CB"/>
    <w:rsid w:val="00886A50"/>
    <w:rsid w:val="008C66C3"/>
    <w:rsid w:val="009016AB"/>
    <w:rsid w:val="00941485"/>
    <w:rsid w:val="00960830"/>
    <w:rsid w:val="00977D83"/>
    <w:rsid w:val="009948DC"/>
    <w:rsid w:val="009A4E9A"/>
    <w:rsid w:val="009C38A3"/>
    <w:rsid w:val="009C4F89"/>
    <w:rsid w:val="009E609D"/>
    <w:rsid w:val="00A001C6"/>
    <w:rsid w:val="00A21393"/>
    <w:rsid w:val="00A2250E"/>
    <w:rsid w:val="00A239C4"/>
    <w:rsid w:val="00A40595"/>
    <w:rsid w:val="00A42275"/>
    <w:rsid w:val="00A42E02"/>
    <w:rsid w:val="00A560C7"/>
    <w:rsid w:val="00A654DD"/>
    <w:rsid w:val="00A9363B"/>
    <w:rsid w:val="00A95667"/>
    <w:rsid w:val="00AA3351"/>
    <w:rsid w:val="00AD0122"/>
    <w:rsid w:val="00AD118A"/>
    <w:rsid w:val="00AD30B2"/>
    <w:rsid w:val="00AF2327"/>
    <w:rsid w:val="00AF4022"/>
    <w:rsid w:val="00B1514D"/>
    <w:rsid w:val="00B17EB3"/>
    <w:rsid w:val="00B43184"/>
    <w:rsid w:val="00B52E19"/>
    <w:rsid w:val="00B659F4"/>
    <w:rsid w:val="00B778C4"/>
    <w:rsid w:val="00BA7D43"/>
    <w:rsid w:val="00BB56D3"/>
    <w:rsid w:val="00BB58CC"/>
    <w:rsid w:val="00BB5EF2"/>
    <w:rsid w:val="00BB72AC"/>
    <w:rsid w:val="00BC5B40"/>
    <w:rsid w:val="00C27C6A"/>
    <w:rsid w:val="00C413A6"/>
    <w:rsid w:val="00C455F9"/>
    <w:rsid w:val="00C5212D"/>
    <w:rsid w:val="00C52C19"/>
    <w:rsid w:val="00C934A2"/>
    <w:rsid w:val="00CB2553"/>
    <w:rsid w:val="00D1352F"/>
    <w:rsid w:val="00D24657"/>
    <w:rsid w:val="00D2616A"/>
    <w:rsid w:val="00D3095B"/>
    <w:rsid w:val="00D8251B"/>
    <w:rsid w:val="00DA6B03"/>
    <w:rsid w:val="00DC0203"/>
    <w:rsid w:val="00DD501B"/>
    <w:rsid w:val="00DE325A"/>
    <w:rsid w:val="00DE6355"/>
    <w:rsid w:val="00E34BFB"/>
    <w:rsid w:val="00E34F27"/>
    <w:rsid w:val="00E630A5"/>
    <w:rsid w:val="00E7769F"/>
    <w:rsid w:val="00E8460E"/>
    <w:rsid w:val="00E939F3"/>
    <w:rsid w:val="00EA2E66"/>
    <w:rsid w:val="00EA3640"/>
    <w:rsid w:val="00EC0EE4"/>
    <w:rsid w:val="00ED0292"/>
    <w:rsid w:val="00EE581F"/>
    <w:rsid w:val="00F37991"/>
    <w:rsid w:val="00F761F8"/>
    <w:rsid w:val="00FB16E8"/>
    <w:rsid w:val="00FB47A3"/>
    <w:rsid w:val="00FC32B6"/>
    <w:rsid w:val="00FC5145"/>
    <w:rsid w:val="00FD020B"/>
    <w:rsid w:val="00FD6252"/>
    <w:rsid w:val="00FE326B"/>
    <w:rsid w:val="00FF50ED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E296"/>
  <w15:docId w15:val="{CC726622-93CB-4EDA-9E1E-59E6C204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52">
    <w:name w:val="Заголовок 5 Знак2"/>
    <w:basedOn w:val="10"/>
    <w:link w:val="5"/>
    <w:qFormat/>
    <w:rPr>
      <w:color w:val="00000A"/>
      <w:sz w:val="22"/>
    </w:rPr>
  </w:style>
  <w:style w:type="character" w:customStyle="1" w:styleId="42">
    <w:name w:val="Заголовок 4 Знак2"/>
    <w:basedOn w:val="12"/>
    <w:link w:val="4"/>
    <w:qFormat/>
    <w:rPr>
      <w:rFonts w:ascii="XO Thames" w:hAnsi="XO Thames"/>
      <w:b/>
      <w:color w:val="00000A"/>
      <w:sz w:val="22"/>
    </w:rPr>
  </w:style>
  <w:style w:type="character" w:customStyle="1" w:styleId="a3">
    <w:name w:val="Подзаголовок Знак"/>
    <w:qFormat/>
    <w:rPr>
      <w:rFonts w:ascii="XO Thames" w:hAnsi="XO Thames"/>
      <w:i/>
      <w:sz w:val="24"/>
    </w:rPr>
  </w:style>
  <w:style w:type="character" w:customStyle="1" w:styleId="14">
    <w:name w:val="Заголовок 1 Знак4"/>
    <w:basedOn w:val="12"/>
    <w:link w:val="1"/>
    <w:qFormat/>
    <w:rPr>
      <w:rFonts w:ascii="Liberation Sans" w:hAnsi="Liberation Sans"/>
      <w:b/>
      <w:color w:val="00000A"/>
      <w:sz w:val="28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23">
    <w:name w:val="Оглавление 2 Знак3"/>
    <w:basedOn w:val="10"/>
    <w:qFormat/>
    <w:rPr>
      <w:i/>
      <w:color w:val="00000A"/>
      <w:sz w:val="24"/>
    </w:rPr>
  </w:style>
  <w:style w:type="character" w:customStyle="1" w:styleId="11">
    <w:name w:val="Основной шрифт абзаца1"/>
    <w:qFormat/>
    <w:rPr>
      <w:sz w:val="22"/>
    </w:rPr>
  </w:style>
  <w:style w:type="character" w:customStyle="1" w:styleId="13">
    <w:name w:val="Текст выноски Знак1"/>
    <w:basedOn w:val="11"/>
    <w:link w:val="15"/>
    <w:qFormat/>
    <w:rPr>
      <w:rFonts w:ascii="Times New Roman" w:hAnsi="Times New Roman"/>
      <w:sz w:val="0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a4">
    <w:name w:val="Абзац списка Знак"/>
    <w:basedOn w:val="140"/>
    <w:qFormat/>
    <w:rPr>
      <w:color w:val="00000A"/>
      <w:sz w:val="22"/>
    </w:rPr>
  </w:style>
  <w:style w:type="character" w:customStyle="1" w:styleId="31">
    <w:name w:val="Заголовок 3 Знак1"/>
    <w:link w:val="3"/>
    <w:qFormat/>
    <w:rPr>
      <w:rFonts w:ascii="XO Thames" w:hAnsi="XO Thames"/>
      <w:sz w:val="28"/>
    </w:rPr>
  </w:style>
  <w:style w:type="character" w:customStyle="1" w:styleId="15">
    <w:name w:val="Указатель 1 Знак"/>
    <w:basedOn w:val="16"/>
    <w:link w:val="13"/>
    <w:qFormat/>
    <w:rPr>
      <w:color w:val="00000A"/>
      <w:sz w:val="22"/>
    </w:rPr>
  </w:style>
  <w:style w:type="character" w:customStyle="1" w:styleId="6">
    <w:name w:val="Оглавление 6 Знак"/>
    <w:basedOn w:val="10"/>
    <w:qFormat/>
    <w:rPr>
      <w:rFonts w:ascii="XO Thames" w:hAnsi="XO Thames"/>
      <w:color w:val="00000A"/>
      <w:sz w:val="28"/>
    </w:rPr>
  </w:style>
  <w:style w:type="character" w:customStyle="1" w:styleId="a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62">
    <w:name w:val="Оглавление 6 Знак2"/>
    <w:qFormat/>
    <w:rPr>
      <w:rFonts w:ascii="XO Thames" w:hAnsi="XO Thames"/>
      <w:sz w:val="28"/>
    </w:rPr>
  </w:style>
  <w:style w:type="character" w:customStyle="1" w:styleId="40">
    <w:name w:val="Заголовок 4 Знак"/>
    <w:basedOn w:val="12"/>
    <w:qFormat/>
    <w:rPr>
      <w:rFonts w:ascii="XO Thames" w:hAnsi="XO Thames"/>
      <w:b/>
      <w:color w:val="00000A"/>
      <w:sz w:val="24"/>
    </w:rPr>
  </w:style>
  <w:style w:type="character" w:customStyle="1" w:styleId="22">
    <w:name w:val="Заголовок 2 Знак2"/>
    <w:link w:val="2"/>
    <w:qFormat/>
    <w:rPr>
      <w:rFonts w:ascii="XO Thames" w:hAnsi="XO Thames"/>
      <w:sz w:val="28"/>
    </w:rPr>
  </w:style>
  <w:style w:type="character" w:customStyle="1" w:styleId="7">
    <w:name w:val="Оглавление 7 Знак"/>
    <w:basedOn w:val="10"/>
    <w:qFormat/>
    <w:rPr>
      <w:rFonts w:ascii="XO Thames" w:hAnsi="XO Thames"/>
      <w:color w:val="00000A"/>
      <w:sz w:val="28"/>
    </w:rPr>
  </w:style>
  <w:style w:type="character" w:customStyle="1" w:styleId="91">
    <w:name w:val="Оглавление 9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Footer1">
    <w:name w:val="Footer1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30">
    <w:name w:val="Оглавление 3 Знак"/>
    <w:qFormat/>
    <w:rPr>
      <w:rFonts w:ascii="XO Thames" w:hAnsi="XO Thames"/>
      <w:sz w:val="28"/>
    </w:rPr>
  </w:style>
  <w:style w:type="character" w:customStyle="1" w:styleId="a6">
    <w:name w:val="Нижний колонтитул Знак"/>
    <w:basedOn w:val="11"/>
    <w:qFormat/>
    <w:rPr>
      <w:sz w:val="22"/>
    </w:rPr>
  </w:style>
  <w:style w:type="character" w:customStyle="1" w:styleId="34">
    <w:name w:val="Оглавление 3 Знак4"/>
    <w:basedOn w:val="10"/>
    <w:link w:val="32"/>
    <w:qFormat/>
    <w:rPr>
      <w:rFonts w:ascii="XO Thames" w:hAnsi="XO Thames"/>
      <w:b/>
      <w:color w:val="00000A"/>
      <w:sz w:val="26"/>
    </w:rPr>
  </w:style>
  <w:style w:type="character" w:customStyle="1" w:styleId="a7">
    <w:name w:val="Основной текст Знак"/>
    <w:basedOn w:val="11"/>
    <w:qFormat/>
    <w:rPr>
      <w:sz w:val="22"/>
    </w:rPr>
  </w:style>
  <w:style w:type="character" w:customStyle="1" w:styleId="25">
    <w:name w:val="Нижний колонтитул Знак2"/>
    <w:basedOn w:val="16"/>
    <w:link w:val="26"/>
    <w:qFormat/>
    <w:rPr>
      <w:color w:val="00000A"/>
      <w:sz w:val="22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Верхний колонтитул Знак"/>
    <w:basedOn w:val="11"/>
    <w:qFormat/>
    <w:rPr>
      <w:sz w:val="22"/>
    </w:rPr>
  </w:style>
  <w:style w:type="character" w:customStyle="1" w:styleId="18">
    <w:name w:val="Список Знак1"/>
    <w:basedOn w:val="41"/>
    <w:link w:val="19"/>
    <w:qFormat/>
    <w:rPr>
      <w:rFonts w:ascii="XO Thames" w:hAnsi="XO Thames"/>
      <w:b/>
      <w:color w:val="00000A"/>
      <w:sz w:val="2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32">
    <w:name w:val="Основной текст Знак3"/>
    <w:basedOn w:val="12"/>
    <w:link w:val="34"/>
    <w:qFormat/>
    <w:rPr>
      <w:rFonts w:ascii="XO Thames" w:hAnsi="XO Thames"/>
      <w:b/>
      <w:color w:val="00000A"/>
      <w:sz w:val="28"/>
    </w:rPr>
  </w:style>
  <w:style w:type="character" w:customStyle="1" w:styleId="210">
    <w:name w:val="Оглавление 2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6">
    <w:name w:val="Заголовок 2 Знак"/>
    <w:basedOn w:val="12"/>
    <w:link w:val="25"/>
    <w:qFormat/>
    <w:rPr>
      <w:rFonts w:ascii="XO Thames" w:hAnsi="XO Thames"/>
      <w:b/>
      <w:color w:val="00000A"/>
      <w:sz w:val="28"/>
    </w:rPr>
  </w:style>
  <w:style w:type="character" w:customStyle="1" w:styleId="1a">
    <w:name w:val="Указатель Знак1"/>
    <w:basedOn w:val="12"/>
    <w:qFormat/>
    <w:rPr>
      <w:rFonts w:ascii="XO Thames" w:hAnsi="XO Thames"/>
      <w:b/>
      <w:color w:val="00000A"/>
      <w:sz w:val="22"/>
    </w:rPr>
  </w:style>
  <w:style w:type="character" w:customStyle="1" w:styleId="19">
    <w:name w:val="Верхний колонтитул Знак1"/>
    <w:basedOn w:val="11"/>
    <w:link w:val="18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43">
    <w:name w:val="Оглавление 4 Знак3"/>
    <w:link w:val="44"/>
    <w:qFormat/>
    <w:rPr>
      <w:rFonts w:ascii="XO Thames" w:hAnsi="XO Thames"/>
      <w:sz w:val="28"/>
    </w:rPr>
  </w:style>
  <w:style w:type="character" w:customStyle="1" w:styleId="220">
    <w:name w:val="Оглавление 2 Знак2"/>
    <w:qFormat/>
    <w:rPr>
      <w:rFonts w:ascii="XO Thames" w:hAnsi="XO Thames"/>
      <w:b/>
      <w:color w:val="00000A"/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7">
    <w:name w:val="Основной шрифт абзаца2"/>
    <w:link w:val="28"/>
    <w:qFormat/>
  </w:style>
  <w:style w:type="character" w:customStyle="1" w:styleId="Header1">
    <w:name w:val="Header1"/>
    <w:qFormat/>
    <w:rPr>
      <w:sz w:val="22"/>
    </w:rPr>
  </w:style>
  <w:style w:type="character" w:customStyle="1" w:styleId="410">
    <w:name w:val="Оглавление 4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61">
    <w:name w:val="Оглавление 6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8">
    <w:name w:val="Название объекта Знак2"/>
    <w:basedOn w:val="10"/>
    <w:link w:val="27"/>
    <w:qFormat/>
    <w:rPr>
      <w:i/>
      <w:color w:val="00000A"/>
      <w:sz w:val="24"/>
    </w:rPr>
  </w:style>
  <w:style w:type="character" w:customStyle="1" w:styleId="1b">
    <w:name w:val="Подзаголовок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1"/>
    <w:qFormat/>
    <w:rPr>
      <w:rFonts w:ascii="Times New Roman" w:hAnsi="Times New Roman"/>
      <w:sz w:val="0"/>
    </w:rPr>
  </w:style>
  <w:style w:type="character" w:customStyle="1" w:styleId="Caption1">
    <w:name w:val="Caption1"/>
    <w:basedOn w:val="140"/>
    <w:qFormat/>
    <w:rPr>
      <w:i/>
      <w:color w:val="00000A"/>
      <w:sz w:val="24"/>
    </w:rPr>
  </w:style>
  <w:style w:type="character" w:customStyle="1" w:styleId="a9">
    <w:name w:val="Указатель Знак"/>
    <w:basedOn w:val="140"/>
    <w:qFormat/>
    <w:rPr>
      <w:color w:val="00000A"/>
      <w:sz w:val="22"/>
    </w:rPr>
  </w:style>
  <w:style w:type="character" w:customStyle="1" w:styleId="51">
    <w:name w:val="Оглавление 5 Знак"/>
    <w:link w:val="53"/>
    <w:qFormat/>
    <w:rPr>
      <w:rFonts w:ascii="XO Thames" w:hAnsi="XO Thames"/>
      <w:sz w:val="28"/>
    </w:rPr>
  </w:style>
  <w:style w:type="character" w:customStyle="1" w:styleId="29">
    <w:name w:val="Верхний колонтитул Знак2"/>
    <w:basedOn w:val="10"/>
    <w:qFormat/>
    <w:rPr>
      <w:color w:val="00000A"/>
      <w:sz w:val="22"/>
    </w:rPr>
  </w:style>
  <w:style w:type="character" w:customStyle="1" w:styleId="45">
    <w:name w:val="Основной текст Знак4"/>
    <w:link w:val="aa"/>
    <w:qFormat/>
    <w:rPr>
      <w:color w:val="0000FF"/>
      <w:u w:val="single"/>
    </w:rPr>
  </w:style>
  <w:style w:type="character" w:customStyle="1" w:styleId="33">
    <w:name w:val="Нижний колонтитул Знак3"/>
    <w:basedOn w:val="12"/>
    <w:link w:val="35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510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12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2a">
    <w:name w:val="Указатель Знак2"/>
    <w:basedOn w:val="10"/>
    <w:qFormat/>
    <w:rPr>
      <w:color w:val="00000A"/>
      <w:sz w:val="22"/>
    </w:rPr>
  </w:style>
  <w:style w:type="character" w:customStyle="1" w:styleId="130">
    <w:name w:val="Указатель 1 Знак3"/>
    <w:basedOn w:val="12"/>
    <w:qFormat/>
    <w:rPr>
      <w:rFonts w:ascii="XO Thames" w:hAnsi="XO Thames"/>
      <w:b/>
      <w:color w:val="00000A"/>
      <w:sz w:val="22"/>
    </w:rPr>
  </w:style>
  <w:style w:type="character" w:customStyle="1" w:styleId="ab">
    <w:name w:val="Список Знак"/>
    <w:basedOn w:val="1c"/>
    <w:qFormat/>
    <w:rPr>
      <w:color w:val="00000A"/>
      <w:sz w:val="22"/>
    </w:rPr>
  </w:style>
  <w:style w:type="character" w:customStyle="1" w:styleId="1d">
    <w:name w:val="Нижний колонтитул Знак1"/>
    <w:basedOn w:val="11"/>
    <w:qFormat/>
    <w:rPr>
      <w:color w:val="00000A"/>
      <w:sz w:val="22"/>
    </w:rPr>
  </w:style>
  <w:style w:type="character" w:customStyle="1" w:styleId="1e">
    <w:name w:val="Абзац списка Знак1"/>
    <w:basedOn w:val="10"/>
    <w:qFormat/>
    <w:rPr>
      <w:color w:val="00000A"/>
      <w:sz w:val="2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f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ac">
    <w:name w:val="Содержимое врезки"/>
    <w:basedOn w:val="12"/>
    <w:qFormat/>
    <w:rPr>
      <w:rFonts w:ascii="XO Thames" w:hAnsi="XO Thames"/>
      <w:b/>
      <w:color w:val="00000A"/>
      <w:sz w:val="22"/>
    </w:rPr>
  </w:style>
  <w:style w:type="character" w:customStyle="1" w:styleId="ad">
    <w:name w:val="Содержимое таблицы"/>
    <w:basedOn w:val="10"/>
    <w:qFormat/>
    <w:rPr>
      <w:color w:val="00000A"/>
      <w:sz w:val="22"/>
    </w:rPr>
  </w:style>
  <w:style w:type="character" w:customStyle="1" w:styleId="HeaderandFooter">
    <w:name w:val="Header and Footer"/>
    <w:qFormat/>
    <w:rPr>
      <w:rFonts w:ascii="XO Thames" w:hAnsi="XO Thames"/>
      <w:sz w:val="22"/>
    </w:rPr>
  </w:style>
  <w:style w:type="character" w:customStyle="1" w:styleId="16">
    <w:name w:val="Заголовок 1 Знак"/>
    <w:uiPriority w:val="9"/>
    <w:qFormat/>
    <w:rPr>
      <w:color w:val="00000A"/>
      <w:sz w:val="22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110">
    <w:name w:val="Заголовок 1 Знак1"/>
    <w:basedOn w:val="12"/>
    <w:qFormat/>
    <w:rPr>
      <w:rFonts w:ascii="XO Thames" w:hAnsi="XO Thames"/>
      <w:b/>
      <w:color w:val="00000A"/>
      <w:sz w:val="32"/>
    </w:rPr>
  </w:style>
  <w:style w:type="character" w:customStyle="1" w:styleId="2b">
    <w:name w:val="Гиперссылка2"/>
    <w:qFormat/>
    <w:rPr>
      <w:color w:val="0000FF"/>
      <w:u w:val="single"/>
    </w:rPr>
  </w:style>
  <w:style w:type="character" w:customStyle="1" w:styleId="2c">
    <w:name w:val="Текст выноски Знак2"/>
    <w:qFormat/>
    <w:rPr>
      <w:rFonts w:ascii="Tahoma" w:hAnsi="Tahoma"/>
      <w:color w:val="00000A"/>
      <w:sz w:val="16"/>
    </w:rPr>
  </w:style>
  <w:style w:type="character" w:customStyle="1" w:styleId="72">
    <w:name w:val="Оглавление 7 Знак2"/>
    <w:qFormat/>
    <w:rPr>
      <w:rFonts w:ascii="XO Thames" w:hAnsi="XO Thames"/>
      <w:sz w:val="28"/>
    </w:rPr>
  </w:style>
  <w:style w:type="character" w:customStyle="1" w:styleId="82">
    <w:name w:val="Оглавление 8 Знак2"/>
    <w:basedOn w:val="10"/>
    <w:link w:val="81"/>
    <w:qFormat/>
    <w:rPr>
      <w:rFonts w:ascii="XO Thames" w:hAnsi="XO Thames"/>
      <w:color w:val="00000A"/>
      <w:sz w:val="28"/>
    </w:rPr>
  </w:style>
  <w:style w:type="character" w:customStyle="1" w:styleId="1c">
    <w:name w:val="Основной текст Знак1"/>
    <w:qFormat/>
    <w:rPr>
      <w:color w:val="00000A"/>
      <w:sz w:val="22"/>
    </w:rPr>
  </w:style>
  <w:style w:type="character" w:customStyle="1" w:styleId="ae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0">
    <w:name w:val="Заголовок Знак1"/>
    <w:basedOn w:val="12"/>
    <w:qFormat/>
    <w:rPr>
      <w:rFonts w:ascii="Liberation Sans" w:hAnsi="Liberation Sans"/>
      <w:b/>
      <w:color w:val="00000A"/>
      <w:sz w:val="28"/>
    </w:rPr>
  </w:style>
  <w:style w:type="character" w:customStyle="1" w:styleId="511">
    <w:name w:val="Оглавление 5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36">
    <w:name w:val="Заголовок 3 Знак"/>
    <w:basedOn w:val="12"/>
    <w:qFormat/>
    <w:rPr>
      <w:rFonts w:ascii="XO Thames" w:hAnsi="XO Thames"/>
      <w:b/>
      <w:color w:val="00000A"/>
      <w:sz w:val="26"/>
    </w:rPr>
  </w:style>
  <w:style w:type="character" w:customStyle="1" w:styleId="35">
    <w:name w:val="Список Знак3"/>
    <w:basedOn w:val="21"/>
    <w:link w:val="33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20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54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customStyle="1" w:styleId="44">
    <w:name w:val="Текст выноски Знак4"/>
    <w:basedOn w:val="12"/>
    <w:link w:val="43"/>
    <w:qFormat/>
    <w:rPr>
      <w:rFonts w:ascii="Tahoma" w:hAnsi="Tahoma"/>
      <w:b/>
      <w:color w:val="00000A"/>
      <w:sz w:val="16"/>
    </w:rPr>
  </w:style>
  <w:style w:type="character" w:customStyle="1" w:styleId="af">
    <w:name w:val="Название объекта Знак"/>
    <w:qFormat/>
    <w:rPr>
      <w:i/>
      <w:color w:val="00000A"/>
      <w:sz w:val="24"/>
    </w:rPr>
  </w:style>
  <w:style w:type="character" w:customStyle="1" w:styleId="1f1">
    <w:name w:val="Название объекта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2d">
    <w:name w:val="Подзаголовок Знак2"/>
    <w:basedOn w:val="10"/>
    <w:qFormat/>
    <w:rPr>
      <w:rFonts w:ascii="XO Thames" w:hAnsi="XO Thames"/>
      <w:i/>
      <w:color w:val="00000A"/>
      <w:sz w:val="24"/>
    </w:rPr>
  </w:style>
  <w:style w:type="character" w:customStyle="1" w:styleId="af0">
    <w:name w:val="Заголовок таблицы"/>
    <w:basedOn w:val="ad"/>
    <w:qFormat/>
    <w:rPr>
      <w:b/>
      <w:color w:val="00000A"/>
      <w:sz w:val="22"/>
    </w:rPr>
  </w:style>
  <w:style w:type="character" w:customStyle="1" w:styleId="2e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310">
    <w:name w:val="Оглавление 3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41">
    <w:name w:val="Нижний колонтитул Знак4"/>
    <w:basedOn w:val="12"/>
    <w:qFormat/>
    <w:rPr>
      <w:rFonts w:ascii="XO Thames" w:hAnsi="XO Thames"/>
      <w:b/>
      <w:color w:val="00000A"/>
      <w:sz w:val="22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81">
    <w:name w:val="Оглавление 8 Знак1"/>
    <w:basedOn w:val="12"/>
    <w:link w:val="82"/>
    <w:qFormat/>
    <w:rPr>
      <w:rFonts w:ascii="XO Thames" w:hAnsi="XO Thames"/>
      <w:b/>
      <w:color w:val="00000A"/>
      <w:sz w:val="28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131">
    <w:name w:val="Заголовок 1 Знак3"/>
    <w:basedOn w:val="12"/>
    <w:qFormat/>
    <w:rsid w:val="003B5B16"/>
    <w:rPr>
      <w:rFonts w:ascii="Liberation Sans" w:hAnsi="Liberation Sans"/>
      <w:b/>
      <w:color w:val="00000A"/>
      <w:sz w:val="28"/>
    </w:rPr>
  </w:style>
  <w:style w:type="paragraph" w:styleId="af1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link w:val="45"/>
    <w:pPr>
      <w:spacing w:after="140" w:line="288" w:lineRule="auto"/>
    </w:pPr>
  </w:style>
  <w:style w:type="paragraph" w:styleId="af2">
    <w:name w:val="List"/>
    <w:basedOn w:val="aa"/>
  </w:style>
  <w:style w:type="paragraph" w:styleId="af3">
    <w:name w:val="caption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">
    <w:name w:val="Верхний колонтитул Знак4"/>
    <w:basedOn w:val="1"/>
    <w:qFormat/>
    <w:rPr>
      <w:sz w:val="22"/>
    </w:rPr>
  </w:style>
  <w:style w:type="paragraph" w:customStyle="1" w:styleId="af6">
    <w:name w:val="Подзаголовок Знак"/>
    <w:qFormat/>
    <w:rPr>
      <w:rFonts w:ascii="XO Thames" w:hAnsi="XO Thames"/>
      <w:i/>
      <w:sz w:val="24"/>
    </w:rPr>
  </w:style>
  <w:style w:type="paragraph" w:customStyle="1" w:styleId="1f2">
    <w:name w:val="Заголовок1"/>
    <w:basedOn w:val="1"/>
    <w:qFormat/>
    <w:rPr>
      <w:rFonts w:ascii="Liberation Sans" w:hAnsi="Liberation Sans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qFormat/>
    <w:pPr>
      <w:spacing w:before="120" w:after="120"/>
    </w:pPr>
    <w:rPr>
      <w:i/>
      <w:sz w:val="24"/>
    </w:rPr>
  </w:style>
  <w:style w:type="paragraph" w:customStyle="1" w:styleId="1f3">
    <w:name w:val="Основной шрифт абзаца1"/>
    <w:qFormat/>
    <w:rPr>
      <w:sz w:val="22"/>
    </w:rPr>
  </w:style>
  <w:style w:type="paragraph" w:customStyle="1" w:styleId="1f4">
    <w:name w:val="Текст выноски Знак1"/>
    <w:basedOn w:val="1f3"/>
    <w:qFormat/>
    <w:rPr>
      <w:rFonts w:ascii="Times New Roman" w:hAnsi="Times New Roman"/>
      <w:sz w:val="0"/>
    </w:rPr>
  </w:style>
  <w:style w:type="paragraph" w:styleId="47">
    <w:name w:val="toc 4"/>
    <w:basedOn w:val="a"/>
    <w:link w:val="440"/>
    <w:uiPriority w:val="39"/>
    <w:pPr>
      <w:ind w:left="600"/>
    </w:pPr>
    <w:rPr>
      <w:rFonts w:ascii="XO Thames" w:hAnsi="XO Thames"/>
      <w:sz w:val="28"/>
    </w:rPr>
  </w:style>
  <w:style w:type="paragraph" w:customStyle="1" w:styleId="af7">
    <w:name w:val="Абзац списка Знак"/>
    <w:basedOn w:val="141"/>
    <w:qFormat/>
  </w:style>
  <w:style w:type="paragraph" w:customStyle="1" w:styleId="37">
    <w:name w:val="Текст выноски Знак3"/>
    <w:qFormat/>
    <w:rPr>
      <w:rFonts w:ascii="XO Thames" w:hAnsi="XO Thames"/>
      <w:sz w:val="28"/>
    </w:rPr>
  </w:style>
  <w:style w:type="paragraph" w:customStyle="1" w:styleId="1f5">
    <w:name w:val="Указатель 1 Знак"/>
    <w:basedOn w:val="1f6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8">
    <w:name w:val="Текст выноски Знак"/>
    <w:basedOn w:val="1f3"/>
    <w:qFormat/>
    <w:rPr>
      <w:rFonts w:ascii="Tahoma" w:hAnsi="Tahoma"/>
      <w:sz w:val="16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48">
    <w:name w:val="Заголовок 4 Знак"/>
    <w:basedOn w:val="1"/>
    <w:qFormat/>
    <w:rPr>
      <w:sz w:val="24"/>
    </w:rPr>
  </w:style>
  <w:style w:type="paragraph" w:customStyle="1" w:styleId="2f">
    <w:name w:val="Оглавление 2 Знак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910">
    <w:name w:val="Оглавление 9 Знак1"/>
    <w:basedOn w:val="1"/>
    <w:qFormat/>
    <w:rPr>
      <w:sz w:val="28"/>
    </w:rPr>
  </w:style>
  <w:style w:type="paragraph" w:customStyle="1" w:styleId="Footer10">
    <w:name w:val="Footer1"/>
    <w:qFormat/>
    <w:pPr>
      <w:widowControl w:val="0"/>
    </w:pPr>
    <w:rPr>
      <w:sz w:val="22"/>
    </w:rPr>
  </w:style>
  <w:style w:type="paragraph" w:customStyle="1" w:styleId="1f7">
    <w:name w:val="Гиперссылка1"/>
    <w:qFormat/>
    <w:rPr>
      <w:color w:val="0000FF"/>
      <w:sz w:val="22"/>
      <w:u w:val="single"/>
    </w:rPr>
  </w:style>
  <w:style w:type="paragraph" w:customStyle="1" w:styleId="38">
    <w:name w:val="Оглавление 3 Знак"/>
    <w:qFormat/>
    <w:rPr>
      <w:rFonts w:ascii="XO Thames" w:hAnsi="XO Thames"/>
      <w:sz w:val="28"/>
    </w:rPr>
  </w:style>
  <w:style w:type="paragraph" w:customStyle="1" w:styleId="af9">
    <w:name w:val="Нижний колонтитул Знак"/>
    <w:basedOn w:val="1f3"/>
    <w:qFormat/>
  </w:style>
  <w:style w:type="paragraph" w:customStyle="1" w:styleId="afa">
    <w:name w:val="Основной текст Знак"/>
    <w:basedOn w:val="1f3"/>
    <w:qFormat/>
  </w:style>
  <w:style w:type="paragraph" w:customStyle="1" w:styleId="2f0">
    <w:name w:val="Нижний колонтитул Знак2"/>
    <w:basedOn w:val="1f6"/>
    <w:qFormat/>
  </w:style>
  <w:style w:type="paragraph" w:styleId="1f8">
    <w:name w:val="index 1"/>
    <w:basedOn w:val="a"/>
    <w:qFormat/>
    <w:pPr>
      <w:ind w:left="220" w:hanging="220"/>
    </w:pPr>
  </w:style>
  <w:style w:type="paragraph" w:customStyle="1" w:styleId="2f1">
    <w:name w:val="Основной шрифт абзаца2"/>
    <w:qFormat/>
    <w:rPr>
      <w:sz w:val="22"/>
    </w:rPr>
  </w:style>
  <w:style w:type="paragraph" w:customStyle="1" w:styleId="afb">
    <w:name w:val="Верхний колонтитул Знак"/>
    <w:basedOn w:val="1f3"/>
    <w:qFormat/>
  </w:style>
  <w:style w:type="paragraph" w:customStyle="1" w:styleId="1f9">
    <w:name w:val="Список Знак1"/>
    <w:basedOn w:val="440"/>
    <w:qFormat/>
  </w:style>
  <w:style w:type="paragraph" w:styleId="afc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2">
    <w:name w:val="Список Знак2"/>
    <w:basedOn w:val="1"/>
    <w:qFormat/>
    <w:rPr>
      <w:sz w:val="28"/>
    </w:rPr>
  </w:style>
  <w:style w:type="paragraph" w:customStyle="1" w:styleId="212">
    <w:name w:val="Оглавление 2 Знак1"/>
    <w:basedOn w:val="1"/>
    <w:qFormat/>
    <w:rPr>
      <w:sz w:val="28"/>
    </w:rPr>
  </w:style>
  <w:style w:type="paragraph" w:customStyle="1" w:styleId="2f3">
    <w:name w:val="Заголовок 2 Знак"/>
    <w:basedOn w:val="1"/>
    <w:qFormat/>
    <w:rPr>
      <w:sz w:val="28"/>
    </w:rPr>
  </w:style>
  <w:style w:type="paragraph" w:customStyle="1" w:styleId="1fa">
    <w:name w:val="Указатель Знак1"/>
    <w:basedOn w:val="1"/>
    <w:qFormat/>
    <w:rPr>
      <w:sz w:val="22"/>
    </w:rPr>
  </w:style>
  <w:style w:type="paragraph" w:customStyle="1" w:styleId="1fb">
    <w:name w:val="Верхний колонтитул Знак1"/>
    <w:basedOn w:val="1f3"/>
    <w:qFormat/>
    <w:rPr>
      <w:color w:val="00000A"/>
    </w:rPr>
  </w:style>
  <w:style w:type="paragraph" w:customStyle="1" w:styleId="93">
    <w:name w:val="Оглавление 9 Знак3"/>
    <w:link w:val="90"/>
    <w:qFormat/>
    <w:rPr>
      <w:rFonts w:ascii="XO Thames" w:hAnsi="XO Thames"/>
      <w:sz w:val="28"/>
    </w:rPr>
  </w:style>
  <w:style w:type="paragraph" w:customStyle="1" w:styleId="49">
    <w:name w:val="Оглавление 4 Знак"/>
    <w:qFormat/>
    <w:rPr>
      <w:rFonts w:ascii="XO Thames" w:hAnsi="XO Thames"/>
      <w:sz w:val="28"/>
    </w:rPr>
  </w:style>
  <w:style w:type="paragraph" w:customStyle="1" w:styleId="221">
    <w:name w:val="Оглавление 2 Знак2"/>
    <w:basedOn w:val="1"/>
    <w:qFormat/>
    <w:rPr>
      <w:sz w:val="22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Header10">
    <w:name w:val="Header1"/>
    <w:qFormat/>
    <w:pPr>
      <w:widowControl w:val="0"/>
    </w:pPr>
    <w:rPr>
      <w:sz w:val="22"/>
    </w:rPr>
  </w:style>
  <w:style w:type="paragraph" w:customStyle="1" w:styleId="412">
    <w:name w:val="Оглавление 4 Знак1"/>
    <w:basedOn w:val="1"/>
    <w:qFormat/>
    <w:rPr>
      <w:sz w:val="28"/>
    </w:rPr>
  </w:style>
  <w:style w:type="paragraph" w:customStyle="1" w:styleId="610">
    <w:name w:val="Оглавление 6 Знак1"/>
    <w:basedOn w:val="1"/>
    <w:qFormat/>
    <w:rPr>
      <w:sz w:val="28"/>
    </w:rPr>
  </w:style>
  <w:style w:type="paragraph" w:customStyle="1" w:styleId="1fc">
    <w:name w:val="Подзаголовок Знак1"/>
    <w:basedOn w:val="1"/>
    <w:qFormat/>
    <w:rPr>
      <w:i/>
      <w:sz w:val="24"/>
    </w:rPr>
  </w:style>
  <w:style w:type="paragraph" w:styleId="39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f3"/>
    <w:qFormat/>
    <w:rPr>
      <w:rFonts w:ascii="Times New Roman" w:hAnsi="Times New Roman"/>
      <w:sz w:val="0"/>
    </w:rPr>
  </w:style>
  <w:style w:type="paragraph" w:customStyle="1" w:styleId="Caption10">
    <w:name w:val="Caption1"/>
    <w:basedOn w:val="141"/>
    <w:qFormat/>
    <w:pPr>
      <w:spacing w:before="120" w:after="120"/>
    </w:pPr>
    <w:rPr>
      <w:i/>
      <w:sz w:val="24"/>
    </w:rPr>
  </w:style>
  <w:style w:type="paragraph" w:customStyle="1" w:styleId="afd">
    <w:name w:val="Указатель Знак"/>
    <w:basedOn w:val="141"/>
    <w:qFormat/>
  </w:style>
  <w:style w:type="paragraph" w:customStyle="1" w:styleId="53">
    <w:name w:val="Оглавление 5 Знак3"/>
    <w:link w:val="51"/>
    <w:qFormat/>
    <w:rPr>
      <w:rFonts w:ascii="XO Thames" w:hAnsi="XO Thames"/>
      <w:sz w:val="28"/>
    </w:rPr>
  </w:style>
  <w:style w:type="paragraph" w:styleId="afe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a">
    <w:name w:val="Гиперссылка3"/>
    <w:qFormat/>
    <w:rPr>
      <w:color w:val="0000FF"/>
      <w:sz w:val="22"/>
      <w:u w:val="single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710">
    <w:name w:val="Оглавление 7 Знак1"/>
    <w:basedOn w:val="1"/>
    <w:qFormat/>
    <w:rPr>
      <w:sz w:val="28"/>
    </w:rPr>
  </w:style>
  <w:style w:type="paragraph" w:customStyle="1" w:styleId="83">
    <w:name w:val="Оглавление 8 Знак3"/>
    <w:link w:val="80"/>
    <w:qFormat/>
    <w:rPr>
      <w:rFonts w:ascii="XO Thames" w:hAnsi="XO Thames"/>
      <w:sz w:val="28"/>
    </w:rPr>
  </w:style>
  <w:style w:type="paragraph" w:customStyle="1" w:styleId="132">
    <w:name w:val="Указатель 1 Знак3"/>
    <w:basedOn w:val="1"/>
    <w:qFormat/>
    <w:rPr>
      <w:sz w:val="22"/>
    </w:rPr>
  </w:style>
  <w:style w:type="paragraph" w:customStyle="1" w:styleId="aff">
    <w:name w:val="Список Знак"/>
    <w:basedOn w:val="1fd"/>
    <w:qFormat/>
  </w:style>
  <w:style w:type="paragraph" w:customStyle="1" w:styleId="1fe">
    <w:name w:val="Нижний колонтитул Знак1"/>
    <w:basedOn w:val="1f3"/>
    <w:qFormat/>
    <w:rPr>
      <w:color w:val="00000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2f4">
    <w:name w:val="Гиперссылка2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Обычный1"/>
    <w:qFormat/>
    <w:rPr>
      <w:color w:val="00000A"/>
      <w:sz w:val="22"/>
    </w:rPr>
  </w:style>
  <w:style w:type="paragraph" w:customStyle="1" w:styleId="aff1">
    <w:name w:val="Содержимое врезки"/>
    <w:basedOn w:val="1"/>
    <w:qFormat/>
    <w:rPr>
      <w:sz w:val="22"/>
    </w:rPr>
  </w:style>
  <w:style w:type="paragraph" w:customStyle="1" w:styleId="aff2">
    <w:name w:val="Содержимое таблицы"/>
    <w:basedOn w:val="a"/>
    <w:qFormat/>
  </w:style>
  <w:style w:type="paragraph" w:customStyle="1" w:styleId="HeaderandFooter0">
    <w:name w:val="Header and Footer"/>
    <w:qFormat/>
    <w:rPr>
      <w:rFonts w:ascii="XO Thames" w:hAnsi="XO Thames"/>
      <w:sz w:val="22"/>
    </w:rPr>
  </w:style>
  <w:style w:type="paragraph" w:customStyle="1" w:styleId="1f6">
    <w:name w:val="Заголовок 1 Знак"/>
    <w:qFormat/>
    <w:rPr>
      <w:color w:val="00000A"/>
      <w:sz w:val="22"/>
    </w:rPr>
  </w:style>
  <w:style w:type="paragraph" w:styleId="90">
    <w:name w:val="toc 9"/>
    <w:basedOn w:val="a"/>
    <w:link w:val="93"/>
    <w:uiPriority w:val="39"/>
    <w:pPr>
      <w:ind w:left="1600"/>
    </w:pPr>
    <w:rPr>
      <w:rFonts w:ascii="XO Thames" w:hAnsi="XO Thames"/>
      <w:sz w:val="28"/>
    </w:rPr>
  </w:style>
  <w:style w:type="paragraph" w:customStyle="1" w:styleId="112">
    <w:name w:val="Заголовок 1 Знак1"/>
    <w:basedOn w:val="1"/>
    <w:qFormat/>
  </w:style>
  <w:style w:type="paragraph" w:customStyle="1" w:styleId="2f5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720">
    <w:name w:val="Оглавление 7 Знак2"/>
    <w:qFormat/>
    <w:rPr>
      <w:rFonts w:ascii="XO Thames" w:hAnsi="XO Thames"/>
      <w:sz w:val="28"/>
    </w:rPr>
  </w:style>
  <w:style w:type="paragraph" w:styleId="80">
    <w:name w:val="toc 8"/>
    <w:basedOn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1fd">
    <w:name w:val="Основной текст Знак1"/>
    <w:qFormat/>
    <w:pPr>
      <w:widowControl w:val="0"/>
    </w:pPr>
    <w:rPr>
      <w:sz w:val="22"/>
    </w:rPr>
  </w:style>
  <w:style w:type="paragraph" w:customStyle="1" w:styleId="aff3">
    <w:name w:val="Заголовок Знак"/>
    <w:qFormat/>
    <w:pPr>
      <w:widowControl w:val="0"/>
    </w:pPr>
    <w:rPr>
      <w:rFonts w:ascii="Liberation Sans" w:hAnsi="Liberation Sans"/>
      <w:sz w:val="28"/>
    </w:rPr>
  </w:style>
  <w:style w:type="paragraph" w:customStyle="1" w:styleId="1ff1">
    <w:name w:val="Заголовок Знак1"/>
    <w:basedOn w:val="1"/>
    <w:qFormat/>
    <w:rPr>
      <w:rFonts w:ascii="Liberation Sans" w:hAnsi="Liberation Sans"/>
      <w:sz w:val="28"/>
    </w:rPr>
  </w:style>
  <w:style w:type="paragraph" w:customStyle="1" w:styleId="512">
    <w:name w:val="Оглавление 5 Знак1"/>
    <w:basedOn w:val="1"/>
    <w:qFormat/>
    <w:rPr>
      <w:sz w:val="28"/>
    </w:rPr>
  </w:style>
  <w:style w:type="paragraph" w:customStyle="1" w:styleId="3b">
    <w:name w:val="Заголовок 3 Знак"/>
    <w:basedOn w:val="1"/>
    <w:qFormat/>
    <w:rPr>
      <w:sz w:val="26"/>
    </w:rPr>
  </w:style>
  <w:style w:type="paragraph" w:customStyle="1" w:styleId="113">
    <w:name w:val="Указатель 1 Знак1"/>
    <w:qFormat/>
    <w:rPr>
      <w:rFonts w:ascii="XO Thames" w:hAnsi="XO Thames"/>
      <w:b/>
      <w:sz w:val="32"/>
    </w:rPr>
  </w:style>
  <w:style w:type="paragraph" w:styleId="55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56">
    <w:name w:val="Заголовок 5 Знак"/>
    <w:basedOn w:val="1"/>
    <w:qFormat/>
    <w:rPr>
      <w:sz w:val="22"/>
    </w:rPr>
  </w:style>
  <w:style w:type="paragraph" w:customStyle="1" w:styleId="4a">
    <w:name w:val="Текст выноски Знак4"/>
    <w:basedOn w:val="1"/>
    <w:qFormat/>
    <w:rPr>
      <w:rFonts w:ascii="Tahoma" w:hAnsi="Tahoma"/>
      <w:sz w:val="16"/>
    </w:rPr>
  </w:style>
  <w:style w:type="paragraph" w:customStyle="1" w:styleId="aff4">
    <w:name w:val="Название объекта Знак"/>
    <w:qFormat/>
    <w:pPr>
      <w:widowControl w:val="0"/>
    </w:pPr>
    <w:rPr>
      <w:i/>
      <w:sz w:val="24"/>
    </w:rPr>
  </w:style>
  <w:style w:type="paragraph" w:customStyle="1" w:styleId="1ff2">
    <w:name w:val="Название объекта Знак1"/>
    <w:basedOn w:val="1"/>
    <w:qFormat/>
    <w:rPr>
      <w:i/>
      <w:sz w:val="24"/>
    </w:rPr>
  </w:style>
  <w:style w:type="paragraph" w:styleId="aff5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</w:rPr>
  </w:style>
  <w:style w:type="paragraph" w:customStyle="1" w:styleId="311">
    <w:name w:val="Оглавление 3 Знак1"/>
    <w:basedOn w:val="1"/>
    <w:qFormat/>
    <w:rPr>
      <w:sz w:val="28"/>
    </w:rPr>
  </w:style>
  <w:style w:type="paragraph" w:customStyle="1" w:styleId="440">
    <w:name w:val="Оглавление 4 Знак4"/>
    <w:basedOn w:val="1"/>
    <w:link w:val="47"/>
    <w:qFormat/>
    <w:rPr>
      <w:sz w:val="22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141">
    <w:name w:val="Указатель 1 Знак4"/>
    <w:qFormat/>
    <w:rPr>
      <w:color w:val="00000A"/>
      <w:sz w:val="22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5773-20AA-4446-87BB-07F66C2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11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394</cp:revision>
  <cp:lastPrinted>2024-01-24T13:31:00Z</cp:lastPrinted>
  <dcterms:created xsi:type="dcterms:W3CDTF">2023-10-18T08:47:00Z</dcterms:created>
  <dcterms:modified xsi:type="dcterms:W3CDTF">2024-02-15T05:38:00Z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