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86" w:rsidRPr="00E54B3E" w:rsidRDefault="00766086" w:rsidP="0076608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54B3E">
        <w:rPr>
          <w:rFonts w:ascii="Times New Roman" w:hAnsi="Times New Roman" w:cs="Times New Roman"/>
          <w:sz w:val="24"/>
          <w:szCs w:val="24"/>
        </w:rPr>
        <w:t>Информационный материал</w:t>
      </w:r>
    </w:p>
    <w:p w:rsidR="00820A25" w:rsidRPr="00E54B3E" w:rsidRDefault="00820A25" w:rsidP="007660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B3E">
        <w:rPr>
          <w:rFonts w:ascii="Times New Roman" w:hAnsi="Times New Roman" w:cs="Times New Roman"/>
          <w:sz w:val="24"/>
          <w:szCs w:val="24"/>
        </w:rPr>
        <w:t>На публичные слушания</w:t>
      </w:r>
      <w:r w:rsidR="00766086" w:rsidRPr="00E54B3E">
        <w:rPr>
          <w:rFonts w:ascii="Times New Roman" w:hAnsi="Times New Roman" w:cs="Times New Roman"/>
          <w:sz w:val="24"/>
          <w:szCs w:val="24"/>
        </w:rPr>
        <w:t xml:space="preserve"> по проекту внесения изменений в Правила землепользования и застройки Южненского сельского поселения Белореченского района Краснодарского края</w:t>
      </w:r>
      <w:r w:rsidRPr="00E54B3E">
        <w:rPr>
          <w:rFonts w:ascii="Times New Roman" w:hAnsi="Times New Roman" w:cs="Times New Roman"/>
          <w:sz w:val="24"/>
          <w:szCs w:val="24"/>
        </w:rPr>
        <w:t xml:space="preserve"> </w:t>
      </w:r>
      <w:r w:rsidR="00766086" w:rsidRPr="00E54B3E">
        <w:rPr>
          <w:rFonts w:ascii="Times New Roman" w:hAnsi="Times New Roman" w:cs="Times New Roman"/>
          <w:sz w:val="24"/>
          <w:szCs w:val="24"/>
        </w:rPr>
        <w:t>выносятся</w:t>
      </w:r>
      <w:r w:rsidR="009A7C08" w:rsidRPr="00E54B3E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Pr="00E54B3E">
        <w:rPr>
          <w:rFonts w:ascii="Times New Roman" w:hAnsi="Times New Roman" w:cs="Times New Roman"/>
          <w:sz w:val="24"/>
          <w:szCs w:val="24"/>
        </w:rPr>
        <w:t xml:space="preserve"> вопросы:</w:t>
      </w:r>
    </w:p>
    <w:p w:rsidR="00820A25" w:rsidRPr="00E54B3E" w:rsidRDefault="00820A25" w:rsidP="008E3968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B3E">
        <w:rPr>
          <w:rFonts w:ascii="Times New Roman" w:hAnsi="Times New Roman" w:cs="Times New Roman"/>
          <w:sz w:val="24"/>
          <w:szCs w:val="24"/>
        </w:rPr>
        <w:t>Ж-1</w:t>
      </w:r>
      <w:r w:rsidR="009A7C08" w:rsidRPr="00E54B3E">
        <w:rPr>
          <w:rFonts w:ascii="Times New Roman" w:hAnsi="Times New Roman" w:cs="Times New Roman"/>
          <w:sz w:val="24"/>
          <w:szCs w:val="24"/>
        </w:rPr>
        <w:t>Б</w:t>
      </w:r>
      <w:r w:rsidRPr="00E54B3E">
        <w:rPr>
          <w:rFonts w:ascii="Times New Roman" w:hAnsi="Times New Roman" w:cs="Times New Roman"/>
          <w:sz w:val="24"/>
          <w:szCs w:val="24"/>
        </w:rPr>
        <w:t>. Зона застройки индивидуальными жилыми домами</w:t>
      </w:r>
      <w:r w:rsidR="008E3968" w:rsidRPr="00E54B3E">
        <w:rPr>
          <w:rFonts w:ascii="Times New Roman" w:hAnsi="Times New Roman" w:cs="Times New Roman"/>
          <w:sz w:val="24"/>
          <w:szCs w:val="24"/>
        </w:rPr>
        <w:t xml:space="preserve"> с содержанием домашнего скота  и птицы</w:t>
      </w:r>
      <w:r w:rsidRPr="00E54B3E">
        <w:rPr>
          <w:rFonts w:ascii="Times New Roman" w:hAnsi="Times New Roman" w:cs="Times New Roman"/>
          <w:sz w:val="24"/>
          <w:szCs w:val="24"/>
        </w:rPr>
        <w:t>.</w:t>
      </w:r>
    </w:p>
    <w:p w:rsidR="009A7C08" w:rsidRPr="00E54B3E" w:rsidRDefault="009A7C08" w:rsidP="008E39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B3E">
        <w:rPr>
          <w:rFonts w:ascii="Times New Roman" w:hAnsi="Times New Roman" w:cs="Times New Roman"/>
          <w:sz w:val="24"/>
          <w:szCs w:val="24"/>
        </w:rPr>
        <w:t>Дополнить раздел «Условно-разрешенные виды и параметры использования земельных участков и объектов капитального строительства» наименованием вида разрешенного использования земельного участка «Туристическое обслуживание»</w:t>
      </w:r>
      <w:r w:rsidR="00E54B3E">
        <w:rPr>
          <w:rFonts w:ascii="Times New Roman" w:hAnsi="Times New Roman" w:cs="Times New Roman"/>
          <w:sz w:val="24"/>
          <w:szCs w:val="24"/>
        </w:rPr>
        <w:t xml:space="preserve">         </w:t>
      </w:r>
      <w:r w:rsidR="008E3968" w:rsidRPr="00E54B3E">
        <w:rPr>
          <w:rFonts w:ascii="Times New Roman" w:hAnsi="Times New Roman" w:cs="Times New Roman"/>
          <w:sz w:val="24"/>
          <w:szCs w:val="24"/>
        </w:rPr>
        <w:t xml:space="preserve"> (код 5.2.1) со следующими параметрами: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2126"/>
        <w:gridCol w:w="4927"/>
      </w:tblGrid>
      <w:tr w:rsidR="00E54B3E" w:rsidTr="00E54B3E">
        <w:tc>
          <w:tcPr>
            <w:tcW w:w="959" w:type="dxa"/>
          </w:tcPr>
          <w:p w:rsidR="00E54B3E" w:rsidRPr="00E54B3E" w:rsidRDefault="00E54B3E" w:rsidP="0037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B3E">
              <w:rPr>
                <w:rFonts w:ascii="Times New Roman" w:hAnsi="Times New Roman" w:cs="Times New Roman"/>
                <w:sz w:val="20"/>
                <w:szCs w:val="20"/>
              </w:rPr>
              <w:t>5.2.1</w:t>
            </w:r>
          </w:p>
        </w:tc>
        <w:tc>
          <w:tcPr>
            <w:tcW w:w="1559" w:type="dxa"/>
          </w:tcPr>
          <w:p w:rsidR="00E54B3E" w:rsidRPr="00E54B3E" w:rsidRDefault="00E54B3E" w:rsidP="008E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Туристическое обслуживание</w:t>
            </w:r>
          </w:p>
        </w:tc>
        <w:tc>
          <w:tcPr>
            <w:tcW w:w="2126" w:type="dxa"/>
          </w:tcPr>
          <w:p w:rsidR="00E54B3E" w:rsidRPr="00E54B3E" w:rsidRDefault="00E54B3E" w:rsidP="008E3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пансионатов, гостиниц, кемпингов, домов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тдыха, не оказывающих услуги по </w:t>
            </w:r>
            <w:r w:rsidRPr="00E54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лечению; размещение детских лагерей</w:t>
            </w:r>
          </w:p>
        </w:tc>
        <w:tc>
          <w:tcPr>
            <w:tcW w:w="4927" w:type="dxa"/>
          </w:tcPr>
          <w:p w:rsidR="00E54B3E" w:rsidRPr="00E54B3E" w:rsidRDefault="00E54B3E" w:rsidP="00373881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минимальная/максимальная площадь земельного участка– 2000 кв. м/не подлежит установлению;</w:t>
            </w:r>
          </w:p>
          <w:p w:rsidR="00E54B3E" w:rsidRPr="00E54B3E" w:rsidRDefault="00E54B3E" w:rsidP="00E54B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73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4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минимальная ширина земельных участков вдоль фронта улицы (проезда)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E54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м;</w:t>
            </w:r>
          </w:p>
          <w:p w:rsidR="00E54B3E" w:rsidRPr="00E54B3E" w:rsidRDefault="00E54B3E" w:rsidP="00E54B3E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минимальный отступ строений от красной линии улиц не менее чем на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E54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м, от красной линии проездов не менее чем на 3 м;</w:t>
            </w:r>
          </w:p>
          <w:p w:rsidR="00E54B3E" w:rsidRPr="00E54B3E" w:rsidRDefault="00E54B3E" w:rsidP="00E54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минимальные отступы от границ земельных участков - 3 м;</w:t>
            </w:r>
          </w:p>
          <w:p w:rsidR="00E54B3E" w:rsidRPr="00E54B3E" w:rsidRDefault="00E54B3E" w:rsidP="00E54B3E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максимальное количество этажей зданий – 3 этажа; </w:t>
            </w:r>
          </w:p>
          <w:p w:rsidR="00E54B3E" w:rsidRPr="00E54B3E" w:rsidRDefault="00E54B3E" w:rsidP="00E54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максимальная высота зданий, строений от уровня земли -15 м;</w:t>
            </w:r>
          </w:p>
          <w:p w:rsidR="00E54B3E" w:rsidRPr="00E54B3E" w:rsidRDefault="00E54B3E" w:rsidP="00E54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максимальный процент застройки в границах земельного участка – 60%, процент застройки подземной части не регламентируется</w:t>
            </w:r>
          </w:p>
        </w:tc>
      </w:tr>
    </w:tbl>
    <w:p w:rsidR="00E54B3E" w:rsidRDefault="00E54B3E" w:rsidP="008E39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0A25" w:rsidRDefault="00820A25" w:rsidP="0046160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60F">
        <w:rPr>
          <w:rFonts w:ascii="Times New Roman" w:hAnsi="Times New Roman" w:cs="Times New Roman"/>
          <w:sz w:val="24"/>
          <w:szCs w:val="24"/>
        </w:rPr>
        <w:t>СХ-1. Зона сельскохозяйственного использования</w:t>
      </w:r>
      <w:r w:rsidR="0046160F">
        <w:rPr>
          <w:rFonts w:ascii="Times New Roman" w:hAnsi="Times New Roman" w:cs="Times New Roman"/>
          <w:sz w:val="24"/>
          <w:szCs w:val="24"/>
        </w:rPr>
        <w:t>.</w:t>
      </w:r>
    </w:p>
    <w:p w:rsidR="0046160F" w:rsidRDefault="0046160F" w:rsidP="0046160F">
      <w:pPr>
        <w:pStyle w:val="a3"/>
        <w:spacing w:after="0"/>
        <w:ind w:left="0" w:firstLine="106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раздела </w:t>
      </w:r>
      <w:r w:rsidRPr="00E54B3E">
        <w:rPr>
          <w:rFonts w:ascii="Times New Roman" w:hAnsi="Times New Roman" w:cs="Times New Roman"/>
          <w:sz w:val="24"/>
          <w:szCs w:val="24"/>
        </w:rPr>
        <w:t>«Условно-разрешенные виды и параметры использования земельных участков и объектов капитального строительства»</w:t>
      </w:r>
      <w:r>
        <w:rPr>
          <w:rFonts w:ascii="Times New Roman" w:hAnsi="Times New Roman" w:cs="Times New Roman"/>
          <w:sz w:val="24"/>
          <w:szCs w:val="24"/>
        </w:rPr>
        <w:t xml:space="preserve"> исключить </w:t>
      </w:r>
      <w:r w:rsidRPr="00E54B3E">
        <w:rPr>
          <w:rFonts w:ascii="Times New Roman" w:hAnsi="Times New Roman" w:cs="Times New Roman"/>
          <w:sz w:val="24"/>
          <w:szCs w:val="24"/>
        </w:rPr>
        <w:t>наименование вида разрешенного использования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6160F">
        <w:rPr>
          <w:rFonts w:ascii="Times New Roman" w:hAnsi="Times New Roman" w:cs="Times New Roman"/>
          <w:iCs/>
          <w:sz w:val="24"/>
          <w:szCs w:val="24"/>
        </w:rPr>
        <w:t>Ведение огородничества</w:t>
      </w:r>
      <w:r>
        <w:rPr>
          <w:rFonts w:ascii="Times New Roman" w:hAnsi="Times New Roman" w:cs="Times New Roman"/>
          <w:iCs/>
          <w:sz w:val="24"/>
          <w:szCs w:val="24"/>
        </w:rPr>
        <w:t>» (код 13.1)</w:t>
      </w:r>
      <w:r w:rsidR="001A481D">
        <w:rPr>
          <w:rFonts w:ascii="Times New Roman" w:hAnsi="Times New Roman" w:cs="Times New Roman"/>
          <w:iCs/>
          <w:sz w:val="24"/>
          <w:szCs w:val="24"/>
        </w:rPr>
        <w:t>.</w:t>
      </w:r>
    </w:p>
    <w:p w:rsidR="001A481D" w:rsidRDefault="001A481D" w:rsidP="0046160F">
      <w:pPr>
        <w:pStyle w:val="a3"/>
        <w:spacing w:after="0"/>
        <w:ind w:left="0" w:firstLine="106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A481D" w:rsidRPr="001A481D" w:rsidRDefault="001A481D" w:rsidP="001A48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81D">
        <w:rPr>
          <w:rFonts w:ascii="Times New Roman" w:hAnsi="Times New Roman" w:cs="Times New Roman"/>
          <w:sz w:val="24"/>
          <w:szCs w:val="24"/>
        </w:rPr>
        <w:t>СХ-1. Зона сельскохозяйственного использования.</w:t>
      </w:r>
    </w:p>
    <w:p w:rsidR="00820A25" w:rsidRDefault="001A481D" w:rsidP="001A481D">
      <w:pPr>
        <w:pStyle w:val="a3"/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E54B3E">
        <w:rPr>
          <w:rFonts w:ascii="Times New Roman" w:hAnsi="Times New Roman" w:cs="Times New Roman"/>
          <w:sz w:val="24"/>
          <w:szCs w:val="24"/>
        </w:rPr>
        <w:t>Дополнить раздел «</w:t>
      </w:r>
      <w:r>
        <w:rPr>
          <w:rFonts w:ascii="Times New Roman" w:hAnsi="Times New Roman" w:cs="Times New Roman"/>
          <w:sz w:val="24"/>
          <w:szCs w:val="24"/>
        </w:rPr>
        <w:t>Основные</w:t>
      </w:r>
      <w:r w:rsidRPr="00E54B3E">
        <w:rPr>
          <w:rFonts w:ascii="Times New Roman" w:hAnsi="Times New Roman" w:cs="Times New Roman"/>
          <w:sz w:val="24"/>
          <w:szCs w:val="24"/>
        </w:rPr>
        <w:t xml:space="preserve"> виды и параметры</w:t>
      </w:r>
      <w:r>
        <w:rPr>
          <w:rFonts w:ascii="Times New Roman" w:hAnsi="Times New Roman" w:cs="Times New Roman"/>
          <w:sz w:val="24"/>
          <w:szCs w:val="24"/>
        </w:rPr>
        <w:t xml:space="preserve"> разрешенного</w:t>
      </w:r>
      <w:r w:rsidRPr="00E54B3E">
        <w:rPr>
          <w:rFonts w:ascii="Times New Roman" w:hAnsi="Times New Roman" w:cs="Times New Roman"/>
          <w:sz w:val="24"/>
          <w:szCs w:val="24"/>
        </w:rPr>
        <w:t xml:space="preserve"> использования земельных участков и объектов капитального строительства» наименованием вида разрешенного использования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6160F">
        <w:rPr>
          <w:rFonts w:ascii="Times New Roman" w:hAnsi="Times New Roman" w:cs="Times New Roman"/>
          <w:iCs/>
          <w:sz w:val="24"/>
          <w:szCs w:val="24"/>
        </w:rPr>
        <w:t>Ведение огородничества</w:t>
      </w:r>
      <w:r>
        <w:rPr>
          <w:rFonts w:ascii="Times New Roman" w:hAnsi="Times New Roman" w:cs="Times New Roman"/>
          <w:iCs/>
          <w:sz w:val="24"/>
          <w:szCs w:val="24"/>
        </w:rPr>
        <w:t>» (код 13.1)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4B3E">
        <w:rPr>
          <w:rFonts w:ascii="Times New Roman" w:hAnsi="Times New Roman" w:cs="Times New Roman"/>
          <w:sz w:val="24"/>
          <w:szCs w:val="24"/>
        </w:rPr>
        <w:t>со следующими параметрами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835"/>
        <w:gridCol w:w="4218"/>
      </w:tblGrid>
      <w:tr w:rsidR="00E50753" w:rsidRPr="00E50753" w:rsidTr="00E50753">
        <w:tc>
          <w:tcPr>
            <w:tcW w:w="817" w:type="dxa"/>
          </w:tcPr>
          <w:p w:rsidR="00E50753" w:rsidRPr="00E50753" w:rsidRDefault="00E50753" w:rsidP="00445FF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753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701" w:type="dxa"/>
          </w:tcPr>
          <w:p w:rsidR="00E50753" w:rsidRPr="00E50753" w:rsidRDefault="00E50753" w:rsidP="00E50753">
            <w:pPr>
              <w:pStyle w:val="a6"/>
              <w:rPr>
                <w:rFonts w:ascii="Times New Roman" w:hAnsi="Times New Roman"/>
                <w:sz w:val="20"/>
              </w:rPr>
            </w:pPr>
            <w:r w:rsidRPr="00E50753">
              <w:rPr>
                <w:rFonts w:ascii="Times New Roman" w:hAnsi="Times New Roman"/>
                <w:sz w:val="20"/>
              </w:rPr>
              <w:t>Ведение огородничества</w:t>
            </w:r>
          </w:p>
        </w:tc>
        <w:tc>
          <w:tcPr>
            <w:tcW w:w="2835" w:type="dxa"/>
          </w:tcPr>
          <w:p w:rsidR="00E50753" w:rsidRPr="00E50753" w:rsidRDefault="00E50753" w:rsidP="00E5075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0753">
              <w:rPr>
                <w:rFonts w:ascii="Times New Roman" w:hAnsi="Times New Roman" w:cs="Times New Roman"/>
                <w:sz w:val="20"/>
                <w:szCs w:val="20"/>
              </w:rPr>
              <w:t>Осуществление отдыха и (или) выращивания гражданами для собственных нуж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 сельскохозяйственных культур; </w:t>
            </w:r>
            <w:r w:rsidRPr="00E50753">
              <w:rPr>
                <w:rFonts w:ascii="Times New Roman" w:hAnsi="Times New Roman" w:cs="Times New Roman"/>
                <w:sz w:val="20"/>
                <w:szCs w:val="20"/>
              </w:rPr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4218" w:type="dxa"/>
          </w:tcPr>
          <w:p w:rsidR="00E50753" w:rsidRPr="00E50753" w:rsidRDefault="00E50753" w:rsidP="0044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753">
              <w:rPr>
                <w:rFonts w:ascii="Times New Roman" w:hAnsi="Times New Roman" w:cs="Times New Roman"/>
                <w:sz w:val="20"/>
                <w:szCs w:val="20"/>
              </w:rPr>
              <w:t>- минимальная/максимальная площадь земельного участка   – 600/1500 кв. м;</w:t>
            </w:r>
          </w:p>
          <w:p w:rsidR="00E50753" w:rsidRPr="00E50753" w:rsidRDefault="00E50753" w:rsidP="00E50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E50753">
              <w:rPr>
                <w:rFonts w:ascii="Times New Roman" w:hAnsi="Times New Roman" w:cs="Times New Roman"/>
                <w:sz w:val="20"/>
                <w:szCs w:val="20"/>
              </w:rPr>
              <w:t>- минимальная ширина земельных участков вдоль фронта улицы (проезда) – 10 м;</w:t>
            </w:r>
          </w:p>
          <w:p w:rsidR="00E50753" w:rsidRPr="00E50753" w:rsidRDefault="00E50753" w:rsidP="00445FF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07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Застройка участка не допускается, места допустимого размещения объектов капитального строительства не предусматриваются</w:t>
            </w:r>
          </w:p>
        </w:tc>
      </w:tr>
    </w:tbl>
    <w:p w:rsidR="001A481D" w:rsidRPr="001A481D" w:rsidRDefault="001A481D" w:rsidP="001A481D">
      <w:pPr>
        <w:pStyle w:val="a3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1A481D" w:rsidRPr="001A4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A0E43"/>
    <w:multiLevelType w:val="hybridMultilevel"/>
    <w:tmpl w:val="BF7A1D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ECE1728"/>
    <w:multiLevelType w:val="hybridMultilevel"/>
    <w:tmpl w:val="301CF54E"/>
    <w:lvl w:ilvl="0" w:tplc="50E26C7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927"/>
    <w:rsid w:val="001A481D"/>
    <w:rsid w:val="00271927"/>
    <w:rsid w:val="00373881"/>
    <w:rsid w:val="0046160F"/>
    <w:rsid w:val="00766086"/>
    <w:rsid w:val="00820A25"/>
    <w:rsid w:val="008E3968"/>
    <w:rsid w:val="0097208D"/>
    <w:rsid w:val="009A7C08"/>
    <w:rsid w:val="00A728FC"/>
    <w:rsid w:val="00C8081A"/>
    <w:rsid w:val="00CA4B10"/>
    <w:rsid w:val="00E50753"/>
    <w:rsid w:val="00E5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C08"/>
    <w:pPr>
      <w:ind w:left="720"/>
      <w:contextualSpacing/>
    </w:pPr>
  </w:style>
  <w:style w:type="table" w:styleId="a4">
    <w:name w:val="Table Grid"/>
    <w:basedOn w:val="a1"/>
    <w:uiPriority w:val="59"/>
    <w:rsid w:val="00E5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rsid w:val="00E50753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rsid w:val="00E50753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C08"/>
    <w:pPr>
      <w:ind w:left="720"/>
      <w:contextualSpacing/>
    </w:pPr>
  </w:style>
  <w:style w:type="table" w:styleId="a4">
    <w:name w:val="Table Grid"/>
    <w:basedOn w:val="a1"/>
    <w:uiPriority w:val="59"/>
    <w:rsid w:val="00E5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rsid w:val="00E50753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rsid w:val="00E50753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velichko</dc:creator>
  <cp:lastModifiedBy>gorlova</cp:lastModifiedBy>
  <cp:revision>2</cp:revision>
  <cp:lastPrinted>2024-08-14T14:05:00Z</cp:lastPrinted>
  <dcterms:created xsi:type="dcterms:W3CDTF">2024-08-14T14:16:00Z</dcterms:created>
  <dcterms:modified xsi:type="dcterms:W3CDTF">2024-08-14T14:16:00Z</dcterms:modified>
</cp:coreProperties>
</file>