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76A40901" w:rsidR="0038341C" w:rsidRDefault="0038341C" w:rsidP="0038341C">
      <w:pPr>
        <w:jc w:val="center"/>
      </w:pPr>
      <w:r>
        <w:t>«</w:t>
      </w:r>
      <w:r w:rsidR="00EF694C" w:rsidRPr="00EF694C">
        <w:t>О внесении изменений в решение Совета муниципального образования Белореченский район от 25 апреля 2024 г. № 58 «Об установлении мер социальной поддержки для отдельных категорий граждан»</w:t>
      </w:r>
    </w:p>
    <w:p w14:paraId="7737CCC7" w14:textId="77777777" w:rsidR="0038341C" w:rsidRDefault="0038341C" w:rsidP="0038341C">
      <w:pPr>
        <w:jc w:val="center"/>
      </w:pPr>
    </w:p>
    <w:p w14:paraId="7C81BFB4" w14:textId="7C6EEE1C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EF694C" w:rsidRPr="00EF694C">
        <w:t>О внесении изменений в решение Совета муниципального образования Белореченский район от 25 апреля 2024 г. № 58 «Об установлении мер социальной поддержки для отдельных категорий граждан»</w:t>
      </w:r>
      <w:r>
        <w:t xml:space="preserve">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181605E5" w14:textId="59CE06CE" w:rsidR="00EF694C" w:rsidRDefault="00EF694C" w:rsidP="00EF694C">
      <w:pPr>
        <w:jc w:val="both"/>
      </w:pPr>
      <w:r>
        <w:t>Исполняющий обязанн</w:t>
      </w:r>
      <w:r>
        <w:t>о</w:t>
      </w:r>
      <w:bookmarkStart w:id="0" w:name="_GoBack"/>
      <w:bookmarkEnd w:id="0"/>
      <w:r>
        <w:t>сти</w:t>
      </w:r>
    </w:p>
    <w:p w14:paraId="1FECD1EC" w14:textId="77777777" w:rsidR="00EF694C" w:rsidRDefault="00EF694C" w:rsidP="00EF694C">
      <w:pPr>
        <w:jc w:val="both"/>
      </w:pPr>
      <w:r>
        <w:t xml:space="preserve">начальника правового управления </w:t>
      </w:r>
    </w:p>
    <w:p w14:paraId="5B3E1942" w14:textId="77777777" w:rsidR="00EF694C" w:rsidRDefault="00EF694C" w:rsidP="00EF694C">
      <w:pPr>
        <w:jc w:val="both"/>
      </w:pPr>
      <w:r>
        <w:t xml:space="preserve">администрации муниципального образования </w:t>
      </w:r>
    </w:p>
    <w:p w14:paraId="785BE099" w14:textId="77777777" w:rsidR="00EF694C" w:rsidRDefault="00EF694C" w:rsidP="00EF694C">
      <w:pPr>
        <w:jc w:val="both"/>
      </w:pPr>
      <w:r>
        <w:t xml:space="preserve">Белореченский район                                                                    </w:t>
      </w:r>
      <w:proofErr w:type="spellStart"/>
      <w:r>
        <w:t>В.В.Суздальцева</w:t>
      </w:r>
      <w:proofErr w:type="spellEnd"/>
    </w:p>
    <w:p w14:paraId="2DBACF71" w14:textId="77C455CC" w:rsidR="009D40C6" w:rsidRPr="0038341C" w:rsidRDefault="00EF694C" w:rsidP="00EF694C">
      <w:pPr>
        <w:jc w:val="both"/>
        <w:rPr>
          <w:sz w:val="24"/>
          <w:szCs w:val="24"/>
        </w:rPr>
      </w:pPr>
      <w:r>
        <w:t>12.08.2024 г.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B135" w14:textId="77777777" w:rsidR="00A7040A" w:rsidRDefault="00A7040A" w:rsidP="0063622C">
      <w:r>
        <w:separator/>
      </w:r>
    </w:p>
  </w:endnote>
  <w:endnote w:type="continuationSeparator" w:id="0">
    <w:p w14:paraId="3507E740" w14:textId="77777777" w:rsidR="00A7040A" w:rsidRDefault="00A7040A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5707" w14:textId="77777777" w:rsidR="00A7040A" w:rsidRDefault="00A7040A" w:rsidP="0063622C">
      <w:r>
        <w:separator/>
      </w:r>
    </w:p>
  </w:footnote>
  <w:footnote w:type="continuationSeparator" w:id="0">
    <w:p w14:paraId="7F42B221" w14:textId="77777777" w:rsidR="00A7040A" w:rsidRDefault="00A7040A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32044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3F51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4219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040A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EF694C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1EB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501E-3BB2-4C7C-AAAB-7FA03907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2084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24</cp:revision>
  <cp:lastPrinted>2024-06-21T07:45:00Z</cp:lastPrinted>
  <dcterms:created xsi:type="dcterms:W3CDTF">2022-10-14T09:55:00Z</dcterms:created>
  <dcterms:modified xsi:type="dcterms:W3CDTF">2024-08-05T13:01:00Z</dcterms:modified>
</cp:coreProperties>
</file>