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7D03EC1D" w:rsidR="00373A91" w:rsidRDefault="0018165D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8165D">
        <w:rPr>
          <w:rFonts w:ascii="Times New Roman" w:hAnsi="Times New Roman" w:cs="Times New Roman"/>
          <w:sz w:val="28"/>
          <w:szCs w:val="28"/>
        </w:rPr>
        <w:t xml:space="preserve">МКУ "Управление по делам ГО и ЧС </w:t>
      </w:r>
      <w:proofErr w:type="spellStart"/>
      <w:r w:rsidRPr="0018165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18165D">
        <w:rPr>
          <w:rFonts w:ascii="Times New Roman" w:hAnsi="Times New Roman" w:cs="Times New Roman"/>
          <w:sz w:val="28"/>
          <w:szCs w:val="28"/>
        </w:rPr>
        <w:t xml:space="preserve"> района"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6A235AD7" w:rsidR="00174250" w:rsidRDefault="00FF2F88" w:rsidP="0018165D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18165D" w:rsidRPr="0018165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образовании Белореченский район от 3 февраля 2023 г. № 93 «Об образовании эвакуационной комиссии муниципального образования Белореченский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0BA106A1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8165D" w:rsidRPr="0018165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образовании Белореченский район от 3 февраля 2023 г. № 93 «Об образовании эвакуационной комиссии муниципального образования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533B7CF0" w14:textId="646728AE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08575" w14:textId="77777777" w:rsidR="0018165D" w:rsidRDefault="0018165D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64924" w14:textId="2860E051" w:rsidR="00F4215C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7EF48A42" w:rsidR="006735FF" w:rsidRPr="006735FF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7B4F8C28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B68D9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18165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8165D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CB68D9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9389-FB45-4E8A-8860-2CB51739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63</cp:revision>
  <cp:lastPrinted>2025-02-11T11:43:00Z</cp:lastPrinted>
  <dcterms:created xsi:type="dcterms:W3CDTF">2023-05-16T05:53:00Z</dcterms:created>
  <dcterms:modified xsi:type="dcterms:W3CDTF">2025-08-29T06:34:00Z</dcterms:modified>
</cp:coreProperties>
</file>