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D1" w:rsidRDefault="007E38D1" w:rsidP="007B2595">
      <w:pPr>
        <w:ind w:left="4248" w:firstLine="708"/>
      </w:pPr>
      <w:r w:rsidRPr="007E38D1">
        <w:t xml:space="preserve">Приложение </w:t>
      </w:r>
      <w:r w:rsidR="00D863C3">
        <w:t>5</w:t>
      </w:r>
    </w:p>
    <w:p w:rsidR="007E38D1" w:rsidRPr="007E38D1" w:rsidRDefault="007E38D1" w:rsidP="007B2595">
      <w:pPr>
        <w:ind w:left="4248" w:firstLine="708"/>
      </w:pPr>
      <w:r w:rsidRPr="007E38D1">
        <w:t>к конкурсной документации</w:t>
      </w:r>
    </w:p>
    <w:p w:rsidR="007E38D1" w:rsidRPr="007E38D1" w:rsidRDefault="007E38D1" w:rsidP="007B2595">
      <w:pPr>
        <w:ind w:left="4248" w:firstLine="708"/>
      </w:pPr>
      <w:r w:rsidRPr="007E38D1">
        <w:t>по проведению открытого конкурса</w:t>
      </w:r>
    </w:p>
    <w:p w:rsidR="007E38D1" w:rsidRPr="007E38D1" w:rsidRDefault="007E38D1" w:rsidP="007B2595">
      <w:pPr>
        <w:ind w:left="4248" w:firstLine="708"/>
      </w:pPr>
      <w:r w:rsidRPr="007E38D1">
        <w:t>по отбору управляющей организации</w:t>
      </w:r>
    </w:p>
    <w:p w:rsidR="007E38D1" w:rsidRPr="007E38D1" w:rsidRDefault="007E38D1" w:rsidP="007B2595">
      <w:pPr>
        <w:ind w:left="4248" w:firstLine="708"/>
      </w:pPr>
      <w:r w:rsidRPr="007E38D1">
        <w:t>для управления многоквартирными домами</w:t>
      </w:r>
    </w:p>
    <w:p w:rsidR="007E38D1" w:rsidRDefault="007E38D1" w:rsidP="007B2595">
      <w:pPr>
        <w:ind w:left="4248" w:firstLine="708"/>
      </w:pPr>
      <w:r w:rsidRPr="007E38D1">
        <w:t xml:space="preserve">по адресу: Краснодарский край, </w:t>
      </w:r>
    </w:p>
    <w:p w:rsidR="007E38D1" w:rsidRPr="007E38D1" w:rsidRDefault="007E38D1" w:rsidP="007B2595">
      <w:pPr>
        <w:ind w:left="4248" w:firstLine="708"/>
      </w:pPr>
      <w:r w:rsidRPr="007E38D1">
        <w:t>Белореченский район</w:t>
      </w:r>
      <w:r w:rsidR="007B2595">
        <w:t>,</w:t>
      </w:r>
    </w:p>
    <w:p w:rsidR="007E38D1" w:rsidRPr="007E38D1" w:rsidRDefault="007E38D1" w:rsidP="007B2595">
      <w:pPr>
        <w:ind w:left="4248" w:firstLine="708"/>
      </w:pPr>
      <w:r w:rsidRPr="007E38D1">
        <w:t xml:space="preserve">п. Родники, ул. Садовая, № 62, </w:t>
      </w:r>
    </w:p>
    <w:p w:rsidR="007E38D1" w:rsidRDefault="007E38D1" w:rsidP="007B2595">
      <w:pPr>
        <w:ind w:left="4248" w:firstLine="708"/>
      </w:pPr>
      <w:r w:rsidRPr="007E38D1">
        <w:t>строения №1, № 2, № 3, № 4</w:t>
      </w:r>
      <w:r>
        <w:t>,</w:t>
      </w:r>
    </w:p>
    <w:p w:rsidR="007E38D1" w:rsidRPr="007E38D1" w:rsidRDefault="00D863C3" w:rsidP="007B2595">
      <w:pPr>
        <w:ind w:left="4248" w:firstLine="708"/>
      </w:pPr>
      <w:r>
        <w:t xml:space="preserve">п. Родники, </w:t>
      </w:r>
      <w:r w:rsidR="007E38D1" w:rsidRPr="007E38D1">
        <w:t xml:space="preserve">ул. Майкопское шоссе, № 21, </w:t>
      </w:r>
    </w:p>
    <w:p w:rsidR="007E38D1" w:rsidRPr="007E38D1" w:rsidRDefault="007E38D1" w:rsidP="007B2595">
      <w:pPr>
        <w:ind w:left="4248" w:firstLine="708"/>
      </w:pPr>
      <w:r w:rsidRPr="007E38D1">
        <w:t xml:space="preserve">Литеры 1, 2, 3 </w:t>
      </w:r>
    </w:p>
    <w:p w:rsidR="007E38D1" w:rsidRPr="007E38D1" w:rsidRDefault="007E38D1" w:rsidP="007E38D1"/>
    <w:p w:rsidR="007E38D1" w:rsidRPr="007E38D1" w:rsidRDefault="007E38D1" w:rsidP="007B2595">
      <w:pPr>
        <w:ind w:left="4956"/>
      </w:pPr>
      <w:r w:rsidRPr="007E38D1">
        <w:t>УТВЕРЖДАЮ:</w:t>
      </w:r>
    </w:p>
    <w:p w:rsidR="007E38D1" w:rsidRDefault="007E38D1" w:rsidP="007B2595">
      <w:pPr>
        <w:ind w:left="4956"/>
      </w:pPr>
      <w:r w:rsidRPr="007E38D1">
        <w:t>Начальник управления имущественных</w:t>
      </w:r>
    </w:p>
    <w:p w:rsidR="007E38D1" w:rsidRDefault="007E38D1" w:rsidP="007B2595">
      <w:pPr>
        <w:ind w:left="4956"/>
      </w:pPr>
      <w:r>
        <w:t>о</w:t>
      </w:r>
      <w:r w:rsidRPr="007E38D1">
        <w:t>тношений</w:t>
      </w:r>
      <w:r>
        <w:t xml:space="preserve"> </w:t>
      </w:r>
      <w:r w:rsidRPr="007E38D1">
        <w:t xml:space="preserve">администрации </w:t>
      </w:r>
    </w:p>
    <w:p w:rsidR="007E38D1" w:rsidRPr="007E38D1" w:rsidRDefault="007E38D1" w:rsidP="007B2595">
      <w:pPr>
        <w:ind w:left="4956"/>
      </w:pPr>
      <w:r w:rsidRPr="007E38D1">
        <w:t>МО Белореченский район</w:t>
      </w:r>
    </w:p>
    <w:p w:rsidR="007E38D1" w:rsidRDefault="007E38D1" w:rsidP="007B2595">
      <w:pPr>
        <w:ind w:left="4956"/>
      </w:pPr>
    </w:p>
    <w:p w:rsidR="007E38D1" w:rsidRPr="007E38D1" w:rsidRDefault="007E38D1" w:rsidP="007B2595">
      <w:pPr>
        <w:ind w:left="4956"/>
      </w:pPr>
      <w:r w:rsidRPr="007E38D1">
        <w:t>____________________ В.В.</w:t>
      </w:r>
      <w:r>
        <w:t xml:space="preserve"> </w:t>
      </w:r>
      <w:r w:rsidRPr="007E38D1">
        <w:t>Сергиенко</w:t>
      </w:r>
    </w:p>
    <w:p w:rsidR="007E38D1" w:rsidRPr="007E38D1" w:rsidRDefault="007E38D1" w:rsidP="007E38D1"/>
    <w:p w:rsidR="007E38D1" w:rsidRPr="007E38D1" w:rsidRDefault="007E38D1" w:rsidP="007B2595">
      <w:pPr>
        <w:ind w:left="4248" w:firstLine="708"/>
      </w:pPr>
      <w:r w:rsidRPr="007E38D1">
        <w:t>____ __________________ 2022 г.</w:t>
      </w:r>
    </w:p>
    <w:p w:rsidR="00125F97" w:rsidRDefault="00125F97"/>
    <w:p w:rsidR="00624C34" w:rsidRDefault="00624C34"/>
    <w:p w:rsidR="00624C34" w:rsidRDefault="00624C34"/>
    <w:p w:rsidR="00624C34" w:rsidRPr="00E10CBD" w:rsidRDefault="00624C34" w:rsidP="00624C34">
      <w:pPr>
        <w:ind w:left="-180" w:right="-185"/>
        <w:jc w:val="center"/>
        <w:rPr>
          <w:b/>
        </w:rPr>
      </w:pPr>
      <w:r w:rsidRPr="00E10CBD">
        <w:rPr>
          <w:b/>
        </w:rPr>
        <w:t>ДОГОВОР</w:t>
      </w:r>
    </w:p>
    <w:p w:rsidR="00624C34" w:rsidRPr="00E10CBD" w:rsidRDefault="00624C34" w:rsidP="00624C34">
      <w:pPr>
        <w:jc w:val="center"/>
        <w:rPr>
          <w:b/>
        </w:rPr>
      </w:pPr>
      <w:r w:rsidRPr="00E10CBD">
        <w:rPr>
          <w:b/>
        </w:rPr>
        <w:t>управления многоквартирным жилым домом</w:t>
      </w:r>
    </w:p>
    <w:p w:rsidR="00624C34" w:rsidRPr="00E10CBD" w:rsidRDefault="00624C34" w:rsidP="00624C34"/>
    <w:p w:rsidR="00624C34" w:rsidRPr="00C92130" w:rsidRDefault="00624C34" w:rsidP="00624C34">
      <w:pPr>
        <w:rPr>
          <w:b/>
        </w:rPr>
      </w:pPr>
      <w:r w:rsidRPr="00C92130">
        <w:rPr>
          <w:b/>
        </w:rPr>
        <w:t xml:space="preserve">г. Белореченск                                                                    </w:t>
      </w:r>
      <w:r>
        <w:rPr>
          <w:b/>
        </w:rPr>
        <w:t xml:space="preserve">             </w:t>
      </w:r>
      <w:r w:rsidR="005A6F0B">
        <w:rPr>
          <w:b/>
        </w:rPr>
        <w:t xml:space="preserve">      </w:t>
      </w:r>
      <w:r>
        <w:rPr>
          <w:b/>
        </w:rPr>
        <w:t xml:space="preserve"> </w:t>
      </w:r>
      <w:r w:rsidRPr="00C92130">
        <w:rPr>
          <w:b/>
        </w:rPr>
        <w:t>______________ 20</w:t>
      </w:r>
      <w:r>
        <w:rPr>
          <w:b/>
        </w:rPr>
        <w:t>___</w:t>
      </w:r>
      <w:r w:rsidRPr="00C92130">
        <w:rPr>
          <w:b/>
        </w:rPr>
        <w:t xml:space="preserve"> г</w:t>
      </w:r>
      <w:r>
        <w:rPr>
          <w:b/>
        </w:rPr>
        <w:t>.</w:t>
      </w:r>
      <w:r w:rsidRPr="00C92130">
        <w:rPr>
          <w:b/>
        </w:rPr>
        <w:t xml:space="preserve">                                                                                                                                 </w:t>
      </w:r>
    </w:p>
    <w:p w:rsidR="00624C34" w:rsidRPr="00E10CBD" w:rsidRDefault="00624C34" w:rsidP="00624C34"/>
    <w:p w:rsidR="00624C34" w:rsidRDefault="00624C34" w:rsidP="00624C34">
      <w:pPr>
        <w:ind w:firstLine="540"/>
        <w:jc w:val="both"/>
      </w:pPr>
      <w:r w:rsidRPr="00E10CBD">
        <w:t xml:space="preserve">Управление имущественных отношений администрации муниципального образования Белореченский район, в лице </w:t>
      </w:r>
      <w:r>
        <w:t>____________________________________________________</w:t>
      </w:r>
      <w:r w:rsidRPr="00E10CBD">
        <w:t>, действующего на основании Положения об Управлении,  являющ</w:t>
      </w:r>
      <w:r>
        <w:t>ее</w:t>
      </w:r>
      <w:r w:rsidRPr="00E10CBD">
        <w:t xml:space="preserve">ся </w:t>
      </w:r>
      <w:r>
        <w:t xml:space="preserve">представителем </w:t>
      </w:r>
      <w:r w:rsidRPr="00E10CBD">
        <w:t>собственник</w:t>
      </w:r>
      <w:r>
        <w:t>а</w:t>
      </w:r>
      <w:r w:rsidRPr="00E10CBD">
        <w:t xml:space="preserve"> </w:t>
      </w:r>
      <w:r>
        <w:t xml:space="preserve">жилых помещений в </w:t>
      </w:r>
      <w:r w:rsidRPr="00E10CBD">
        <w:t>многоквартирн</w:t>
      </w:r>
      <w:r>
        <w:t>ых</w:t>
      </w:r>
      <w:r w:rsidRPr="00E10CBD">
        <w:t xml:space="preserve"> жил</w:t>
      </w:r>
      <w:r>
        <w:t>ых</w:t>
      </w:r>
      <w:r w:rsidRPr="00E10CBD">
        <w:t xml:space="preserve"> дом</w:t>
      </w:r>
      <w:r>
        <w:t>ах</w:t>
      </w:r>
      <w:r w:rsidRPr="00E10CBD">
        <w:t>, расположенн</w:t>
      </w:r>
      <w:r>
        <w:t>ых</w:t>
      </w:r>
      <w:r w:rsidRPr="00E10CBD">
        <w:t xml:space="preserve"> по адресу:  Краснодарский край, Белореченский район, </w:t>
      </w:r>
      <w:r>
        <w:t>поселок_________</w:t>
      </w:r>
      <w:r w:rsidRPr="00E10CBD">
        <w:t>, ул.</w:t>
      </w:r>
      <w:r>
        <w:t>_____________</w:t>
      </w:r>
      <w:r w:rsidRPr="00E10CBD">
        <w:t xml:space="preserve">, дом </w:t>
      </w:r>
      <w:r>
        <w:t>№ ________</w:t>
      </w:r>
      <w:r w:rsidRPr="00E10CBD">
        <w:t xml:space="preserve">, </w:t>
      </w:r>
      <w:r>
        <w:t xml:space="preserve">литеры №___ и № ____, </w:t>
      </w:r>
      <w:r w:rsidRPr="00E10CBD">
        <w:t xml:space="preserve">общей площадью </w:t>
      </w:r>
      <w:r>
        <w:t>_______</w:t>
      </w:r>
      <w:r w:rsidRPr="00E10CBD">
        <w:t xml:space="preserve"> </w:t>
      </w:r>
      <w:proofErr w:type="spellStart"/>
      <w:r w:rsidRPr="00E10CBD">
        <w:t>кв.м</w:t>
      </w:r>
      <w:proofErr w:type="spellEnd"/>
      <w:r w:rsidRPr="00E10CBD">
        <w:t xml:space="preserve">., в том числе жилой площадью </w:t>
      </w:r>
      <w:r>
        <w:t>_____</w:t>
      </w:r>
      <w:r w:rsidRPr="00E10CBD">
        <w:t xml:space="preserve"> </w:t>
      </w:r>
      <w:proofErr w:type="spellStart"/>
      <w:r w:rsidRPr="00E10CBD">
        <w:t>кв.м</w:t>
      </w:r>
      <w:proofErr w:type="spellEnd"/>
      <w:r w:rsidRPr="00E10CBD">
        <w:t>., именуемый в дальнейшем «Собственник», с одной стороны</w:t>
      </w:r>
      <w:r>
        <w:t>,</w:t>
      </w:r>
      <w:r w:rsidRPr="00E10CBD">
        <w:t xml:space="preserve"> и </w:t>
      </w:r>
    </w:p>
    <w:p w:rsidR="00624C34" w:rsidRPr="00E10CBD" w:rsidRDefault="00624C34" w:rsidP="00624C34">
      <w:pPr>
        <w:ind w:firstLine="540"/>
        <w:jc w:val="both"/>
      </w:pPr>
      <w:r>
        <w:t>___________________________________________________________________________</w:t>
      </w:r>
      <w:r w:rsidRPr="00E10CBD">
        <w:t xml:space="preserve">, в лице директора </w:t>
      </w:r>
      <w:r>
        <w:t>_________________________________________________________</w:t>
      </w:r>
      <w:r w:rsidRPr="00E10CBD">
        <w:t xml:space="preserve">, действующего на основании Устава, именуемое в дальнейшем «Управляющая </w:t>
      </w:r>
      <w:r>
        <w:t>организация</w:t>
      </w:r>
      <w:r w:rsidRPr="00E10CBD">
        <w:t>» с другой стороны, совместно именуемые «Стороны», заключили настоящий Договор о нижеследующем:</w:t>
      </w:r>
    </w:p>
    <w:p w:rsidR="00624C34" w:rsidRPr="00E10CBD" w:rsidRDefault="00624C34" w:rsidP="00624C34">
      <w:pPr>
        <w:ind w:firstLine="540"/>
        <w:jc w:val="both"/>
      </w:pPr>
      <w:r w:rsidRPr="00E10CBD">
        <w:t>настоящий договор заключен</w:t>
      </w:r>
      <w:r>
        <w:t xml:space="preserve"> по результатам открытого конкурса</w:t>
      </w:r>
      <w:r w:rsidRPr="00E10CBD">
        <w:t xml:space="preserve"> с целью управления многоквартирным домом, обеспечения прав Собственник</w:t>
      </w:r>
      <w:r>
        <w:t xml:space="preserve">а </w:t>
      </w:r>
      <w:r w:rsidRPr="00E10CBD">
        <w:t>по владению, пользованию и в установленных законодательством Российской Федерации пределах распоряжению имуществом.</w:t>
      </w:r>
    </w:p>
    <w:p w:rsidR="00624C34" w:rsidRPr="00C37B6D" w:rsidRDefault="00624C34" w:rsidP="00067E2A">
      <w:pPr>
        <w:numPr>
          <w:ilvl w:val="0"/>
          <w:numId w:val="1"/>
        </w:numPr>
        <w:jc w:val="both"/>
        <w:rPr>
          <w:b/>
        </w:rPr>
      </w:pPr>
      <w:r w:rsidRPr="00C37B6D">
        <w:rPr>
          <w:b/>
        </w:rPr>
        <w:t>ПРЕДМЕТ ДОГОВОРА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r w:rsidRPr="00E10CBD">
        <w:t xml:space="preserve">1.1. Собственник передает, а Управляющая </w:t>
      </w:r>
      <w:r>
        <w:t>организация</w:t>
      </w:r>
      <w:r w:rsidRPr="00E10CBD">
        <w:t xml:space="preserve"> принимает на себя полномочия по управлению многоквартирным домом, а именно:</w:t>
      </w:r>
    </w:p>
    <w:p w:rsidR="00624C34" w:rsidRPr="00E10CBD" w:rsidRDefault="001A6894" w:rsidP="00624C34">
      <w:pPr>
        <w:tabs>
          <w:tab w:val="left" w:pos="900"/>
        </w:tabs>
        <w:ind w:firstLine="540"/>
        <w:jc w:val="both"/>
      </w:pPr>
      <w:r>
        <w:t>1.1.1</w:t>
      </w:r>
      <w:r w:rsidR="00624C34" w:rsidRPr="00E10CBD">
        <w:t xml:space="preserve"> выбор обслуживающих, </w:t>
      </w:r>
      <w:proofErr w:type="spellStart"/>
      <w:r w:rsidR="00624C34" w:rsidRPr="00E10CBD">
        <w:t>ресурсоснабжающих</w:t>
      </w:r>
      <w:proofErr w:type="spellEnd"/>
      <w:r w:rsidR="00624C34" w:rsidRPr="00E10CBD">
        <w:t xml:space="preserve"> и прочих организаций, а также заключения с ними договоров от имени Собственника</w:t>
      </w:r>
      <w:r w:rsidR="00624C34">
        <w:t xml:space="preserve"> и за счет нанимателей</w:t>
      </w:r>
      <w:r w:rsidR="00624C34" w:rsidRPr="00E10CBD">
        <w:t>;</w:t>
      </w:r>
    </w:p>
    <w:p w:rsidR="00624C34" w:rsidRPr="00E10CBD" w:rsidRDefault="001A6894" w:rsidP="00624C34">
      <w:pPr>
        <w:tabs>
          <w:tab w:val="left" w:pos="900"/>
        </w:tabs>
        <w:ind w:firstLine="540"/>
        <w:jc w:val="both"/>
      </w:pPr>
      <w:r>
        <w:t>1.1.2</w:t>
      </w:r>
      <w:r w:rsidR="00624C34" w:rsidRPr="00E10CBD">
        <w:t xml:space="preserve"> представление интересов </w:t>
      </w:r>
      <w:r w:rsidR="00624C34">
        <w:t>нанимателей</w:t>
      </w:r>
      <w:r w:rsidR="00624C34" w:rsidRPr="00E10CBD">
        <w:t xml:space="preserve"> в органах государственной власти и местного самоуправления, контрольных, надзорных и иных органах, в судах, арбитражных </w:t>
      </w:r>
      <w:r w:rsidR="00624C34" w:rsidRPr="00E10CBD">
        <w:lastRenderedPageBreak/>
        <w:t xml:space="preserve">судах, перед </w:t>
      </w:r>
      <w:proofErr w:type="spellStart"/>
      <w:r w:rsidR="00624C34" w:rsidRPr="00E10CBD">
        <w:t>ресурсоснабжающими</w:t>
      </w:r>
      <w:proofErr w:type="spellEnd"/>
      <w:r w:rsidR="00624C34" w:rsidRPr="00E10CBD">
        <w:t>, обслуживающими и прочими организациями по вопросам, связанным с выполнением предмета настоящего Договора.</w:t>
      </w:r>
    </w:p>
    <w:p w:rsidR="00624C34" w:rsidRDefault="001A6894" w:rsidP="00624C34">
      <w:pPr>
        <w:tabs>
          <w:tab w:val="left" w:pos="900"/>
        </w:tabs>
        <w:ind w:firstLine="540"/>
        <w:jc w:val="both"/>
      </w:pPr>
      <w:r>
        <w:t>1.1.3</w:t>
      </w:r>
      <w:r w:rsidR="00624C34" w:rsidRPr="00E10CBD">
        <w:t xml:space="preserve"> </w:t>
      </w:r>
      <w:r w:rsidR="00624C34">
        <w:t xml:space="preserve">оказание услуг и выполнение работ по содержанию и ремонту общего имущества в многоквартирном доме в соответствии с </w:t>
      </w:r>
      <w:r w:rsidR="00624C34" w:rsidRPr="006679A1">
        <w:t>Приложением 1</w:t>
      </w:r>
      <w:r w:rsidR="00624C34">
        <w:t xml:space="preserve"> к настоящему Договору.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счет.</w:t>
      </w:r>
    </w:p>
    <w:p w:rsidR="00624C34" w:rsidRPr="00E10CBD" w:rsidRDefault="001A6894" w:rsidP="00624C34">
      <w:pPr>
        <w:tabs>
          <w:tab w:val="left" w:pos="0"/>
        </w:tabs>
        <w:ind w:firstLine="540"/>
        <w:jc w:val="both"/>
      </w:pPr>
      <w:r>
        <w:t>1.1.4</w:t>
      </w:r>
      <w:r w:rsidR="00624C34" w:rsidRPr="00E10CBD">
        <w:t xml:space="preserve"> контроль и требование исполнения договорных обязательств обслуживающими, </w:t>
      </w:r>
      <w:proofErr w:type="spellStart"/>
      <w:r w:rsidR="00624C34" w:rsidRPr="00E10CBD">
        <w:t>ресурсоснабжающими</w:t>
      </w:r>
      <w:proofErr w:type="spellEnd"/>
      <w:r w:rsidR="00624C34" w:rsidRPr="00E10CBD">
        <w:t xml:space="preserve"> и прочими организациями, в том числе объема, качества и сроков предоставления </w:t>
      </w:r>
      <w:proofErr w:type="gramStart"/>
      <w:r w:rsidR="00624C34" w:rsidRPr="00E10CBD">
        <w:t>потребителям  жилищных</w:t>
      </w:r>
      <w:proofErr w:type="gramEnd"/>
      <w:r w:rsidR="00624C34" w:rsidRPr="00E10CBD">
        <w:t>, коммунальных и прочих услуг;</w:t>
      </w:r>
    </w:p>
    <w:p w:rsidR="00624C34" w:rsidRPr="00E10CBD" w:rsidRDefault="001A6894" w:rsidP="00624C34">
      <w:pPr>
        <w:tabs>
          <w:tab w:val="left" w:pos="900"/>
        </w:tabs>
        <w:ind w:firstLine="540"/>
        <w:jc w:val="both"/>
      </w:pPr>
      <w:proofErr w:type="gramStart"/>
      <w:r>
        <w:t>1.1.5</w:t>
      </w:r>
      <w:r w:rsidR="00624C34" w:rsidRPr="00E10CBD">
        <w:t xml:space="preserve">  приемка</w:t>
      </w:r>
      <w:proofErr w:type="gramEnd"/>
      <w:r w:rsidR="00624C34" w:rsidRPr="00E10CBD">
        <w:t xml:space="preserve"> работ и услуг, выполненных и оказанных по заключенным договорам;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r w:rsidRPr="00E10CBD">
        <w:t>1.1</w:t>
      </w:r>
      <w:r w:rsidR="001A6894">
        <w:t>.6</w:t>
      </w:r>
      <w:r>
        <w:t xml:space="preserve"> </w:t>
      </w:r>
      <w:r w:rsidRPr="00E10CBD">
        <w:t>установление и фиксирование факта неисполнения или ненадлежащего исполнения договорных обязательств, участие в составлении соответствующих актов;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proofErr w:type="gramStart"/>
      <w:r w:rsidRPr="00E10CBD">
        <w:t>1.1.</w:t>
      </w:r>
      <w:r>
        <w:t>7</w:t>
      </w:r>
      <w:r w:rsidRPr="00E10CBD">
        <w:t xml:space="preserve">  установление</w:t>
      </w:r>
      <w:proofErr w:type="gramEnd"/>
      <w:r w:rsidRPr="00E10CBD">
        <w:t xml:space="preserve"> фактов причинения вреда имуществу  Собственника;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r w:rsidRPr="00E10CBD">
        <w:t>1.1.</w:t>
      </w:r>
      <w:r>
        <w:t>8</w:t>
      </w:r>
      <w:r w:rsidRPr="00E10CBD">
        <w:t xml:space="preserve"> подготовка предложений Собственнику по проведению дополнительных работ по содержанию и текущему ремонту и расчет расходов на их проведение;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proofErr w:type="gramStart"/>
      <w:r w:rsidRPr="00E10CBD">
        <w:t>1.1.</w:t>
      </w:r>
      <w:r>
        <w:t>9</w:t>
      </w:r>
      <w:r w:rsidRPr="00E10CBD">
        <w:t xml:space="preserve">  проверка</w:t>
      </w:r>
      <w:proofErr w:type="gramEnd"/>
      <w:r w:rsidRPr="00E10CBD">
        <w:t xml:space="preserve"> технического состояния имущества;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r w:rsidRPr="00E10CBD">
        <w:t>1.1.1</w:t>
      </w:r>
      <w:r>
        <w:t>0</w:t>
      </w:r>
      <w:r w:rsidRPr="00E10CBD">
        <w:t xml:space="preserve"> подготовка экономических расчетов по планируемым работам и/или услугам, касающимся содержания, текущего ремонта, модернизации, приращения и реконструкции имущества;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r w:rsidRPr="00E10CBD">
        <w:t>1.1.1</w:t>
      </w:r>
      <w:r>
        <w:t>1</w:t>
      </w:r>
      <w:r w:rsidRPr="00E10CBD">
        <w:t xml:space="preserve"> принятие и хранение проектной, технической, а также исполнительной и иной документации на многоквартирный дом, внесение изменений и дополнений в указанную документацию в порядке, установленном законодательством РФ;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r w:rsidRPr="00E10CBD">
        <w:t>1.1.1</w:t>
      </w:r>
      <w:r>
        <w:t>2</w:t>
      </w:r>
      <w:r w:rsidRPr="00E10CBD">
        <w:t xml:space="preserve"> прием и рассмотрение обращений, жалоб на действия (бездействия) обслуживающих, </w:t>
      </w:r>
      <w:proofErr w:type="spellStart"/>
      <w:r w:rsidRPr="00E10CBD">
        <w:t>ресурсоснабжающих</w:t>
      </w:r>
      <w:proofErr w:type="spellEnd"/>
      <w:r w:rsidRPr="00E10CBD">
        <w:t xml:space="preserve"> и прочих организаций;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proofErr w:type="gramStart"/>
      <w:r w:rsidRPr="00E10CBD">
        <w:t>1.1.1</w:t>
      </w:r>
      <w:r>
        <w:t>3</w:t>
      </w:r>
      <w:r w:rsidRPr="00E10CBD">
        <w:t xml:space="preserve">  выдача</w:t>
      </w:r>
      <w:proofErr w:type="gramEnd"/>
      <w:r w:rsidRPr="00E10CBD">
        <w:t xml:space="preserve"> Собственнику</w:t>
      </w:r>
      <w:r>
        <w:t xml:space="preserve"> и нанимателям помещений</w:t>
      </w:r>
      <w:r w:rsidRPr="00E10CBD">
        <w:t xml:space="preserve">  справок и иных документов в пределах своих полномочий;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proofErr w:type="gramStart"/>
      <w:r w:rsidRPr="00E10CBD">
        <w:t>1.1.1</w:t>
      </w:r>
      <w:r>
        <w:t>4</w:t>
      </w:r>
      <w:r w:rsidRPr="00E10CBD">
        <w:t xml:space="preserve">  реализация</w:t>
      </w:r>
      <w:proofErr w:type="gramEnd"/>
      <w:r w:rsidRPr="00E10CBD">
        <w:t xml:space="preserve"> мероприятий по ресурсосбережению;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proofErr w:type="gramStart"/>
      <w:r w:rsidRPr="00E10CBD">
        <w:t>1.1.</w:t>
      </w:r>
      <w:r>
        <w:t>15</w:t>
      </w:r>
      <w:r w:rsidRPr="00E10CBD">
        <w:t xml:space="preserve">  совершение</w:t>
      </w:r>
      <w:proofErr w:type="gramEnd"/>
      <w:r w:rsidRPr="00E10CBD">
        <w:t xml:space="preserve"> других юридически значимых и иных действий, направленных на управление многоквартирным домом.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r w:rsidRPr="00E10CBD">
        <w:t xml:space="preserve">1.2.  Содержание и текущий </w:t>
      </w:r>
      <w:proofErr w:type="gramStart"/>
      <w:r w:rsidRPr="00E10CBD">
        <w:t>ремонт  имущества</w:t>
      </w:r>
      <w:proofErr w:type="gramEnd"/>
      <w:r w:rsidRPr="00E10CBD">
        <w:t xml:space="preserve"> осуществляется Управляющей </w:t>
      </w:r>
      <w:r>
        <w:t>организацией</w:t>
      </w:r>
      <w:r w:rsidRPr="00E10CBD">
        <w:t xml:space="preserve"> в соответствии с перечнями работ и услуг по содержанию и текущему ремонту, установленными нормативными правовыми актами органов местного самоуправления, а в их отсутствие установленными Правительством РФ и федеральным органом исполнительной власти, уполномоченным Правительством РФ, и в соответствии с требованиями Собственника.</w:t>
      </w:r>
    </w:p>
    <w:p w:rsidR="00624C34" w:rsidRDefault="00624C34" w:rsidP="00624C34">
      <w:pPr>
        <w:tabs>
          <w:tab w:val="left" w:pos="900"/>
        </w:tabs>
        <w:ind w:firstLine="540"/>
        <w:jc w:val="both"/>
        <w:rPr>
          <w:b/>
        </w:rPr>
      </w:pPr>
      <w:r w:rsidRPr="00E10CBD">
        <w:rPr>
          <w:b/>
        </w:rPr>
        <w:tab/>
      </w:r>
      <w:r w:rsidRPr="00E10CBD">
        <w:rPr>
          <w:b/>
        </w:rPr>
        <w:tab/>
      </w:r>
      <w:r w:rsidRPr="00E10CBD">
        <w:rPr>
          <w:b/>
        </w:rPr>
        <w:tab/>
      </w:r>
      <w:r w:rsidRPr="00E10CBD">
        <w:rPr>
          <w:b/>
        </w:rPr>
        <w:tab/>
      </w:r>
    </w:p>
    <w:p w:rsidR="00624C34" w:rsidRPr="00E10CBD" w:rsidRDefault="00624C34" w:rsidP="00C37B6D">
      <w:pPr>
        <w:tabs>
          <w:tab w:val="left" w:pos="900"/>
        </w:tabs>
        <w:ind w:firstLine="540"/>
        <w:jc w:val="center"/>
        <w:rPr>
          <w:b/>
        </w:rPr>
      </w:pPr>
      <w:r w:rsidRPr="00E10CBD">
        <w:rPr>
          <w:b/>
        </w:rPr>
        <w:t>2. ПРАВА И ОБЯЗАННОСТИ СТОРОН</w:t>
      </w:r>
    </w:p>
    <w:p w:rsidR="00624C34" w:rsidRPr="00812AFA" w:rsidRDefault="00624C34" w:rsidP="00624C34">
      <w:pPr>
        <w:tabs>
          <w:tab w:val="left" w:pos="900"/>
        </w:tabs>
        <w:ind w:firstLine="540"/>
        <w:jc w:val="both"/>
      </w:pPr>
      <w:r>
        <w:tab/>
      </w:r>
      <w:r w:rsidRPr="00812AFA">
        <w:t xml:space="preserve">2.1.  Управляющая </w:t>
      </w:r>
      <w:r>
        <w:t>организация</w:t>
      </w:r>
      <w:r w:rsidRPr="00812AFA">
        <w:t xml:space="preserve"> обязана:</w:t>
      </w:r>
    </w:p>
    <w:p w:rsidR="00624C34" w:rsidRPr="003F005F" w:rsidRDefault="00624C34" w:rsidP="00624C34">
      <w:pPr>
        <w:tabs>
          <w:tab w:val="left" w:pos="900"/>
        </w:tabs>
        <w:ind w:firstLine="540"/>
        <w:jc w:val="both"/>
      </w:pPr>
      <w:r>
        <w:tab/>
      </w:r>
      <w:r w:rsidR="001A6894">
        <w:t>2.1.1</w:t>
      </w:r>
      <w:r w:rsidRPr="00E10CBD">
        <w:t xml:space="preserve"> принять полномочия по управлению многоквартирным домом, предусмотренные п.1.1. настоящег</w:t>
      </w:r>
      <w:r>
        <w:t xml:space="preserve">о договора и в соответствии с </w:t>
      </w:r>
      <w:r w:rsidRPr="003F005F">
        <w:t xml:space="preserve">Приложением № 2 </w:t>
      </w:r>
      <w:r>
        <w:t xml:space="preserve">настоящего договора </w:t>
      </w:r>
      <w:r w:rsidRPr="003F005F">
        <w:t>по объектам общего пользования</w:t>
      </w:r>
      <w:r>
        <w:t>.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r>
        <w:tab/>
      </w:r>
      <w:proofErr w:type="gramStart"/>
      <w:r w:rsidR="001A6894">
        <w:t>2.1.2</w:t>
      </w:r>
      <w:r w:rsidRPr="00E10CBD">
        <w:t xml:space="preserve">  исполнять</w:t>
      </w:r>
      <w:proofErr w:type="gramEnd"/>
      <w:r w:rsidRPr="00E10CBD">
        <w:t xml:space="preserve"> обязательства в пределах предоставленных полн</w:t>
      </w:r>
      <w:r w:rsidR="001A6894">
        <w:t>омочий, предусмотренных п.1.1.1-1.1.2</w:t>
      </w:r>
      <w:r w:rsidRPr="00E10CBD">
        <w:t xml:space="preserve"> настоящего договора;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r>
        <w:tab/>
      </w:r>
      <w:r w:rsidR="001A6894">
        <w:t>2.1.3</w:t>
      </w:r>
      <w:r w:rsidRPr="00E10CBD">
        <w:t xml:space="preserve"> в случае привлечения третьих лиц для начисления, сбора и перерасчета платежей </w:t>
      </w:r>
      <w:proofErr w:type="gramStart"/>
      <w:r w:rsidRPr="00E10CBD">
        <w:t>Собственнику  за</w:t>
      </w:r>
      <w:proofErr w:type="gramEnd"/>
      <w:r w:rsidRPr="00E10CBD">
        <w:t xml:space="preserve"> содержание, текущий ремонт, контролировать исполнение ими договорных обязательств;</w:t>
      </w:r>
    </w:p>
    <w:p w:rsidR="00624C34" w:rsidRPr="00E10CBD" w:rsidRDefault="00624C34" w:rsidP="00624C34">
      <w:pPr>
        <w:tabs>
          <w:tab w:val="left" w:pos="900"/>
        </w:tabs>
        <w:ind w:firstLine="540"/>
        <w:jc w:val="both"/>
      </w:pPr>
      <w:r>
        <w:tab/>
      </w:r>
      <w:proofErr w:type="gramStart"/>
      <w:r w:rsidR="001A6894">
        <w:t>2.1.4</w:t>
      </w:r>
      <w:r w:rsidRPr="00E10CBD">
        <w:t xml:space="preserve">  предоставлять</w:t>
      </w:r>
      <w:proofErr w:type="gramEnd"/>
      <w:r w:rsidRPr="00E10CBD">
        <w:t xml:space="preserve"> годовой отчет об исполнении предмета настоящего договора  Собственнику </w:t>
      </w:r>
      <w:r>
        <w:t>и нанимателям помещений в многоквартирных домах.</w:t>
      </w:r>
    </w:p>
    <w:p w:rsidR="00624C34" w:rsidRPr="00812AFA" w:rsidRDefault="00624C34" w:rsidP="00624C34">
      <w:pPr>
        <w:tabs>
          <w:tab w:val="left" w:pos="0"/>
        </w:tabs>
        <w:jc w:val="both"/>
      </w:pPr>
      <w:r w:rsidRPr="00E10CBD">
        <w:rPr>
          <w:b/>
        </w:rPr>
        <w:t xml:space="preserve">         </w:t>
      </w:r>
      <w:r>
        <w:rPr>
          <w:b/>
        </w:rPr>
        <w:tab/>
      </w:r>
      <w:r w:rsidRPr="00812AFA">
        <w:t xml:space="preserve">2.2. Управляющая </w:t>
      </w:r>
      <w:r>
        <w:t>организация</w:t>
      </w:r>
      <w:r w:rsidRPr="00812AFA">
        <w:t xml:space="preserve"> вправе:</w:t>
      </w:r>
    </w:p>
    <w:p w:rsidR="00624C34" w:rsidRPr="00E10CBD" w:rsidRDefault="00624C34" w:rsidP="00624C34">
      <w:pPr>
        <w:tabs>
          <w:tab w:val="left" w:pos="0"/>
        </w:tabs>
        <w:jc w:val="both"/>
      </w:pPr>
      <w:r w:rsidRPr="00E10CBD">
        <w:rPr>
          <w:b/>
        </w:rPr>
        <w:t xml:space="preserve">         </w:t>
      </w:r>
      <w:r>
        <w:rPr>
          <w:b/>
        </w:rPr>
        <w:tab/>
      </w:r>
      <w:proofErr w:type="gramStart"/>
      <w:r w:rsidRPr="00E10CBD">
        <w:t>2.2.1  выполнять</w:t>
      </w:r>
      <w:proofErr w:type="gramEnd"/>
      <w:r w:rsidRPr="00E10CBD">
        <w:t xml:space="preserve"> работы и услуги по содержанию текущему и капитальному ремонту самостоятельно в полном объеме или частично, либо путем привлечения третьих лиц;</w:t>
      </w:r>
    </w:p>
    <w:p w:rsidR="00624C34" w:rsidRPr="00293440" w:rsidRDefault="00624C34" w:rsidP="00624C34">
      <w:pPr>
        <w:tabs>
          <w:tab w:val="left" w:pos="0"/>
        </w:tabs>
        <w:jc w:val="both"/>
      </w:pPr>
      <w:r w:rsidRPr="003F005F">
        <w:rPr>
          <w:color w:val="FF0000"/>
        </w:rPr>
        <w:lastRenderedPageBreak/>
        <w:t xml:space="preserve">        </w:t>
      </w:r>
      <w:r>
        <w:rPr>
          <w:color w:val="FF0000"/>
        </w:rPr>
        <w:tab/>
      </w:r>
      <w:r w:rsidR="001A6894">
        <w:t>2.2.2</w:t>
      </w:r>
      <w:r w:rsidRPr="00293440">
        <w:t xml:space="preserve"> проводить начисление, сбор и перерасчет платежей </w:t>
      </w:r>
      <w:proofErr w:type="gramStart"/>
      <w:r w:rsidRPr="00293440">
        <w:t>Собственнику  за</w:t>
      </w:r>
      <w:proofErr w:type="gramEnd"/>
      <w:r w:rsidRPr="00293440">
        <w:t xml:space="preserve"> содержание, текущий и капитальный ремонт самостоятельно, либо путем привлечения третьих лиц;</w:t>
      </w:r>
    </w:p>
    <w:p w:rsidR="00624C34" w:rsidRPr="00E10CBD" w:rsidRDefault="00624C34" w:rsidP="00624C34">
      <w:pPr>
        <w:tabs>
          <w:tab w:val="left" w:pos="0"/>
        </w:tabs>
        <w:jc w:val="both"/>
      </w:pPr>
      <w:r w:rsidRPr="00E10CBD">
        <w:t xml:space="preserve">       </w:t>
      </w:r>
      <w:r>
        <w:tab/>
      </w:r>
      <w:r w:rsidR="001A6894">
        <w:t xml:space="preserve"> 2.2.3</w:t>
      </w:r>
      <w:r w:rsidRPr="00E10CBD">
        <w:t xml:space="preserve"> совершать юридически значимые и иные действия, предусмотренные п. 1.1. настоящего Договора;</w:t>
      </w:r>
    </w:p>
    <w:p w:rsidR="00624C34" w:rsidRPr="00E10CBD" w:rsidRDefault="00624C34" w:rsidP="00624C34">
      <w:pPr>
        <w:tabs>
          <w:tab w:val="left" w:pos="0"/>
        </w:tabs>
        <w:jc w:val="both"/>
      </w:pPr>
      <w:r w:rsidRPr="00E10CBD">
        <w:t xml:space="preserve">       </w:t>
      </w:r>
      <w:r>
        <w:tab/>
      </w:r>
      <w:r w:rsidRPr="00E10CBD">
        <w:t xml:space="preserve">2.2.4 представлять интересы </w:t>
      </w:r>
      <w:r>
        <w:t>нанимателей</w:t>
      </w:r>
      <w:r w:rsidRPr="00E10CBD">
        <w:t xml:space="preserve"> по защите прав, связанных с обеспечением их жилищными услугами.</w:t>
      </w:r>
    </w:p>
    <w:p w:rsidR="00624C34" w:rsidRPr="00812AFA" w:rsidRDefault="00624C34" w:rsidP="00624C34">
      <w:pPr>
        <w:tabs>
          <w:tab w:val="left" w:pos="0"/>
        </w:tabs>
        <w:jc w:val="both"/>
      </w:pPr>
      <w:r w:rsidRPr="00E10CBD">
        <w:rPr>
          <w:b/>
        </w:rPr>
        <w:t xml:space="preserve">        </w:t>
      </w:r>
      <w:r>
        <w:rPr>
          <w:b/>
        </w:rPr>
        <w:tab/>
      </w:r>
      <w:r w:rsidRPr="00812AFA">
        <w:t>2.3.  Собственник обязуется:</w:t>
      </w:r>
    </w:p>
    <w:p w:rsidR="00624C34" w:rsidRPr="00E10CBD" w:rsidRDefault="00624C34" w:rsidP="00624C34">
      <w:pPr>
        <w:tabs>
          <w:tab w:val="left" w:pos="0"/>
        </w:tabs>
        <w:jc w:val="both"/>
      </w:pPr>
      <w:r w:rsidRPr="00E10CBD">
        <w:t xml:space="preserve">        </w:t>
      </w:r>
      <w:r>
        <w:tab/>
      </w:r>
      <w:r w:rsidR="001A6894">
        <w:t>2.3.1</w:t>
      </w:r>
      <w:r w:rsidRPr="00E10CBD">
        <w:t xml:space="preserve"> передать управляющей компании полномочия по управлению многоквартирным домом, предусмотренные п. 1.1. настоящего договора;</w:t>
      </w:r>
    </w:p>
    <w:p w:rsidR="00624C34" w:rsidRPr="00E10CBD" w:rsidRDefault="00624C34" w:rsidP="00624C34">
      <w:pPr>
        <w:tabs>
          <w:tab w:val="left" w:pos="0"/>
        </w:tabs>
        <w:jc w:val="both"/>
      </w:pPr>
      <w:r w:rsidRPr="00E10CBD">
        <w:t xml:space="preserve">        </w:t>
      </w:r>
      <w:r>
        <w:tab/>
      </w:r>
      <w:r w:rsidR="001A6894">
        <w:t>2.3.2</w:t>
      </w:r>
      <w:r w:rsidRPr="00E10CBD">
        <w:t xml:space="preserve"> </w:t>
      </w:r>
      <w:r>
        <w:t xml:space="preserve">заключить договоры найма с нанимателями, при условии их обязанности </w:t>
      </w:r>
      <w:r w:rsidRPr="00E10CBD">
        <w:t xml:space="preserve">вносить плату за содержание, текущий ремонт, прочие услуги </w:t>
      </w:r>
      <w:r>
        <w:t xml:space="preserve">(коммунальные платежи) </w:t>
      </w:r>
      <w:r w:rsidRPr="00E10CBD">
        <w:t xml:space="preserve">в порядке и в сроки, предусмотренные </w:t>
      </w:r>
      <w:r>
        <w:t>соответствующим дого</w:t>
      </w:r>
      <w:r w:rsidRPr="00E10CBD">
        <w:t>вором;</w:t>
      </w:r>
    </w:p>
    <w:p w:rsidR="00624C34" w:rsidRDefault="00624C34" w:rsidP="00624C34">
      <w:pPr>
        <w:tabs>
          <w:tab w:val="left" w:pos="0"/>
        </w:tabs>
        <w:jc w:val="both"/>
      </w:pPr>
      <w:r w:rsidRPr="00E10CBD">
        <w:t xml:space="preserve">       </w:t>
      </w:r>
      <w:r>
        <w:tab/>
      </w:r>
      <w:proofErr w:type="gramStart"/>
      <w:r w:rsidRPr="00E10CBD">
        <w:t>2.3.3  допускать</w:t>
      </w:r>
      <w:proofErr w:type="gramEnd"/>
      <w:r w:rsidRPr="00E10CBD">
        <w:t xml:space="preserve"> </w:t>
      </w:r>
      <w:r>
        <w:t>уполномоченных</w:t>
      </w:r>
      <w:r w:rsidRPr="00E10CBD">
        <w:t xml:space="preserve"> лиц предприятий и организаций, имеющих право проведения работ с установками электро-, водоснабжения, канализации для проведения профилактических работ, устранения аварий, осмотра инженерного оборудования, приборов учета и контроля.</w:t>
      </w:r>
    </w:p>
    <w:p w:rsidR="00624C34" w:rsidRPr="00107CAC" w:rsidRDefault="00624C34" w:rsidP="00624C34">
      <w:pPr>
        <w:tabs>
          <w:tab w:val="left" w:pos="0"/>
        </w:tabs>
        <w:jc w:val="both"/>
      </w:pPr>
      <w:r>
        <w:t xml:space="preserve">        </w:t>
      </w:r>
      <w:r>
        <w:tab/>
      </w:r>
      <w:r w:rsidRPr="00107CAC">
        <w:t>2.4.  Собственник вправе:</w:t>
      </w:r>
    </w:p>
    <w:p w:rsidR="00624C34" w:rsidRPr="00E10CBD" w:rsidRDefault="00624C34" w:rsidP="00624C34">
      <w:pPr>
        <w:tabs>
          <w:tab w:val="left" w:pos="0"/>
        </w:tabs>
        <w:jc w:val="both"/>
      </w:pPr>
      <w:r>
        <w:t xml:space="preserve">       </w:t>
      </w:r>
      <w:r>
        <w:tab/>
      </w:r>
      <w:proofErr w:type="gramStart"/>
      <w:r w:rsidR="00017111">
        <w:t>2.4.1</w:t>
      </w:r>
      <w:r w:rsidRPr="00E10CBD">
        <w:t xml:space="preserve">  владеть</w:t>
      </w:r>
      <w:proofErr w:type="gramEnd"/>
      <w:r w:rsidRPr="00E10CBD">
        <w:t>, пользоваться и распоряжаться принадлежащим ему имуществом;</w:t>
      </w:r>
    </w:p>
    <w:p w:rsidR="00624C34" w:rsidRPr="00E10CBD" w:rsidRDefault="00624C34" w:rsidP="00624C34">
      <w:pPr>
        <w:tabs>
          <w:tab w:val="left" w:pos="0"/>
        </w:tabs>
        <w:jc w:val="both"/>
      </w:pPr>
      <w:r w:rsidRPr="00E10CBD">
        <w:t xml:space="preserve">        </w:t>
      </w:r>
      <w:r>
        <w:tab/>
      </w:r>
      <w:r w:rsidR="00017111">
        <w:t>2.4.2</w:t>
      </w:r>
      <w:r w:rsidRPr="00E10CBD">
        <w:t xml:space="preserve"> </w:t>
      </w:r>
      <w:r>
        <w:t xml:space="preserve">собственник и наниматель вправе </w:t>
      </w:r>
      <w:r w:rsidRPr="00E10CBD">
        <w:t>требовать от Управляющей компании исполнения своих обязательств по настоящему договору в пределах предоставленных полномочий, предусмотренных п.1.1. настоящего договора.</w:t>
      </w:r>
    </w:p>
    <w:p w:rsidR="00624C34" w:rsidRPr="00107CAC" w:rsidRDefault="00624C34" w:rsidP="00624C34">
      <w:pPr>
        <w:tabs>
          <w:tab w:val="left" w:pos="0"/>
        </w:tabs>
        <w:jc w:val="both"/>
      </w:pPr>
      <w:r w:rsidRPr="00107CAC">
        <w:t xml:space="preserve">        </w:t>
      </w:r>
      <w:r>
        <w:tab/>
      </w:r>
      <w:r w:rsidRPr="00107CAC">
        <w:t xml:space="preserve">2.5.  Собственник </w:t>
      </w:r>
      <w:r>
        <w:t xml:space="preserve">и наниматель </w:t>
      </w:r>
      <w:r w:rsidRPr="00107CAC">
        <w:t xml:space="preserve">не вправе: </w:t>
      </w:r>
    </w:p>
    <w:p w:rsidR="00624C34" w:rsidRPr="00E10CBD" w:rsidRDefault="00624C34" w:rsidP="00624C34">
      <w:pPr>
        <w:tabs>
          <w:tab w:val="left" w:pos="0"/>
        </w:tabs>
        <w:jc w:val="both"/>
      </w:pPr>
      <w:r w:rsidRPr="00E10CBD">
        <w:t xml:space="preserve">        </w:t>
      </w:r>
      <w:r>
        <w:tab/>
      </w:r>
      <w:r w:rsidR="00017111">
        <w:t>2.5.1</w:t>
      </w:r>
      <w:r w:rsidRPr="00E10CBD">
        <w:t xml:space="preserve"> проводить переоборудование инженерных систем и оборудования;</w:t>
      </w:r>
    </w:p>
    <w:p w:rsidR="00624C34" w:rsidRPr="00E10CBD" w:rsidRDefault="00624C34" w:rsidP="00624C34">
      <w:pPr>
        <w:tabs>
          <w:tab w:val="left" w:pos="0"/>
        </w:tabs>
        <w:jc w:val="both"/>
      </w:pPr>
      <w:r w:rsidRPr="00E10CBD">
        <w:t xml:space="preserve">        </w:t>
      </w:r>
      <w:r>
        <w:tab/>
      </w:r>
      <w:r w:rsidR="00017111">
        <w:t>2.5.2</w:t>
      </w:r>
      <w:r w:rsidRPr="00E10CBD">
        <w:t xml:space="preserve"> устанавливать, подключать и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отопления. Регулирующую и запорную арматуру</w:t>
      </w:r>
      <w:r>
        <w:t>.</w:t>
      </w:r>
    </w:p>
    <w:p w:rsidR="00624C34" w:rsidRPr="00E10CBD" w:rsidRDefault="00624C34" w:rsidP="00624C34">
      <w:pPr>
        <w:tabs>
          <w:tab w:val="left" w:pos="0"/>
        </w:tabs>
        <w:jc w:val="both"/>
      </w:pPr>
    </w:p>
    <w:p w:rsidR="00624C34" w:rsidRPr="00E10CBD" w:rsidRDefault="00624C34" w:rsidP="00624C34">
      <w:pPr>
        <w:tabs>
          <w:tab w:val="left" w:pos="0"/>
        </w:tabs>
        <w:jc w:val="center"/>
        <w:rPr>
          <w:b/>
        </w:rPr>
      </w:pPr>
      <w:r w:rsidRPr="00E10CBD">
        <w:rPr>
          <w:b/>
        </w:rPr>
        <w:t>3. РАЗМЕР И ПОРЯДОК ОПЛАТЫ ПО НАСТОЯЩЕМУ ДОГОВОРУ</w:t>
      </w:r>
    </w:p>
    <w:p w:rsidR="00624C34" w:rsidRDefault="00624C34" w:rsidP="00624C34">
      <w:pPr>
        <w:ind w:firstLine="708"/>
        <w:jc w:val="both"/>
      </w:pPr>
      <w:r w:rsidRPr="00E10CBD">
        <w:t xml:space="preserve">3.1. Оплату за </w:t>
      </w:r>
      <w:r>
        <w:t xml:space="preserve">услуги и выполнение работ по содержанию и ремонту общего имущества </w:t>
      </w:r>
      <w:r w:rsidRPr="00E10CBD">
        <w:t>осуществляет наниматель.</w:t>
      </w:r>
    </w:p>
    <w:p w:rsidR="00624C34" w:rsidRPr="00893F86" w:rsidRDefault="00624C34" w:rsidP="00624C34">
      <w:pPr>
        <w:ind w:firstLine="708"/>
        <w:jc w:val="both"/>
      </w:pPr>
      <w:r>
        <w:t xml:space="preserve">3.2. </w:t>
      </w:r>
      <w:r w:rsidRPr="00893F86">
        <w:t xml:space="preserve">Плата за услуги по управлению, содержанию и текущему ремонту в рамках Договора устанавливается в размере, обеспечивающем надлежащее содержание общего имущества в многоквартирном доме, в соответствии с действующим перечнем, составом и периодичностью работ (услуг), указанным в </w:t>
      </w:r>
      <w:hyperlink w:anchor="sub_1000" w:history="1">
        <w:r w:rsidRPr="00D63980">
          <w:rPr>
            <w:rStyle w:val="a4"/>
            <w:b w:val="0"/>
            <w:color w:val="auto"/>
          </w:rPr>
          <w:t>Приложении 1</w:t>
        </w:r>
        <w:r w:rsidRPr="006F3AB1">
          <w:rPr>
            <w:rStyle w:val="a4"/>
            <w:b w:val="0"/>
          </w:rPr>
          <w:t>.</w:t>
        </w:r>
      </w:hyperlink>
    </w:p>
    <w:p w:rsidR="00624C34" w:rsidRDefault="00624C34" w:rsidP="00624C34">
      <w:pPr>
        <w:ind w:firstLine="708"/>
        <w:jc w:val="both"/>
      </w:pPr>
      <w:r>
        <w:t>3</w:t>
      </w:r>
      <w:r w:rsidRPr="00893F86">
        <w:t xml:space="preserve">.3. Размер платы услуг по управлению, содержанию и текущему ремонту общего имущества многоквартирного дома составляет </w:t>
      </w:r>
      <w:r w:rsidRPr="00637C77">
        <w:t xml:space="preserve">_______ рублей за 1 </w:t>
      </w:r>
      <w:proofErr w:type="spellStart"/>
      <w:r w:rsidRPr="00637C77">
        <w:t>кв.м</w:t>
      </w:r>
      <w:proofErr w:type="spellEnd"/>
      <w:r w:rsidRPr="00893F86">
        <w:t>. общей площади помещения.</w:t>
      </w:r>
    </w:p>
    <w:p w:rsidR="00624C34" w:rsidRPr="006F3AB1" w:rsidRDefault="00624C34" w:rsidP="00624C34">
      <w:pPr>
        <w:ind w:firstLine="708"/>
        <w:jc w:val="both"/>
      </w:pPr>
      <w:r w:rsidRPr="006F3AB1">
        <w:t>3.4</w:t>
      </w:r>
      <w:r w:rsidR="00017111">
        <w:t>.</w:t>
      </w:r>
      <w:r w:rsidRPr="006F3AB1">
        <w:t xml:space="preserve"> Размер платы за коммунальные услуги рассчитывается Управляющей </w:t>
      </w:r>
      <w:r>
        <w:t>организацией</w:t>
      </w:r>
      <w:r w:rsidRPr="006F3AB1">
        <w:t xml:space="preserve"> как произведение установленных тарифов на объем потребленных ресурсов по показаниям приборов учета. При отсутствии приборов учета или использовании </w:t>
      </w:r>
      <w:proofErr w:type="spellStart"/>
      <w:r w:rsidRPr="006F3AB1">
        <w:t>неповеренных</w:t>
      </w:r>
      <w:proofErr w:type="spellEnd"/>
      <w:r w:rsidRPr="006F3AB1">
        <w:t xml:space="preserve"> приборов учета, объем потребления коммунальных услуг принимается равным нормативам потребления, устанавливаемым в порядке, определяемом Правительством Российской Федерации.</w:t>
      </w:r>
    </w:p>
    <w:p w:rsidR="00624C34" w:rsidRDefault="00624C34" w:rsidP="00624C34">
      <w:pPr>
        <w:ind w:firstLine="708"/>
        <w:jc w:val="both"/>
      </w:pPr>
      <w:r w:rsidRPr="006F3AB1">
        <w:t xml:space="preserve">3.5. Оплата оказанных услуг по Договору осуществляется на основании выставляемого Управляющей компанией счета. В выставляемом Управляющей </w:t>
      </w:r>
      <w:r>
        <w:t>организацией</w:t>
      </w:r>
      <w:r w:rsidRPr="006F3AB1">
        <w:t xml:space="preserve"> счете-извещении указываются: размер оплаты оказанных услуг, сумма задолженности по оплате оказанных услуг за предыдущие периоды, а также сумма пени, определенная в соответствии с условиями Договора.</w:t>
      </w:r>
    </w:p>
    <w:p w:rsidR="00624C34" w:rsidRPr="001A35F9" w:rsidRDefault="00624C34" w:rsidP="00624C34">
      <w:pPr>
        <w:ind w:firstLine="708"/>
        <w:jc w:val="both"/>
      </w:pPr>
      <w:r w:rsidRPr="001A35F9">
        <w:t>3.6. Плата нанимателем за содержание и ремонт общего имущества в многоквартирном доме вносится ежемесячно</w:t>
      </w:r>
      <w:r w:rsidRPr="001A35F9">
        <w:rPr>
          <w:color w:val="99CC00"/>
        </w:rPr>
        <w:t xml:space="preserve"> </w:t>
      </w:r>
      <w:r w:rsidRPr="0001186F">
        <w:rPr>
          <w:bCs/>
        </w:rPr>
        <w:t>до десятого числа месяца, следующего за истекшим месяцем</w:t>
      </w:r>
      <w:r>
        <w:rPr>
          <w:bCs/>
        </w:rPr>
        <w:t xml:space="preserve"> (ст.155 ЖК РФ).</w:t>
      </w:r>
    </w:p>
    <w:p w:rsidR="00624C34" w:rsidRDefault="00624C34" w:rsidP="00624C34">
      <w:pPr>
        <w:tabs>
          <w:tab w:val="left" w:pos="0"/>
        </w:tabs>
        <w:jc w:val="both"/>
      </w:pPr>
      <w:r>
        <w:lastRenderedPageBreak/>
        <w:t xml:space="preserve">      </w:t>
      </w:r>
      <w:r>
        <w:tab/>
      </w:r>
      <w:r w:rsidRPr="00E10CBD">
        <w:t>3.</w:t>
      </w:r>
      <w:r>
        <w:t>7</w:t>
      </w:r>
      <w:r w:rsidRPr="00E10CBD">
        <w:t xml:space="preserve">. В случае </w:t>
      </w:r>
      <w:proofErr w:type="gramStart"/>
      <w:r w:rsidRPr="00E10CBD">
        <w:t>не внесения</w:t>
      </w:r>
      <w:proofErr w:type="gramEnd"/>
      <w:r w:rsidRPr="00E10CBD">
        <w:t xml:space="preserve"> платежа в сроки, установленные в п.3.2., начисляется пеня в размере 1/300 ставки </w:t>
      </w:r>
      <w:r>
        <w:t>рефинансирования ЦБ РФ</w:t>
      </w:r>
      <w:r w:rsidRPr="00E10CBD">
        <w:t xml:space="preserve"> с просроченной суммы платежа за каждый день просрочки.</w:t>
      </w:r>
    </w:p>
    <w:p w:rsidR="00624C34" w:rsidRDefault="00624C34" w:rsidP="00624C34">
      <w:pPr>
        <w:ind w:firstLine="708"/>
        <w:jc w:val="center"/>
        <w:rPr>
          <w:b/>
          <w:bCs/>
        </w:rPr>
      </w:pPr>
    </w:p>
    <w:p w:rsidR="00624C34" w:rsidRDefault="00624C34" w:rsidP="00624C34">
      <w:pPr>
        <w:ind w:firstLine="708"/>
        <w:jc w:val="center"/>
        <w:rPr>
          <w:b/>
          <w:bCs/>
        </w:rPr>
      </w:pPr>
      <w:r>
        <w:rPr>
          <w:b/>
          <w:bCs/>
        </w:rPr>
        <w:t>4. ОСУЩЕСТВЛЕНИЕ КОНТРОЛЯ ЗА ВЫПОЛНЕНИЕМ</w:t>
      </w:r>
    </w:p>
    <w:p w:rsidR="00624C34" w:rsidRDefault="00624C34" w:rsidP="00624C34">
      <w:pPr>
        <w:ind w:firstLine="708"/>
        <w:jc w:val="center"/>
        <w:rPr>
          <w:b/>
          <w:bCs/>
        </w:rPr>
      </w:pPr>
      <w:r>
        <w:rPr>
          <w:b/>
          <w:bCs/>
        </w:rPr>
        <w:t>УПРАВЛЯЮЩЕЙ ОРГАНИЗАЦИЕЙ ЕЕ ОБЯЗАТЕЛЬСТВ</w:t>
      </w:r>
    </w:p>
    <w:p w:rsidR="00624C34" w:rsidRDefault="00624C34" w:rsidP="00C37B6D">
      <w:pPr>
        <w:ind w:firstLine="708"/>
        <w:jc w:val="center"/>
        <w:rPr>
          <w:color w:val="000000"/>
        </w:rPr>
      </w:pPr>
      <w:r>
        <w:rPr>
          <w:b/>
          <w:bCs/>
        </w:rPr>
        <w:t>ПО ДОГОВОРУ УПРАВЛЕНИЯ</w:t>
      </w:r>
    </w:p>
    <w:p w:rsidR="00624C34" w:rsidRPr="008915AE" w:rsidRDefault="00624C34" w:rsidP="00624C34">
      <w:pPr>
        <w:ind w:firstLine="708"/>
        <w:jc w:val="both"/>
      </w:pPr>
      <w:r>
        <w:rPr>
          <w:color w:val="000000"/>
        </w:rPr>
        <w:t xml:space="preserve">4.1. </w:t>
      </w:r>
      <w:r w:rsidRPr="008915AE">
        <w:rPr>
          <w:color w:val="000000"/>
        </w:rPr>
        <w:t>Управляющая организация</w:t>
      </w:r>
      <w:r>
        <w:rPr>
          <w:color w:val="000000"/>
        </w:rPr>
        <w:t xml:space="preserve"> (УО)</w:t>
      </w:r>
      <w:r w:rsidRPr="008915AE">
        <w:rPr>
          <w:color w:val="000000"/>
        </w:rPr>
        <w:t xml:space="preserve"> обязана предоставлять по запросу собственника </w:t>
      </w:r>
      <w:r>
        <w:rPr>
          <w:color w:val="000000"/>
        </w:rPr>
        <w:t xml:space="preserve">или нанимателя </w:t>
      </w:r>
      <w:r w:rsidRPr="008915AE">
        <w:rPr>
          <w:color w:val="000000"/>
        </w:rPr>
        <w:t xml:space="preserve">помещения в многоквартирном доме в течение </w:t>
      </w:r>
      <w:r>
        <w:rPr>
          <w:color w:val="000000"/>
        </w:rPr>
        <w:t xml:space="preserve">3 рабочих дней </w:t>
      </w:r>
      <w:r w:rsidRPr="008915AE">
        <w:rPr>
          <w:color w:val="000000"/>
        </w:rPr>
        <w:t>документы, связанные с выполнением обязательств по договору управления многоквартирным домом. К указанной информации относится: общая информация об У</w:t>
      </w:r>
      <w:r>
        <w:rPr>
          <w:color w:val="000000"/>
        </w:rPr>
        <w:t>О</w:t>
      </w:r>
      <w:r w:rsidRPr="008915AE">
        <w:rPr>
          <w:color w:val="000000"/>
        </w:rPr>
        <w:t>,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ресурсы, необходимые для предоставления коммунальных услуг, в соответствии со </w:t>
      </w:r>
      <w:hyperlink r:id="rId7" w:history="1">
        <w:r w:rsidRPr="008915AE">
          <w:rPr>
            <w:rStyle w:val="a3"/>
            <w:color w:val="000000"/>
          </w:rPr>
          <w:t>стандартом</w:t>
        </w:r>
      </w:hyperlink>
      <w:r w:rsidRPr="008915AE">
        <w:rPr>
          <w:color w:val="000000"/>
        </w:rPr>
        <w:t> раскрытия информации, утвержденным постановлением Правительства РФ от 23.09.2010  № 731.</w:t>
      </w:r>
    </w:p>
    <w:p w:rsidR="00624C34" w:rsidRDefault="00624C34" w:rsidP="00624C34">
      <w:pPr>
        <w:autoSpaceDE w:val="0"/>
        <w:autoSpaceDN w:val="0"/>
        <w:adjustRightInd w:val="0"/>
        <w:ind w:firstLine="540"/>
        <w:jc w:val="both"/>
      </w:pPr>
      <w:r>
        <w:t>4.2. Собственник и наниматель помещения в многоквартирном доме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</w:t>
      </w:r>
    </w:p>
    <w:p w:rsidR="00624C34" w:rsidRPr="00E10CBD" w:rsidRDefault="00624C34" w:rsidP="00624C34">
      <w:pPr>
        <w:tabs>
          <w:tab w:val="left" w:pos="0"/>
        </w:tabs>
        <w:jc w:val="both"/>
      </w:pPr>
    </w:p>
    <w:p w:rsidR="00624C34" w:rsidRPr="00603FB0" w:rsidRDefault="00624C34" w:rsidP="00624C34">
      <w:pPr>
        <w:tabs>
          <w:tab w:val="left" w:pos="0"/>
        </w:tabs>
        <w:jc w:val="both"/>
        <w:rPr>
          <w:b/>
          <w:color w:val="FF0000"/>
        </w:rPr>
      </w:pPr>
      <w:r w:rsidRPr="00E10CBD">
        <w:rPr>
          <w:b/>
        </w:rPr>
        <w:tab/>
      </w:r>
      <w:r w:rsidRPr="00E10CBD">
        <w:rPr>
          <w:b/>
        </w:rPr>
        <w:tab/>
      </w:r>
      <w:r w:rsidRPr="00E10CBD">
        <w:rPr>
          <w:b/>
        </w:rPr>
        <w:tab/>
      </w:r>
      <w:r w:rsidRPr="00E10CBD">
        <w:rPr>
          <w:b/>
        </w:rPr>
        <w:tab/>
      </w:r>
      <w:r>
        <w:rPr>
          <w:b/>
        </w:rPr>
        <w:t>5</w:t>
      </w:r>
      <w:r w:rsidRPr="00BF462F">
        <w:rPr>
          <w:b/>
        </w:rPr>
        <w:t>. ОТВЕТСТВЕННОСТЬ СТОРОН</w:t>
      </w:r>
    </w:p>
    <w:p w:rsidR="00624C34" w:rsidRDefault="00624C34" w:rsidP="00624C34">
      <w:pPr>
        <w:autoSpaceDE w:val="0"/>
        <w:autoSpaceDN w:val="0"/>
        <w:adjustRightInd w:val="0"/>
        <w:ind w:firstLine="540"/>
        <w:jc w:val="both"/>
      </w:pPr>
      <w:r>
        <w:t>5</w:t>
      </w:r>
      <w:r w:rsidRPr="00E10CBD">
        <w:t xml:space="preserve">.1. </w:t>
      </w:r>
      <w:r>
        <w:t xml:space="preserve">В случае неисполнения либо ненадлежащего исполнения управляющей организацией обязательств по настоящему договору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t>ресурсоснабжающим</w:t>
      </w:r>
      <w:proofErr w:type="spellEnd"/>
      <w:r>
        <w:t xml:space="preserve"> организациям, а также в случае причинения управляющей организацией вреда имуществу собственника, реализуется обеспечение исполнения обязательств управляющей организацией, определенной ею в соответствии с действующим законодательством и по условиям проведенного конкурса. При реализации обеспечения исполнения обязательств управляющая организация обязана гарантировать его ежемесячное возобновление.</w:t>
      </w:r>
    </w:p>
    <w:p w:rsidR="00624C34" w:rsidRDefault="00624C34" w:rsidP="00624C34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Pr="00812FC4">
        <w:rPr>
          <w:bCs/>
        </w:rPr>
        <w:t>Обеспечение исполнение обязательств по уплате управляющей организацией собственник</w:t>
      </w:r>
      <w:r>
        <w:rPr>
          <w:bCs/>
        </w:rPr>
        <w:t>у</w:t>
      </w:r>
      <w:r w:rsidRPr="00812FC4">
        <w:rPr>
          <w:bCs/>
        </w:rPr>
        <w:t xml:space="preserve"> по</w:t>
      </w:r>
      <w:r>
        <w:rPr>
          <w:bCs/>
        </w:rPr>
        <w:t xml:space="preserve">мещений в многоквартирном </w:t>
      </w:r>
      <w:r w:rsidRPr="00812FC4">
        <w:rPr>
          <w:bCs/>
        </w:rPr>
        <w:t xml:space="preserve">средств, причитающихся </w:t>
      </w:r>
      <w:r>
        <w:rPr>
          <w:bCs/>
        </w:rPr>
        <w:t xml:space="preserve">ему </w:t>
      </w:r>
      <w:r w:rsidRPr="00812FC4">
        <w:rPr>
          <w:bCs/>
        </w:rPr>
        <w:t>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имуществу, предоставляется в пользу собственник</w:t>
      </w:r>
      <w:r>
        <w:rPr>
          <w:bCs/>
        </w:rPr>
        <w:t>а</w:t>
      </w:r>
      <w:r w:rsidRPr="00812FC4">
        <w:rPr>
          <w:bCs/>
        </w:rPr>
        <w:t xml:space="preserve"> помещений в многоквартирном доме, а обеспечение исполнения обязательств по оплате управляющей организацией ресурсов </w:t>
      </w:r>
      <w:proofErr w:type="spellStart"/>
      <w:r w:rsidRPr="00812FC4">
        <w:rPr>
          <w:bCs/>
        </w:rPr>
        <w:t>ресурсоснабжающих</w:t>
      </w:r>
      <w:proofErr w:type="spellEnd"/>
      <w:r w:rsidRPr="00812FC4">
        <w:rPr>
          <w:bCs/>
        </w:rPr>
        <w:t xml:space="preserve"> организаций - в пользу соответствующих </w:t>
      </w:r>
      <w:proofErr w:type="spellStart"/>
      <w:r w:rsidRPr="00812FC4">
        <w:rPr>
          <w:bCs/>
        </w:rPr>
        <w:t>ресурсоснабжающих</w:t>
      </w:r>
      <w:proofErr w:type="spellEnd"/>
      <w:r w:rsidRPr="00812FC4">
        <w:rPr>
          <w:bCs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</w:t>
      </w:r>
    </w:p>
    <w:p w:rsidR="00624C34" w:rsidRPr="00E10CBD" w:rsidRDefault="00624C34" w:rsidP="00624C34">
      <w:pPr>
        <w:tabs>
          <w:tab w:val="left" w:pos="0"/>
        </w:tabs>
        <w:ind w:firstLine="360"/>
        <w:jc w:val="both"/>
      </w:pPr>
      <w:r>
        <w:lastRenderedPageBreak/>
        <w:t>5</w:t>
      </w:r>
      <w:r w:rsidRPr="00E10CBD">
        <w:t xml:space="preserve">.2.  Управляющая </w:t>
      </w:r>
      <w:r>
        <w:t>организация</w:t>
      </w:r>
      <w:r w:rsidRPr="00E10CBD">
        <w:t xml:space="preserve"> не несет ответственность по срокам, объему и качеству жилищных услуг при непредставлении ей документов, указанных п.1.1.1</w:t>
      </w:r>
      <w:r>
        <w:t>1</w:t>
      </w:r>
      <w:r w:rsidRPr="00E10CBD">
        <w:t>. настоящего договора, на весь период до их предоставления.</w:t>
      </w:r>
    </w:p>
    <w:p w:rsidR="00624C34" w:rsidRPr="00E10CBD" w:rsidRDefault="00624C34" w:rsidP="00624C34">
      <w:pPr>
        <w:tabs>
          <w:tab w:val="left" w:pos="0"/>
        </w:tabs>
        <w:ind w:firstLine="360"/>
        <w:jc w:val="both"/>
      </w:pPr>
      <w:r>
        <w:t>5</w:t>
      </w:r>
      <w:r w:rsidRPr="00E10CBD">
        <w:t>.3.  Стороны при неисполнении или ненадлежащем исполнении предусмотренных настоящим договором обязательств несут ответственность, предусмотренную действующим законодательством РФ.</w:t>
      </w:r>
    </w:p>
    <w:p w:rsidR="00624C34" w:rsidRPr="00E10CBD" w:rsidRDefault="00624C34" w:rsidP="00624C34">
      <w:pPr>
        <w:tabs>
          <w:tab w:val="left" w:pos="0"/>
        </w:tabs>
        <w:jc w:val="both"/>
        <w:rPr>
          <w:b/>
        </w:rPr>
      </w:pPr>
      <w:r w:rsidRPr="00E10CBD">
        <w:rPr>
          <w:b/>
        </w:rPr>
        <w:t xml:space="preserve">         </w:t>
      </w:r>
    </w:p>
    <w:p w:rsidR="00624C34" w:rsidRPr="00E10CBD" w:rsidRDefault="00624C34" w:rsidP="00624C34">
      <w:pPr>
        <w:tabs>
          <w:tab w:val="left" w:pos="0"/>
        </w:tabs>
        <w:jc w:val="center"/>
        <w:rPr>
          <w:b/>
        </w:rPr>
      </w:pPr>
      <w:r>
        <w:rPr>
          <w:b/>
        </w:rPr>
        <w:t>6</w:t>
      </w:r>
      <w:r w:rsidRPr="00E10CBD">
        <w:rPr>
          <w:b/>
        </w:rPr>
        <w:t>. СРОК ДЕЙСТВИЯ И РАСТОРЖЕНИЯ НАСТОЯЩЕГО ДОГОВОРА</w:t>
      </w:r>
    </w:p>
    <w:p w:rsidR="00624C34" w:rsidRPr="00E10CBD" w:rsidRDefault="00624C34" w:rsidP="00624C34">
      <w:pPr>
        <w:tabs>
          <w:tab w:val="left" w:pos="0"/>
        </w:tabs>
        <w:ind w:firstLine="360"/>
        <w:jc w:val="both"/>
      </w:pPr>
      <w:r>
        <w:t>6</w:t>
      </w:r>
      <w:r w:rsidRPr="00E10CBD">
        <w:t>.1.  Настоящий договор вступает в силу с момента его подписания Сторонами</w:t>
      </w:r>
      <w:r>
        <w:t>. Срок действия договора 3 года.</w:t>
      </w:r>
      <w:r w:rsidRPr="00E10CBD">
        <w:t xml:space="preserve">      </w:t>
      </w:r>
    </w:p>
    <w:p w:rsidR="00624C34" w:rsidRPr="00E10CBD" w:rsidRDefault="00624C34" w:rsidP="00624C34">
      <w:pPr>
        <w:tabs>
          <w:tab w:val="left" w:pos="0"/>
        </w:tabs>
        <w:ind w:firstLine="360"/>
        <w:jc w:val="both"/>
      </w:pPr>
      <w:r>
        <w:t>6</w:t>
      </w:r>
      <w:r w:rsidRPr="00E10CBD">
        <w:t xml:space="preserve">.2.  Полномочия по управлению многоквартирным жилым домом, предусмотренные настоящим договором, передаются Собственником и приобретаются Управляющей </w:t>
      </w:r>
      <w:r>
        <w:t>организацией</w:t>
      </w:r>
      <w:r w:rsidRPr="00E10CBD">
        <w:t xml:space="preserve"> с момента подписания настоящего договора.</w:t>
      </w:r>
    </w:p>
    <w:p w:rsidR="00624C34" w:rsidRPr="00E10CBD" w:rsidRDefault="00624C34" w:rsidP="00624C34">
      <w:pPr>
        <w:tabs>
          <w:tab w:val="left" w:pos="0"/>
        </w:tabs>
        <w:ind w:firstLine="360"/>
        <w:jc w:val="both"/>
      </w:pPr>
      <w:r>
        <w:t>6</w:t>
      </w:r>
      <w:r w:rsidRPr="00E10CBD">
        <w:t>.3.  Настоящий договор может быть расторгнут по соглашению Сторон или по основаниям, предусмотренным законодательством РФ.</w:t>
      </w:r>
    </w:p>
    <w:p w:rsidR="00624C34" w:rsidRDefault="00624C34" w:rsidP="00624C34">
      <w:pPr>
        <w:tabs>
          <w:tab w:val="left" w:pos="0"/>
        </w:tabs>
        <w:jc w:val="center"/>
        <w:rPr>
          <w:b/>
        </w:rPr>
      </w:pPr>
    </w:p>
    <w:p w:rsidR="00624C34" w:rsidRPr="00E10CBD" w:rsidRDefault="00624C34" w:rsidP="00624C34">
      <w:pPr>
        <w:tabs>
          <w:tab w:val="left" w:pos="0"/>
        </w:tabs>
        <w:jc w:val="center"/>
        <w:rPr>
          <w:b/>
        </w:rPr>
      </w:pPr>
      <w:r>
        <w:rPr>
          <w:b/>
        </w:rPr>
        <w:t>7</w:t>
      </w:r>
      <w:r w:rsidRPr="00E10CBD">
        <w:rPr>
          <w:b/>
        </w:rPr>
        <w:t>. РАЗРЕШЕНИЕ СПОРОВ</w:t>
      </w:r>
    </w:p>
    <w:p w:rsidR="00624C34" w:rsidRPr="00E10CBD" w:rsidRDefault="00624C34" w:rsidP="00624C34">
      <w:pPr>
        <w:tabs>
          <w:tab w:val="left" w:pos="0"/>
        </w:tabs>
        <w:ind w:firstLine="360"/>
        <w:jc w:val="both"/>
      </w:pPr>
      <w:r>
        <w:t>7</w:t>
      </w:r>
      <w:r w:rsidRPr="00E10CBD">
        <w:t>.1. Споры, возникающие при исполнении обязательств по настоящему договору, решаются Сторонами путем переговоров.</w:t>
      </w:r>
    </w:p>
    <w:p w:rsidR="00624C34" w:rsidRDefault="00624C34" w:rsidP="00624C34">
      <w:pPr>
        <w:tabs>
          <w:tab w:val="left" w:pos="0"/>
        </w:tabs>
        <w:ind w:firstLine="360"/>
        <w:jc w:val="both"/>
      </w:pPr>
      <w:r>
        <w:t>7</w:t>
      </w:r>
      <w:r w:rsidRPr="00E10CBD">
        <w:t>.2.  В случае не достижения согласия спор передается на рассмотрение суда в порядке, предусмотренном законодательством РФ.</w:t>
      </w:r>
    </w:p>
    <w:p w:rsidR="00624C34" w:rsidRPr="00E10CBD" w:rsidRDefault="00624C34" w:rsidP="00624C34">
      <w:pPr>
        <w:tabs>
          <w:tab w:val="left" w:pos="0"/>
        </w:tabs>
        <w:jc w:val="both"/>
        <w:rPr>
          <w:b/>
        </w:rPr>
      </w:pPr>
      <w:r w:rsidRPr="00E10CBD">
        <w:rPr>
          <w:b/>
        </w:rPr>
        <w:tab/>
      </w:r>
      <w:r w:rsidRPr="00E10CBD">
        <w:rPr>
          <w:b/>
        </w:rPr>
        <w:tab/>
      </w:r>
      <w:r w:rsidRPr="00E10CBD">
        <w:rPr>
          <w:b/>
        </w:rPr>
        <w:tab/>
        <w:t xml:space="preserve">        </w:t>
      </w:r>
    </w:p>
    <w:p w:rsidR="00624C34" w:rsidRDefault="00624C34" w:rsidP="00624C34">
      <w:pPr>
        <w:tabs>
          <w:tab w:val="left" w:pos="0"/>
        </w:tabs>
        <w:jc w:val="center"/>
        <w:rPr>
          <w:b/>
        </w:rPr>
      </w:pPr>
      <w:r>
        <w:rPr>
          <w:b/>
        </w:rPr>
        <w:t>8</w:t>
      </w:r>
      <w:r w:rsidRPr="00E10CBD">
        <w:rPr>
          <w:b/>
        </w:rPr>
        <w:t>. ПРОЧИЕ ПОЛОЖЕНИЯ</w:t>
      </w:r>
    </w:p>
    <w:p w:rsidR="00624C34" w:rsidRPr="00E10CBD" w:rsidRDefault="00624C34" w:rsidP="00624C34">
      <w:pPr>
        <w:tabs>
          <w:tab w:val="left" w:pos="0"/>
        </w:tabs>
        <w:ind w:firstLine="360"/>
        <w:jc w:val="both"/>
      </w:pPr>
      <w:r>
        <w:t>8</w:t>
      </w:r>
      <w:r w:rsidRPr="00E10CBD">
        <w:t xml:space="preserve">.1.  Любые приложения, изменения и дополнения к настоящему договору </w:t>
      </w:r>
      <w:proofErr w:type="gramStart"/>
      <w:r w:rsidRPr="00E10CBD">
        <w:t>оформляются  в</w:t>
      </w:r>
      <w:proofErr w:type="gramEnd"/>
      <w:r w:rsidRPr="00E10CBD">
        <w:t xml:space="preserve"> письменно</w:t>
      </w:r>
      <w:r>
        <w:t>й</w:t>
      </w:r>
      <w:r w:rsidRPr="00E10CBD">
        <w:t xml:space="preserve"> форме, подписываются уполномоченными на то представителями Сторон и являются его неотъемлемой частью. Никакие устные договоренности Сторон не имеют силы.</w:t>
      </w:r>
    </w:p>
    <w:p w:rsidR="00624C34" w:rsidRPr="00E10CBD" w:rsidRDefault="00624C34" w:rsidP="00624C34">
      <w:pPr>
        <w:tabs>
          <w:tab w:val="left" w:pos="0"/>
        </w:tabs>
        <w:ind w:firstLine="360"/>
        <w:jc w:val="both"/>
      </w:pPr>
      <w:r>
        <w:t xml:space="preserve"> 8.2. </w:t>
      </w:r>
      <w:r w:rsidRPr="00E10CBD">
        <w:t>Стороны обязуются сохранить конфиденциальность в вопросах, касающихся любой информации по настоящему договору, разглашение которой способно нанести Сторонам имущественный либо иной ущерб. В противном случае виновная Сторона обязуется возместить другой Стороне весь нанесенный ущерб.</w:t>
      </w:r>
    </w:p>
    <w:p w:rsidR="00624C34" w:rsidRPr="00E10CBD" w:rsidRDefault="00624C34" w:rsidP="00624C34">
      <w:pPr>
        <w:tabs>
          <w:tab w:val="left" w:pos="0"/>
        </w:tabs>
        <w:ind w:firstLine="360"/>
        <w:jc w:val="both"/>
      </w:pPr>
      <w:r>
        <w:t>8</w:t>
      </w:r>
      <w:r w:rsidRPr="00E10CBD">
        <w:t>.3.  Настоящий договор составлен в двух экземплярах по одному для каждой из Сторон, оба экземпляра идентичны и имеют одинаковую юридическую силу.</w:t>
      </w:r>
    </w:p>
    <w:p w:rsidR="00624C34" w:rsidRPr="00E10CBD" w:rsidRDefault="00624C34" w:rsidP="00624C34">
      <w:pPr>
        <w:tabs>
          <w:tab w:val="left" w:pos="0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852"/>
      </w:tblGrid>
      <w:tr w:rsidR="00624C34" w:rsidRPr="00E10CBD" w:rsidTr="00592663">
        <w:tc>
          <w:tcPr>
            <w:tcW w:w="4927" w:type="dxa"/>
            <w:shd w:val="clear" w:color="auto" w:fill="auto"/>
          </w:tcPr>
          <w:p w:rsidR="00624C34" w:rsidRPr="00186C9B" w:rsidRDefault="00624C34" w:rsidP="00592663">
            <w:pPr>
              <w:tabs>
                <w:tab w:val="left" w:pos="0"/>
              </w:tabs>
              <w:jc w:val="both"/>
              <w:rPr>
                <w:b/>
              </w:rPr>
            </w:pPr>
            <w:r w:rsidRPr="00186C9B">
              <w:rPr>
                <w:b/>
              </w:rPr>
              <w:t>Собственник:</w:t>
            </w:r>
          </w:p>
          <w:p w:rsidR="00624C34" w:rsidRDefault="00624C34" w:rsidP="00592663">
            <w:pPr>
              <w:tabs>
                <w:tab w:val="left" w:pos="0"/>
              </w:tabs>
              <w:jc w:val="both"/>
            </w:pPr>
            <w:r w:rsidRPr="00E10CBD">
              <w:t xml:space="preserve">Управление имущественных отношений </w:t>
            </w: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  <w:r w:rsidRPr="00E10CBD">
              <w:t>администрации муниципального образования Белореченский район</w:t>
            </w:r>
          </w:p>
          <w:p w:rsidR="00624C34" w:rsidRDefault="00624C34" w:rsidP="00592663">
            <w:pPr>
              <w:tabs>
                <w:tab w:val="left" w:pos="0"/>
              </w:tabs>
              <w:jc w:val="both"/>
            </w:pPr>
            <w:r w:rsidRPr="00E10CBD">
              <w:t xml:space="preserve">Адрес: 352630, Краснодарский край, </w:t>
            </w: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  <w:r w:rsidRPr="00E10CBD">
              <w:t>г.</w:t>
            </w:r>
            <w:r>
              <w:t xml:space="preserve"> </w:t>
            </w:r>
            <w:r w:rsidRPr="00E10CBD">
              <w:t>Белореченск, ул.</w:t>
            </w:r>
            <w:r>
              <w:t xml:space="preserve"> </w:t>
            </w:r>
            <w:r w:rsidRPr="00E10CBD">
              <w:t>Ленина,</w:t>
            </w:r>
            <w:r>
              <w:t xml:space="preserve"> </w:t>
            </w:r>
            <w:r w:rsidRPr="00E10CBD">
              <w:t>66</w:t>
            </w:r>
          </w:p>
          <w:p w:rsidR="00624C34" w:rsidRDefault="00624C34" w:rsidP="00592663">
            <w:pPr>
              <w:tabs>
                <w:tab w:val="left" w:pos="0"/>
              </w:tabs>
              <w:jc w:val="both"/>
            </w:pPr>
            <w:r w:rsidRPr="00CF418D">
              <w:t xml:space="preserve">ИНН 2303020507 </w:t>
            </w: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  <w:r>
              <w:t>ОГРН 1022300712169</w:t>
            </w: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  <w:r w:rsidRPr="00E10CBD">
              <w:t xml:space="preserve"> </w:t>
            </w: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  <w:r w:rsidRPr="00E10CBD">
              <w:t xml:space="preserve">Начальник Управления </w:t>
            </w: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</w:p>
          <w:p w:rsidR="00624C34" w:rsidRPr="00E10CBD" w:rsidRDefault="00C37B6D" w:rsidP="00592663">
            <w:pPr>
              <w:tabs>
                <w:tab w:val="left" w:pos="0"/>
              </w:tabs>
              <w:jc w:val="both"/>
            </w:pPr>
            <w:r>
              <w:t>____________________</w:t>
            </w:r>
            <w:r w:rsidR="00624C34" w:rsidRPr="00E10CBD">
              <w:t xml:space="preserve"> В.В.</w:t>
            </w:r>
            <w:r>
              <w:t xml:space="preserve"> </w:t>
            </w:r>
            <w:r w:rsidR="00624C34" w:rsidRPr="00E10CBD">
              <w:t>Сергиенко</w:t>
            </w: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  <w:r w:rsidRPr="00E10CBD">
              <w:t xml:space="preserve">                   М.П.</w:t>
            </w:r>
          </w:p>
        </w:tc>
        <w:tc>
          <w:tcPr>
            <w:tcW w:w="4927" w:type="dxa"/>
            <w:shd w:val="clear" w:color="auto" w:fill="auto"/>
          </w:tcPr>
          <w:p w:rsidR="00624C34" w:rsidRPr="00186C9B" w:rsidRDefault="00624C34" w:rsidP="00592663">
            <w:pPr>
              <w:tabs>
                <w:tab w:val="left" w:pos="0"/>
              </w:tabs>
              <w:jc w:val="both"/>
              <w:rPr>
                <w:b/>
              </w:rPr>
            </w:pPr>
            <w:r w:rsidRPr="00186C9B">
              <w:rPr>
                <w:b/>
              </w:rPr>
              <w:t>Управляющая организация:</w:t>
            </w:r>
          </w:p>
          <w:p w:rsidR="00624C34" w:rsidRPr="00E10CBD" w:rsidRDefault="00624C34" w:rsidP="00592663">
            <w:r w:rsidRPr="00E10CBD">
              <w:t xml:space="preserve"> </w:t>
            </w:r>
            <w:r>
              <w:t>________________________________</w:t>
            </w:r>
          </w:p>
          <w:p w:rsidR="00624C34" w:rsidRPr="00E10CBD" w:rsidRDefault="00624C34" w:rsidP="00592663">
            <w:r w:rsidRPr="00E10CBD">
              <w:t>Адрес:</w:t>
            </w:r>
            <w:r w:rsidRPr="00E10CBD">
              <w:tab/>
              <w:t xml:space="preserve"> </w:t>
            </w:r>
            <w:r>
              <w:t>__________________________</w:t>
            </w:r>
          </w:p>
          <w:p w:rsidR="00624C34" w:rsidRPr="00E10CBD" w:rsidRDefault="00624C34" w:rsidP="00592663">
            <w:r w:rsidRPr="00E10CBD">
              <w:t xml:space="preserve">р/с </w:t>
            </w:r>
            <w:r>
              <w:t>_____________________________</w:t>
            </w:r>
          </w:p>
          <w:p w:rsidR="00624C34" w:rsidRDefault="00624C34" w:rsidP="00592663">
            <w:r>
              <w:t>Банка ___________________________</w:t>
            </w:r>
          </w:p>
          <w:p w:rsidR="00624C34" w:rsidRPr="00E10CBD" w:rsidRDefault="00624C34" w:rsidP="00592663">
            <w:r>
              <w:t>________________________________</w:t>
            </w:r>
          </w:p>
          <w:p w:rsidR="00624C34" w:rsidRPr="00E10CBD" w:rsidRDefault="00624C34" w:rsidP="00592663">
            <w:r w:rsidRPr="00E10CBD">
              <w:t xml:space="preserve">ИИН/КПП </w:t>
            </w:r>
            <w:r>
              <w:t>______________________</w:t>
            </w:r>
            <w:r w:rsidRPr="00E10CBD">
              <w:t xml:space="preserve">         </w:t>
            </w:r>
          </w:p>
          <w:p w:rsidR="00624C34" w:rsidRPr="00E10CBD" w:rsidRDefault="00624C34" w:rsidP="00592663">
            <w:pPr>
              <w:jc w:val="both"/>
            </w:pPr>
            <w:r w:rsidRPr="00E10CBD">
              <w:t xml:space="preserve">К/с </w:t>
            </w:r>
            <w:r>
              <w:t>____________________________</w:t>
            </w: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  <w:r w:rsidRPr="00E10CBD">
              <w:t>Тел.</w:t>
            </w:r>
            <w:r>
              <w:t>______________</w:t>
            </w: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  <w:r w:rsidRPr="00E10CBD">
              <w:t xml:space="preserve">Директор </w:t>
            </w:r>
            <w:r>
              <w:t>_______________________</w:t>
            </w: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  <w:r>
              <w:t>________________</w:t>
            </w:r>
            <w:r w:rsidRPr="00E10CBD">
              <w:t xml:space="preserve"> </w:t>
            </w:r>
            <w:r>
              <w:t>______________</w:t>
            </w:r>
          </w:p>
          <w:p w:rsidR="00624C34" w:rsidRPr="00E10CBD" w:rsidRDefault="00624C34" w:rsidP="00592663">
            <w:pPr>
              <w:tabs>
                <w:tab w:val="left" w:pos="0"/>
              </w:tabs>
              <w:jc w:val="both"/>
            </w:pPr>
            <w:r w:rsidRPr="00E10CBD">
              <w:t xml:space="preserve">                М.П.</w:t>
            </w:r>
            <w:r>
              <w:t xml:space="preserve">                 Ф.И.О.</w:t>
            </w:r>
          </w:p>
        </w:tc>
      </w:tr>
    </w:tbl>
    <w:p w:rsidR="00624C34" w:rsidRDefault="00624C34">
      <w:bookmarkStart w:id="0" w:name="_GoBack"/>
      <w:bookmarkEnd w:id="0"/>
    </w:p>
    <w:sectPr w:rsidR="00624C34" w:rsidSect="00131BA2">
      <w:headerReference w:type="default" r:id="rId8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3EF" w:rsidRDefault="00FB23EF" w:rsidP="00131BA2">
      <w:r>
        <w:separator/>
      </w:r>
    </w:p>
  </w:endnote>
  <w:endnote w:type="continuationSeparator" w:id="0">
    <w:p w:rsidR="00FB23EF" w:rsidRDefault="00FB23EF" w:rsidP="0013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3EF" w:rsidRDefault="00FB23EF" w:rsidP="00131BA2">
      <w:r>
        <w:separator/>
      </w:r>
    </w:p>
  </w:footnote>
  <w:footnote w:type="continuationSeparator" w:id="0">
    <w:p w:rsidR="00FB23EF" w:rsidRDefault="00FB23EF" w:rsidP="0013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88067"/>
      <w:docPartObj>
        <w:docPartGallery w:val="Page Numbers (Top of Page)"/>
        <w:docPartUnique/>
      </w:docPartObj>
    </w:sdtPr>
    <w:sdtEndPr/>
    <w:sdtContent>
      <w:p w:rsidR="00131BA2" w:rsidRDefault="00131B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254">
          <w:rPr>
            <w:noProof/>
          </w:rPr>
          <w:t>5</w:t>
        </w:r>
        <w:r>
          <w:fldChar w:fldCharType="end"/>
        </w:r>
      </w:p>
    </w:sdtContent>
  </w:sdt>
  <w:p w:rsidR="00131BA2" w:rsidRDefault="00131B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84D66"/>
    <w:multiLevelType w:val="hybridMultilevel"/>
    <w:tmpl w:val="EF1EE17C"/>
    <w:lvl w:ilvl="0" w:tplc="EF8A02F2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744CFACE">
      <w:numFmt w:val="none"/>
      <w:lvlText w:val=""/>
      <w:lvlJc w:val="left"/>
      <w:pPr>
        <w:tabs>
          <w:tab w:val="num" w:pos="360"/>
        </w:tabs>
      </w:pPr>
    </w:lvl>
    <w:lvl w:ilvl="2" w:tplc="59EE8EBC">
      <w:numFmt w:val="none"/>
      <w:lvlText w:val=""/>
      <w:lvlJc w:val="left"/>
      <w:pPr>
        <w:tabs>
          <w:tab w:val="num" w:pos="360"/>
        </w:tabs>
      </w:pPr>
    </w:lvl>
    <w:lvl w:ilvl="3" w:tplc="4978F26A">
      <w:numFmt w:val="none"/>
      <w:lvlText w:val=""/>
      <w:lvlJc w:val="left"/>
      <w:pPr>
        <w:tabs>
          <w:tab w:val="num" w:pos="360"/>
        </w:tabs>
      </w:pPr>
    </w:lvl>
    <w:lvl w:ilvl="4" w:tplc="882A50F0">
      <w:numFmt w:val="none"/>
      <w:lvlText w:val=""/>
      <w:lvlJc w:val="left"/>
      <w:pPr>
        <w:tabs>
          <w:tab w:val="num" w:pos="360"/>
        </w:tabs>
      </w:pPr>
    </w:lvl>
    <w:lvl w:ilvl="5" w:tplc="9E8CF168">
      <w:numFmt w:val="none"/>
      <w:lvlText w:val=""/>
      <w:lvlJc w:val="left"/>
      <w:pPr>
        <w:tabs>
          <w:tab w:val="num" w:pos="360"/>
        </w:tabs>
      </w:pPr>
    </w:lvl>
    <w:lvl w:ilvl="6" w:tplc="BBA6689E">
      <w:numFmt w:val="none"/>
      <w:lvlText w:val=""/>
      <w:lvlJc w:val="left"/>
      <w:pPr>
        <w:tabs>
          <w:tab w:val="num" w:pos="360"/>
        </w:tabs>
      </w:pPr>
    </w:lvl>
    <w:lvl w:ilvl="7" w:tplc="E2FA362E">
      <w:numFmt w:val="none"/>
      <w:lvlText w:val=""/>
      <w:lvlJc w:val="left"/>
      <w:pPr>
        <w:tabs>
          <w:tab w:val="num" w:pos="360"/>
        </w:tabs>
      </w:pPr>
    </w:lvl>
    <w:lvl w:ilvl="8" w:tplc="011A92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4F"/>
    <w:rsid w:val="00017111"/>
    <w:rsid w:val="00125F97"/>
    <w:rsid w:val="00131BA2"/>
    <w:rsid w:val="00132914"/>
    <w:rsid w:val="001A6894"/>
    <w:rsid w:val="001D0F4F"/>
    <w:rsid w:val="00265CC2"/>
    <w:rsid w:val="00323A48"/>
    <w:rsid w:val="00404CE6"/>
    <w:rsid w:val="005478F4"/>
    <w:rsid w:val="005A6F0B"/>
    <w:rsid w:val="00624C34"/>
    <w:rsid w:val="007B2595"/>
    <w:rsid w:val="007C7739"/>
    <w:rsid w:val="007E38D1"/>
    <w:rsid w:val="008979FA"/>
    <w:rsid w:val="00C31901"/>
    <w:rsid w:val="00C37B6D"/>
    <w:rsid w:val="00D863C3"/>
    <w:rsid w:val="00DA4254"/>
    <w:rsid w:val="00EE6345"/>
    <w:rsid w:val="00FB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07FF"/>
  <w15:chartTrackingRefBased/>
  <w15:docId w15:val="{77D416BC-18E8-4E87-9AA0-86D30FB8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4C34"/>
    <w:rPr>
      <w:color w:val="0000FF"/>
      <w:u w:val="single"/>
    </w:rPr>
  </w:style>
  <w:style w:type="paragraph" w:customStyle="1" w:styleId="ConsPlusTitle">
    <w:name w:val="ConsPlusTitle"/>
    <w:rsid w:val="00624C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Гипертекстовая ссылка"/>
    <w:rsid w:val="00624C34"/>
    <w:rPr>
      <w:rFonts w:cs="Times New Roman"/>
      <w:b/>
      <w:color w:val="106BBE"/>
    </w:rPr>
  </w:style>
  <w:style w:type="paragraph" w:styleId="a5">
    <w:name w:val="header"/>
    <w:basedOn w:val="a"/>
    <w:link w:val="a6"/>
    <w:uiPriority w:val="99"/>
    <w:unhideWhenUsed/>
    <w:rsid w:val="00131B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1B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31B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1B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5265;fld=134;dst=100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golovanova</dc:creator>
  <cp:keywords/>
  <dc:description/>
  <cp:lastModifiedBy>golovanova</cp:lastModifiedBy>
  <cp:revision>11</cp:revision>
  <dcterms:created xsi:type="dcterms:W3CDTF">2022-03-30T08:07:00Z</dcterms:created>
  <dcterms:modified xsi:type="dcterms:W3CDTF">2022-04-04T08:38:00Z</dcterms:modified>
</cp:coreProperties>
</file>