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E5" w:rsidRDefault="00866583" w:rsidP="00491DC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41184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 w:rsidR="00D10DF6">
        <w:rPr>
          <w:rFonts w:ascii="Times New Roman" w:hAnsi="Times New Roman" w:cs="Times New Roman"/>
          <w:sz w:val="28"/>
          <w:szCs w:val="28"/>
        </w:rPr>
        <w:t xml:space="preserve"> </w:t>
      </w:r>
      <w:r w:rsidR="00491DC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B6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70" w:rsidRDefault="00FF2F88" w:rsidP="00FF2F88">
      <w:pPr>
        <w:spacing w:after="0" w:line="240" w:lineRule="auto"/>
        <w:ind w:left="708" w:firstLine="4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4B1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DB6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F88" w:rsidRDefault="00FF2F88" w:rsidP="00FF2F88">
      <w:pPr>
        <w:spacing w:after="0" w:line="240" w:lineRule="auto"/>
        <w:ind w:left="708" w:firstLine="411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rPr>
          <w:rFonts w:ascii="Times New Roman" w:hAnsi="Times New Roman" w:cs="Times New Roman"/>
          <w:sz w:val="28"/>
          <w:szCs w:val="28"/>
        </w:rPr>
      </w:pPr>
    </w:p>
    <w:p w:rsidR="00954E27" w:rsidRDefault="00954E27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B1270" w:rsidRDefault="004B1270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A558F" w:rsidRDefault="004A558F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A558F" w:rsidRDefault="004A558F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6A5BA9" w:rsidRDefault="006A5BA9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6A5BA9" w:rsidRDefault="006A5BA9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A558F" w:rsidRDefault="004A558F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A97722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A97722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A97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</w:t>
      </w:r>
    </w:p>
    <w:p w:rsidR="004A558F" w:rsidRPr="004A558F" w:rsidRDefault="00FF2F88" w:rsidP="00A97722">
      <w:pPr>
        <w:spacing w:after="0" w:line="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</w:t>
      </w:r>
      <w:r w:rsidRPr="004B1270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4A558F">
        <w:rPr>
          <w:rFonts w:ascii="Times New Roman" w:hAnsi="Times New Roman" w:cs="Times New Roman"/>
          <w:sz w:val="28"/>
          <w:szCs w:val="28"/>
        </w:rPr>
        <w:t>«</w:t>
      </w:r>
      <w:r w:rsidR="00C41184" w:rsidRPr="00C4118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41184" w:rsidRPr="00C4118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C41184" w:rsidRPr="00C41184">
        <w:rPr>
          <w:rFonts w:ascii="Times New Roman" w:hAnsi="Times New Roman" w:cs="Times New Roman"/>
          <w:sz w:val="28"/>
          <w:szCs w:val="28"/>
        </w:rPr>
        <w:t xml:space="preserve"> район от 20 июня 2013 г. № 1516 «Об утверждении административного </w:t>
      </w:r>
      <w:proofErr w:type="gramStart"/>
      <w:r w:rsidR="00C41184" w:rsidRPr="00C41184">
        <w:rPr>
          <w:rFonts w:ascii="Times New Roman" w:hAnsi="Times New Roman" w:cs="Times New Roman"/>
          <w:sz w:val="28"/>
          <w:szCs w:val="28"/>
        </w:rPr>
        <w:t>регламента управления имущественных отношений администрации муниципального образования</w:t>
      </w:r>
      <w:proofErr w:type="gramEnd"/>
      <w:r w:rsidR="00C41184" w:rsidRPr="00C41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184" w:rsidRPr="00C4118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C41184" w:rsidRPr="00C41184">
        <w:rPr>
          <w:rFonts w:ascii="Times New Roman" w:hAnsi="Times New Roman" w:cs="Times New Roman"/>
          <w:sz w:val="28"/>
          <w:szCs w:val="28"/>
        </w:rPr>
        <w:t xml:space="preserve"> район по предоставлению муниципальной услуги «Предоставление в аренду и безвозмездное пользование муниципального имущества муниципального образования </w:t>
      </w:r>
      <w:proofErr w:type="spellStart"/>
      <w:r w:rsidR="00C41184" w:rsidRPr="00C4118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C41184" w:rsidRPr="00C41184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FF2F88" w:rsidRPr="00954E27" w:rsidRDefault="00FF2F88" w:rsidP="004A558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954E2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954E27">
        <w:rPr>
          <w:rFonts w:ascii="Times New Roman" w:hAnsi="Times New Roman" w:cs="Times New Roman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B1270" w:rsidRPr="004A558F">
        <w:rPr>
          <w:rFonts w:ascii="Times New Roman" w:hAnsi="Times New Roman" w:cs="Times New Roman"/>
          <w:sz w:val="28"/>
          <w:szCs w:val="28"/>
        </w:rPr>
        <w:t>«</w:t>
      </w:r>
      <w:r w:rsidR="00C41184" w:rsidRPr="00C4118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41184" w:rsidRPr="00C4118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C41184" w:rsidRPr="00C41184">
        <w:rPr>
          <w:rFonts w:ascii="Times New Roman" w:hAnsi="Times New Roman" w:cs="Times New Roman"/>
          <w:sz w:val="28"/>
          <w:szCs w:val="28"/>
        </w:rPr>
        <w:t xml:space="preserve"> район от 20 июня 2013 г. № 1516 «Об утверждении административного регламента управления имущественных отношений администрации муниципального образования </w:t>
      </w:r>
      <w:proofErr w:type="spellStart"/>
      <w:r w:rsidR="00C41184" w:rsidRPr="00C4118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C41184" w:rsidRPr="00C41184">
        <w:rPr>
          <w:rFonts w:ascii="Times New Roman" w:hAnsi="Times New Roman" w:cs="Times New Roman"/>
          <w:sz w:val="28"/>
          <w:szCs w:val="28"/>
        </w:rPr>
        <w:t xml:space="preserve"> район по</w:t>
      </w:r>
      <w:proofErr w:type="gramEnd"/>
      <w:r w:rsidR="00C41184" w:rsidRPr="00C41184">
        <w:rPr>
          <w:rFonts w:ascii="Times New Roman" w:hAnsi="Times New Roman" w:cs="Times New Roman"/>
          <w:sz w:val="28"/>
          <w:szCs w:val="28"/>
        </w:rPr>
        <w:t xml:space="preserve"> предоставлению муниципальной услуги «Предоставление в аренду и безвозмездное пользование муниципального имущества муниципального образования </w:t>
      </w:r>
      <w:proofErr w:type="spellStart"/>
      <w:r w:rsidR="00C41184" w:rsidRPr="00C4118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C41184" w:rsidRPr="00C4118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A558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4B1270">
        <w:rPr>
          <w:rFonts w:ascii="Times New Roman" w:hAnsi="Times New Roman" w:cs="Times New Roman"/>
          <w:sz w:val="28"/>
          <w:szCs w:val="28"/>
        </w:rPr>
        <w:t xml:space="preserve"> </w:t>
      </w:r>
      <w:r w:rsidRPr="00954E27">
        <w:rPr>
          <w:rStyle w:val="s10"/>
          <w:rFonts w:ascii="Times New Roman" w:hAnsi="Times New Roman" w:cs="Times New Roman"/>
          <w:sz w:val="28"/>
          <w:szCs w:val="28"/>
        </w:rPr>
        <w:t xml:space="preserve">(далее - проект) </w:t>
      </w:r>
      <w:r w:rsidRPr="00954E27">
        <w:rPr>
          <w:rFonts w:ascii="Times New Roman" w:hAnsi="Times New Roman" w:cs="Times New Roman"/>
          <w:sz w:val="28"/>
          <w:szCs w:val="28"/>
        </w:rPr>
        <w:t>установил следующее.</w:t>
      </w:r>
    </w:p>
    <w:p w:rsidR="00C41184" w:rsidRPr="00C41184" w:rsidRDefault="006F7978" w:rsidP="00C411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1184" w:rsidRPr="00C41184">
        <w:rPr>
          <w:rFonts w:ascii="Times New Roman" w:hAnsi="Times New Roman" w:cs="Times New Roman"/>
          <w:sz w:val="28"/>
          <w:szCs w:val="28"/>
        </w:rPr>
        <w:t>В п.2.3.3. раздела 2 Регламента неверно отражены реквизиты документов, содержащих решение о предоставлении муниципальной услуги.</w:t>
      </w:r>
    </w:p>
    <w:p w:rsidR="00C41184" w:rsidRPr="00C41184" w:rsidRDefault="00C41184" w:rsidP="00C411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84">
        <w:rPr>
          <w:rFonts w:ascii="Times New Roman" w:hAnsi="Times New Roman" w:cs="Times New Roman"/>
          <w:sz w:val="28"/>
          <w:szCs w:val="28"/>
        </w:rPr>
        <w:t>По тексту документа имеются технические ошибки в датах, неверно указана нумерация пунктов.</w:t>
      </w:r>
    </w:p>
    <w:p w:rsidR="00C41184" w:rsidRPr="00C41184" w:rsidRDefault="00C41184" w:rsidP="00C411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41184">
        <w:rPr>
          <w:rFonts w:ascii="Times New Roman" w:hAnsi="Times New Roman" w:cs="Times New Roman"/>
          <w:sz w:val="28"/>
          <w:szCs w:val="28"/>
        </w:rPr>
        <w:t>В п.1.2.1. не в полном объеме отражены требования ст.17.1 Федерального закона от 26.07.2006 № 135-ФЗ "О защите конкуренции".</w:t>
      </w:r>
    </w:p>
    <w:p w:rsidR="00C41184" w:rsidRPr="00C41184" w:rsidRDefault="00C41184" w:rsidP="00C411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1184">
        <w:rPr>
          <w:rFonts w:ascii="Times New Roman" w:hAnsi="Times New Roman" w:cs="Times New Roman"/>
          <w:sz w:val="28"/>
          <w:szCs w:val="28"/>
        </w:rPr>
        <w:t>В п.2.4.1. некорректно указан срок предоставления муниципальной услуги.</w:t>
      </w:r>
    </w:p>
    <w:p w:rsidR="00C41184" w:rsidRPr="00C41184" w:rsidRDefault="00C41184" w:rsidP="00C411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41184">
        <w:rPr>
          <w:rFonts w:ascii="Times New Roman" w:hAnsi="Times New Roman" w:cs="Times New Roman"/>
          <w:sz w:val="28"/>
          <w:szCs w:val="28"/>
        </w:rPr>
        <w:t>Перечень документов, обязательных для предоставления заявителем для предоставления муниципальной услуги, указанный в п.2.6.1. раздела 2 Регламента и приложения №3 и №4 к Регламенту, не соответствует требованиям ч.1 ст.52 Приказа ФАС России от 10.02.2010 №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proofErr w:type="gramEnd"/>
      <w:r w:rsidRPr="00C411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1184">
        <w:rPr>
          <w:rFonts w:ascii="Times New Roman" w:hAnsi="Times New Roman" w:cs="Times New Roman"/>
          <w:sz w:val="28"/>
          <w:szCs w:val="28"/>
        </w:rPr>
        <w:t>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(вместе с "Правилами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имущества").</w:t>
      </w:r>
      <w:proofErr w:type="gramEnd"/>
    </w:p>
    <w:p w:rsidR="00F765ED" w:rsidRDefault="00F765ED" w:rsidP="00C411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184">
        <w:rPr>
          <w:rFonts w:ascii="Times New Roman" w:hAnsi="Times New Roman" w:cs="Times New Roman"/>
          <w:sz w:val="28"/>
          <w:szCs w:val="28"/>
        </w:rPr>
        <w:tab/>
        <w:t xml:space="preserve">Указанные факты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свидетельствуют о наличии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факторов, предусмотренных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пдп</w:t>
      </w:r>
      <w:proofErr w:type="spellEnd"/>
      <w:r>
        <w:rPr>
          <w:rFonts w:ascii="Times New Roman" w:hAnsi="Times New Roman" w:cs="Times New Roman"/>
          <w:sz w:val="28"/>
          <w:szCs w:val="28"/>
        </w:rPr>
        <w:t>. «а»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№96.</w:t>
      </w:r>
    </w:p>
    <w:p w:rsidR="00C47BBF" w:rsidRDefault="00F765ED" w:rsidP="006F79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7BBF"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gramStart"/>
      <w:r w:rsidR="00C47BBF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="00C47BBF">
        <w:rPr>
          <w:rFonts w:ascii="Times New Roman" w:hAnsi="Times New Roman" w:cs="Times New Roman"/>
          <w:sz w:val="28"/>
          <w:szCs w:val="28"/>
        </w:rPr>
        <w:t>, проект не может быть принят в представленной редакции.</w:t>
      </w:r>
    </w:p>
    <w:p w:rsidR="00C63DF3" w:rsidRDefault="00C63DF3" w:rsidP="00437327"/>
    <w:p w:rsidR="00E71EAC" w:rsidRDefault="00E71EAC" w:rsidP="00437327"/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r w:rsidR="00D6134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6A5BA9" w:rsidRDefault="00C41184" w:rsidP="00D10DF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5 июня</w:t>
      </w:r>
      <w:r w:rsidR="00FF2F88">
        <w:rPr>
          <w:rFonts w:ascii="Times New Roman" w:hAnsi="Times New Roman" w:cs="Times New Roman"/>
          <w:sz w:val="28"/>
          <w:szCs w:val="28"/>
        </w:rPr>
        <w:t xml:space="preserve"> 202</w:t>
      </w:r>
      <w:r w:rsidR="00017AB1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</w:t>
      </w:r>
      <w:r w:rsidR="006A5BA9">
        <w:rPr>
          <w:rFonts w:ascii="Times New Roman" w:hAnsi="Times New Roman" w:cs="Times New Roman"/>
          <w:sz w:val="28"/>
          <w:szCs w:val="28"/>
        </w:rPr>
        <w:t>.</w:t>
      </w:r>
      <w:r w:rsidR="00FF2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BA9" w:rsidRDefault="006A5BA9" w:rsidP="006A5BA9">
      <w:pPr>
        <w:rPr>
          <w:rFonts w:ascii="Times New Roman" w:hAnsi="Times New Roman" w:cs="Times New Roman"/>
          <w:sz w:val="20"/>
          <w:szCs w:val="20"/>
        </w:rPr>
      </w:pPr>
    </w:p>
    <w:p w:rsidR="00E71EAC" w:rsidRDefault="00E71EAC" w:rsidP="006A5BA9">
      <w:pPr>
        <w:rPr>
          <w:rFonts w:ascii="Times New Roman" w:hAnsi="Times New Roman" w:cs="Times New Roman"/>
          <w:sz w:val="20"/>
          <w:szCs w:val="20"/>
        </w:rPr>
      </w:pPr>
    </w:p>
    <w:p w:rsidR="00E71EAC" w:rsidRDefault="00E71EAC" w:rsidP="006A5BA9">
      <w:pPr>
        <w:rPr>
          <w:rFonts w:ascii="Times New Roman" w:hAnsi="Times New Roman" w:cs="Times New Roman"/>
          <w:sz w:val="20"/>
          <w:szCs w:val="20"/>
        </w:rPr>
      </w:pPr>
    </w:p>
    <w:p w:rsidR="00E71EAC" w:rsidRDefault="00E71EAC" w:rsidP="006A5BA9">
      <w:pPr>
        <w:rPr>
          <w:rFonts w:ascii="Times New Roman" w:hAnsi="Times New Roman" w:cs="Times New Roman"/>
          <w:sz w:val="20"/>
          <w:szCs w:val="20"/>
        </w:rPr>
      </w:pPr>
    </w:p>
    <w:p w:rsidR="00C41184" w:rsidRDefault="00C41184" w:rsidP="006A5BA9">
      <w:pPr>
        <w:rPr>
          <w:rFonts w:ascii="Times New Roman" w:hAnsi="Times New Roman" w:cs="Times New Roman"/>
          <w:sz w:val="20"/>
          <w:szCs w:val="20"/>
        </w:rPr>
      </w:pPr>
    </w:p>
    <w:p w:rsidR="00C41184" w:rsidRDefault="00C41184" w:rsidP="006A5BA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71EAC" w:rsidRDefault="00E71EAC" w:rsidP="006A5BA9">
      <w:pPr>
        <w:rPr>
          <w:rFonts w:ascii="Times New Roman" w:hAnsi="Times New Roman" w:cs="Times New Roman"/>
          <w:sz w:val="20"/>
          <w:szCs w:val="20"/>
        </w:rPr>
      </w:pPr>
    </w:p>
    <w:p w:rsidR="004A558F" w:rsidRDefault="006A5BA9" w:rsidP="006A5BA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6A5BA9" w:rsidRPr="006A5BA9" w:rsidRDefault="006A5BA9" w:rsidP="006A5BA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6A5BA9" w:rsidRPr="006A5BA9" w:rsidSect="006A5BA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02FC1"/>
    <w:rsid w:val="00017AB1"/>
    <w:rsid w:val="00066673"/>
    <w:rsid w:val="00196189"/>
    <w:rsid w:val="00364663"/>
    <w:rsid w:val="0036615C"/>
    <w:rsid w:val="00395689"/>
    <w:rsid w:val="00437327"/>
    <w:rsid w:val="00437A4C"/>
    <w:rsid w:val="00440BD5"/>
    <w:rsid w:val="00491DC2"/>
    <w:rsid w:val="00492A82"/>
    <w:rsid w:val="004A558F"/>
    <w:rsid w:val="004B1270"/>
    <w:rsid w:val="00530F9F"/>
    <w:rsid w:val="00535DD8"/>
    <w:rsid w:val="0053646C"/>
    <w:rsid w:val="0056623C"/>
    <w:rsid w:val="005E086E"/>
    <w:rsid w:val="006929C3"/>
    <w:rsid w:val="006A5BA9"/>
    <w:rsid w:val="006C3E1F"/>
    <w:rsid w:val="006F7978"/>
    <w:rsid w:val="00700349"/>
    <w:rsid w:val="007D2440"/>
    <w:rsid w:val="00866583"/>
    <w:rsid w:val="008F7BC6"/>
    <w:rsid w:val="00954E27"/>
    <w:rsid w:val="00972932"/>
    <w:rsid w:val="00984633"/>
    <w:rsid w:val="009C5FA6"/>
    <w:rsid w:val="00A97722"/>
    <w:rsid w:val="00AA7E37"/>
    <w:rsid w:val="00B947EA"/>
    <w:rsid w:val="00BE4658"/>
    <w:rsid w:val="00C41184"/>
    <w:rsid w:val="00C47BBF"/>
    <w:rsid w:val="00C56438"/>
    <w:rsid w:val="00C63DF3"/>
    <w:rsid w:val="00C67F3B"/>
    <w:rsid w:val="00D10DF6"/>
    <w:rsid w:val="00D25ED2"/>
    <w:rsid w:val="00D61345"/>
    <w:rsid w:val="00DB63E5"/>
    <w:rsid w:val="00E71EAC"/>
    <w:rsid w:val="00E830D0"/>
    <w:rsid w:val="00EE0AE8"/>
    <w:rsid w:val="00EF1120"/>
    <w:rsid w:val="00F443A5"/>
    <w:rsid w:val="00F765ED"/>
    <w:rsid w:val="00F8255B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43</cp:revision>
  <cp:lastPrinted>2022-11-25T07:42:00Z</cp:lastPrinted>
  <dcterms:created xsi:type="dcterms:W3CDTF">2021-12-01T08:31:00Z</dcterms:created>
  <dcterms:modified xsi:type="dcterms:W3CDTF">2023-06-05T09:41:00Z</dcterms:modified>
</cp:coreProperties>
</file>