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733DB" w14:textId="43F8E224" w:rsidR="00D77E41" w:rsidRPr="009D53A9" w:rsidRDefault="00D77E41" w:rsidP="00D77E41">
      <w:pPr>
        <w:widowControl w:val="0"/>
        <w:tabs>
          <w:tab w:val="right" w:pos="9639"/>
        </w:tabs>
        <w:autoSpaceDE w:val="0"/>
        <w:autoSpaceDN w:val="0"/>
        <w:adjustRightInd w:val="0"/>
        <w:rPr>
          <w:rFonts w:eastAsia="SimSun"/>
          <w:sz w:val="28"/>
          <w:szCs w:val="28"/>
        </w:rPr>
      </w:pPr>
      <w:bookmarkStart w:id="0" w:name="Par520"/>
      <w:bookmarkEnd w:id="0"/>
      <w:r w:rsidRPr="00D77E41">
        <w:rPr>
          <w:rFonts w:eastAsia="SimSun"/>
          <w:sz w:val="28"/>
          <w:szCs w:val="22"/>
        </w:rPr>
        <w:t xml:space="preserve">                                                            </w:t>
      </w:r>
      <w:r w:rsidRPr="009D53A9">
        <w:rPr>
          <w:rFonts w:eastAsia="SimSun"/>
          <w:sz w:val="28"/>
          <w:szCs w:val="22"/>
        </w:rPr>
        <w:t>П</w:t>
      </w:r>
      <w:r w:rsidR="00437DB5">
        <w:rPr>
          <w:rFonts w:eastAsia="SimSun"/>
          <w:sz w:val="28"/>
          <w:szCs w:val="22"/>
        </w:rPr>
        <w:t xml:space="preserve">риложение </w:t>
      </w:r>
      <w:r w:rsidRPr="009D53A9">
        <w:rPr>
          <w:rFonts w:eastAsia="SimSun"/>
          <w:sz w:val="28"/>
          <w:szCs w:val="22"/>
        </w:rPr>
        <w:t>3</w:t>
      </w:r>
    </w:p>
    <w:p w14:paraId="3B7D358C"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к Порядку проведения оценки</w:t>
      </w:r>
    </w:p>
    <w:p w14:paraId="4D7BFF4B"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 xml:space="preserve">регулирующего воздействия проектов </w:t>
      </w:r>
    </w:p>
    <w:p w14:paraId="28FDCC5F"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 xml:space="preserve">муниципальных нормативных правовых </w:t>
      </w:r>
    </w:p>
    <w:p w14:paraId="2B96101C"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 xml:space="preserve">актов муниципального образования </w:t>
      </w:r>
    </w:p>
    <w:p w14:paraId="36F4D378" w14:textId="77777777" w:rsidR="00D77E41" w:rsidRPr="009D53A9" w:rsidRDefault="002A1FBA" w:rsidP="00D77E41">
      <w:pPr>
        <w:ind w:left="4248"/>
        <w:rPr>
          <w:rFonts w:eastAsia="SimSun"/>
          <w:sz w:val="28"/>
          <w:szCs w:val="28"/>
          <w:lang w:eastAsia="en-US"/>
        </w:rPr>
      </w:pPr>
      <w:r w:rsidRPr="009D53A9">
        <w:rPr>
          <w:rFonts w:eastAsia="SimSun"/>
          <w:sz w:val="28"/>
          <w:szCs w:val="28"/>
          <w:lang w:eastAsia="en-US"/>
        </w:rPr>
        <w:t>Белореченский</w:t>
      </w:r>
      <w:r w:rsidR="00D77E41" w:rsidRPr="009D53A9">
        <w:rPr>
          <w:rFonts w:eastAsia="SimSun"/>
          <w:sz w:val="28"/>
          <w:szCs w:val="28"/>
          <w:lang w:eastAsia="en-US"/>
        </w:rPr>
        <w:t xml:space="preserve"> район, устанавливающих </w:t>
      </w:r>
    </w:p>
    <w:p w14:paraId="69617F81"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 xml:space="preserve">новые или изменяющих ранее </w:t>
      </w:r>
    </w:p>
    <w:p w14:paraId="5C655AB1"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 xml:space="preserve">предусмотренные муниципальными </w:t>
      </w:r>
    </w:p>
    <w:p w14:paraId="3755288B" w14:textId="77777777" w:rsidR="00D77E41" w:rsidRPr="009D53A9" w:rsidRDefault="00D77E41" w:rsidP="00D77E41">
      <w:pPr>
        <w:ind w:left="4248"/>
        <w:rPr>
          <w:rFonts w:eastAsia="SimSun"/>
          <w:sz w:val="28"/>
          <w:szCs w:val="28"/>
          <w:lang w:eastAsia="en-US"/>
        </w:rPr>
      </w:pPr>
      <w:r w:rsidRPr="009D53A9">
        <w:rPr>
          <w:rFonts w:eastAsia="SimSun"/>
          <w:sz w:val="28"/>
          <w:szCs w:val="28"/>
          <w:lang w:eastAsia="en-US"/>
        </w:rPr>
        <w:t xml:space="preserve">нормативными правовыми актами </w:t>
      </w:r>
    </w:p>
    <w:p w14:paraId="59013A15" w14:textId="77777777" w:rsidR="00D77E41" w:rsidRPr="009D53A9" w:rsidRDefault="00576BB3" w:rsidP="00D77E41">
      <w:pPr>
        <w:ind w:left="4248"/>
        <w:rPr>
          <w:rFonts w:eastAsia="SimSun"/>
          <w:sz w:val="28"/>
          <w:szCs w:val="28"/>
          <w:lang w:eastAsia="en-US"/>
        </w:rPr>
      </w:pPr>
      <w:r w:rsidRPr="009D53A9">
        <w:rPr>
          <w:rFonts w:eastAsia="SimSun"/>
          <w:sz w:val="28"/>
          <w:szCs w:val="28"/>
          <w:lang w:eastAsia="en-US"/>
        </w:rPr>
        <w:t xml:space="preserve">обязательные требования </w:t>
      </w:r>
      <w:r w:rsidR="00D77E41" w:rsidRPr="009D53A9">
        <w:rPr>
          <w:rFonts w:eastAsia="SimSun"/>
          <w:sz w:val="28"/>
          <w:szCs w:val="28"/>
          <w:lang w:eastAsia="en-US"/>
        </w:rPr>
        <w:t>для субъектов</w:t>
      </w:r>
    </w:p>
    <w:p w14:paraId="1F1E0C73" w14:textId="77777777" w:rsidR="00D77E41" w:rsidRPr="009D53A9" w:rsidRDefault="00D77E41" w:rsidP="00D77E41">
      <w:pPr>
        <w:ind w:left="4248"/>
        <w:rPr>
          <w:rFonts w:eastAsiaTheme="minorHAnsi"/>
          <w:sz w:val="28"/>
          <w:szCs w:val="28"/>
          <w:lang w:eastAsia="en-US"/>
        </w:rPr>
      </w:pPr>
      <w:r w:rsidRPr="009D53A9">
        <w:rPr>
          <w:rFonts w:eastAsia="SimSun"/>
          <w:sz w:val="28"/>
          <w:szCs w:val="28"/>
          <w:lang w:eastAsia="en-US"/>
        </w:rPr>
        <w:t>предпринимательской</w:t>
      </w:r>
      <w:r w:rsidR="00576BB3" w:rsidRPr="009D53A9">
        <w:rPr>
          <w:rFonts w:eastAsia="SimSun"/>
          <w:sz w:val="28"/>
          <w:szCs w:val="28"/>
          <w:lang w:eastAsia="en-US"/>
        </w:rPr>
        <w:t xml:space="preserve"> и иной экономической деятельности, обязанности для субъектов</w:t>
      </w:r>
      <w:r w:rsidRPr="009D53A9">
        <w:rPr>
          <w:rFonts w:eastAsia="SimSun"/>
          <w:sz w:val="28"/>
          <w:szCs w:val="28"/>
          <w:lang w:eastAsia="en-US"/>
        </w:rPr>
        <w:t xml:space="preserve"> инвестиционной деятельности  </w:t>
      </w:r>
    </w:p>
    <w:p w14:paraId="5ED062EE" w14:textId="77777777" w:rsidR="00D77E41" w:rsidRPr="009D53A9" w:rsidRDefault="00D77E41" w:rsidP="00D77E41">
      <w:pPr>
        <w:widowControl w:val="0"/>
        <w:autoSpaceDE w:val="0"/>
        <w:autoSpaceDN w:val="0"/>
        <w:adjustRightInd w:val="0"/>
        <w:jc w:val="both"/>
        <w:rPr>
          <w:rFonts w:eastAsiaTheme="minorEastAsia"/>
          <w:sz w:val="28"/>
          <w:szCs w:val="28"/>
        </w:rPr>
      </w:pPr>
    </w:p>
    <w:p w14:paraId="7B70256A" w14:textId="77777777" w:rsidR="00D77E41" w:rsidRPr="009D53A9" w:rsidRDefault="00D77E41" w:rsidP="00D77E41">
      <w:pPr>
        <w:widowControl w:val="0"/>
        <w:autoSpaceDE w:val="0"/>
        <w:autoSpaceDN w:val="0"/>
        <w:adjustRightInd w:val="0"/>
        <w:jc w:val="center"/>
        <w:rPr>
          <w:rFonts w:eastAsiaTheme="minorEastAsia"/>
          <w:b/>
          <w:bCs/>
          <w:sz w:val="28"/>
          <w:szCs w:val="28"/>
        </w:rPr>
      </w:pPr>
      <w:bookmarkStart w:id="1" w:name="Par531"/>
      <w:bookmarkEnd w:id="1"/>
    </w:p>
    <w:p w14:paraId="1858555C" w14:textId="77777777" w:rsidR="00D77E41" w:rsidRPr="009D53A9" w:rsidRDefault="00D77E41" w:rsidP="00D77E41">
      <w:pPr>
        <w:widowControl w:val="0"/>
        <w:autoSpaceDE w:val="0"/>
        <w:autoSpaceDN w:val="0"/>
        <w:adjustRightInd w:val="0"/>
        <w:jc w:val="center"/>
        <w:rPr>
          <w:rFonts w:eastAsiaTheme="minorEastAsia"/>
          <w:bCs/>
          <w:sz w:val="28"/>
          <w:szCs w:val="28"/>
        </w:rPr>
      </w:pPr>
      <w:r w:rsidRPr="009D53A9">
        <w:rPr>
          <w:rFonts w:eastAsiaTheme="minorEastAsia"/>
          <w:bCs/>
          <w:sz w:val="28"/>
          <w:szCs w:val="28"/>
        </w:rPr>
        <w:t xml:space="preserve">ФОРМА </w:t>
      </w:r>
    </w:p>
    <w:p w14:paraId="0FCF7C06" w14:textId="3A83DCFA" w:rsidR="00D77E41" w:rsidRPr="009D53A9" w:rsidRDefault="007B1A95" w:rsidP="00D77E41">
      <w:pPr>
        <w:widowControl w:val="0"/>
        <w:autoSpaceDE w:val="0"/>
        <w:autoSpaceDN w:val="0"/>
        <w:adjustRightInd w:val="0"/>
        <w:jc w:val="center"/>
        <w:rPr>
          <w:rFonts w:eastAsiaTheme="minorEastAsia"/>
          <w:bCs/>
          <w:sz w:val="28"/>
          <w:szCs w:val="28"/>
        </w:rPr>
      </w:pPr>
      <w:r>
        <w:rPr>
          <w:rFonts w:eastAsiaTheme="minorEastAsia"/>
          <w:bCs/>
          <w:sz w:val="28"/>
          <w:szCs w:val="28"/>
        </w:rPr>
        <w:t>П</w:t>
      </w:r>
      <w:r w:rsidR="00D77E41" w:rsidRPr="009D53A9">
        <w:rPr>
          <w:rFonts w:eastAsiaTheme="minorEastAsia"/>
          <w:bCs/>
          <w:sz w:val="28"/>
          <w:szCs w:val="28"/>
        </w:rPr>
        <w:t>ереч</w:t>
      </w:r>
      <w:r w:rsidR="003D43D0">
        <w:rPr>
          <w:rFonts w:eastAsiaTheme="minorEastAsia"/>
          <w:bCs/>
          <w:sz w:val="28"/>
          <w:szCs w:val="28"/>
        </w:rPr>
        <w:t>е</w:t>
      </w:r>
      <w:r w:rsidR="00D77E41" w:rsidRPr="009D53A9">
        <w:rPr>
          <w:rFonts w:eastAsiaTheme="minorEastAsia"/>
          <w:bCs/>
          <w:sz w:val="28"/>
          <w:szCs w:val="28"/>
        </w:rPr>
        <w:t>н</w:t>
      </w:r>
      <w:r>
        <w:rPr>
          <w:rFonts w:eastAsiaTheme="minorEastAsia"/>
          <w:bCs/>
          <w:sz w:val="28"/>
          <w:szCs w:val="28"/>
        </w:rPr>
        <w:t>ь</w:t>
      </w:r>
      <w:r w:rsidR="00D77E41" w:rsidRPr="009D53A9">
        <w:rPr>
          <w:rFonts w:eastAsiaTheme="minorEastAsia"/>
          <w:bCs/>
          <w:sz w:val="28"/>
          <w:szCs w:val="28"/>
        </w:rPr>
        <w:t xml:space="preserve"> вопросов для проведения публичных консультаций</w:t>
      </w:r>
    </w:p>
    <w:p w14:paraId="25D59E3D" w14:textId="77777777" w:rsidR="00D77E41" w:rsidRPr="009D53A9" w:rsidRDefault="00D77E41" w:rsidP="00D77E41">
      <w:pPr>
        <w:widowControl w:val="0"/>
        <w:autoSpaceDE w:val="0"/>
        <w:autoSpaceDN w:val="0"/>
        <w:adjustRightInd w:val="0"/>
        <w:jc w:val="center"/>
        <w:rPr>
          <w:rFonts w:eastAsiaTheme="minorEastAsia"/>
          <w:bCs/>
          <w:sz w:val="28"/>
          <w:szCs w:val="28"/>
        </w:rPr>
      </w:pPr>
    </w:p>
    <w:tbl>
      <w:tblPr>
        <w:tblStyle w:val="a3"/>
        <w:tblW w:w="0" w:type="auto"/>
        <w:tblBorders>
          <w:insideH w:val="none" w:sz="0" w:space="0" w:color="auto"/>
          <w:insideV w:val="none" w:sz="0" w:space="0" w:color="auto"/>
        </w:tblBorders>
        <w:tblLook w:val="04A0" w:firstRow="1" w:lastRow="0" w:firstColumn="1" w:lastColumn="0" w:noHBand="0" w:noVBand="1"/>
      </w:tblPr>
      <w:tblGrid>
        <w:gridCol w:w="9855"/>
      </w:tblGrid>
      <w:tr w:rsidR="00D77E41" w:rsidRPr="009D53A9" w14:paraId="18DB9C39" w14:textId="77777777" w:rsidTr="0066393E">
        <w:tc>
          <w:tcPr>
            <w:tcW w:w="9855" w:type="dxa"/>
          </w:tcPr>
          <w:p w14:paraId="0F245C82"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ПРИМЕРНАЯ ФОРМА ПЕРЕЧНЯ ВОПРОСОВ</w:t>
            </w:r>
          </w:p>
          <w:p w14:paraId="00FDB29C"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ДЛЯ ПРОВЕДЕНИЯ ПУБЛИЧНЫХ КОНСУЛЬТАЦИЙ ПО</w:t>
            </w:r>
          </w:p>
          <w:p w14:paraId="1FB9B3CF"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(наименование проекта муниципального нормативного правового акта)</w:t>
            </w:r>
          </w:p>
          <w:p w14:paraId="3233DB53" w14:textId="77777777" w:rsidR="00D77E41" w:rsidRPr="009D53A9" w:rsidRDefault="00D77E41" w:rsidP="00D77E41">
            <w:pPr>
              <w:widowControl w:val="0"/>
              <w:autoSpaceDE w:val="0"/>
              <w:autoSpaceDN w:val="0"/>
              <w:adjustRightInd w:val="0"/>
              <w:jc w:val="center"/>
              <w:rPr>
                <w:rFonts w:eastAsiaTheme="minorEastAsia"/>
                <w:sz w:val="24"/>
                <w:szCs w:val="24"/>
              </w:rPr>
            </w:pPr>
          </w:p>
          <w:p w14:paraId="0A71DD4E"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Пожалуйста, заполните и направьте данную форму по электронной почте на</w:t>
            </w:r>
          </w:p>
          <w:p w14:paraId="4D43A282"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адрес: (указание </w:t>
            </w:r>
            <w:proofErr w:type="gramStart"/>
            <w:r w:rsidRPr="009D53A9">
              <w:rPr>
                <w:rFonts w:eastAsiaTheme="minorEastAsia"/>
                <w:sz w:val="24"/>
                <w:szCs w:val="24"/>
              </w:rPr>
              <w:t>адреса  электронной</w:t>
            </w:r>
            <w:proofErr w:type="gramEnd"/>
            <w:r w:rsidRPr="009D53A9">
              <w:rPr>
                <w:rFonts w:eastAsiaTheme="minorEastAsia"/>
                <w:sz w:val="24"/>
                <w:szCs w:val="24"/>
              </w:rPr>
              <w:t xml:space="preserve">  почты  ответственного  должностного</w:t>
            </w:r>
          </w:p>
          <w:p w14:paraId="36BE3B04"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лица) не позднее (дата).  </w:t>
            </w:r>
            <w:proofErr w:type="gramStart"/>
            <w:r w:rsidRPr="009D53A9">
              <w:rPr>
                <w:rFonts w:eastAsiaTheme="minorEastAsia"/>
                <w:sz w:val="24"/>
                <w:szCs w:val="24"/>
              </w:rPr>
              <w:t>Замечания  и</w:t>
            </w:r>
            <w:proofErr w:type="gramEnd"/>
            <w:r w:rsidRPr="009D53A9">
              <w:rPr>
                <w:rFonts w:eastAsiaTheme="minorEastAsia"/>
                <w:sz w:val="24"/>
                <w:szCs w:val="24"/>
              </w:rPr>
              <w:t xml:space="preserve">  (или)  предложения,  направленные</w:t>
            </w:r>
          </w:p>
          <w:p w14:paraId="3AEAEC42" w14:textId="77777777" w:rsidR="00D77E41" w:rsidRPr="009D53A9" w:rsidRDefault="00D77E41" w:rsidP="00D77E41">
            <w:pPr>
              <w:widowControl w:val="0"/>
              <w:autoSpaceDE w:val="0"/>
              <w:autoSpaceDN w:val="0"/>
              <w:adjustRightInd w:val="0"/>
              <w:jc w:val="center"/>
              <w:rPr>
                <w:rFonts w:eastAsiaTheme="minorEastAsia"/>
                <w:sz w:val="24"/>
                <w:szCs w:val="24"/>
              </w:rPr>
            </w:pPr>
            <w:proofErr w:type="gramStart"/>
            <w:r w:rsidRPr="009D53A9">
              <w:rPr>
                <w:rFonts w:eastAsiaTheme="minorEastAsia"/>
                <w:sz w:val="24"/>
                <w:szCs w:val="24"/>
              </w:rPr>
              <w:t>после  указанного</w:t>
            </w:r>
            <w:proofErr w:type="gramEnd"/>
            <w:r w:rsidRPr="009D53A9">
              <w:rPr>
                <w:rFonts w:eastAsiaTheme="minorEastAsia"/>
                <w:sz w:val="24"/>
                <w:szCs w:val="24"/>
              </w:rPr>
              <w:t xml:space="preserve">  срока,  а  также  направленные  не  в  соответствии  с</w:t>
            </w:r>
          </w:p>
          <w:p w14:paraId="617677B7" w14:textId="77777777" w:rsidR="00D77E41" w:rsidRPr="009D53A9" w:rsidRDefault="00D77E41" w:rsidP="00D77E41">
            <w:pPr>
              <w:widowControl w:val="0"/>
              <w:autoSpaceDE w:val="0"/>
              <w:autoSpaceDN w:val="0"/>
              <w:adjustRightInd w:val="0"/>
              <w:jc w:val="center"/>
              <w:rPr>
                <w:rFonts w:eastAsiaTheme="minorEastAsia"/>
                <w:bCs/>
                <w:sz w:val="28"/>
                <w:szCs w:val="28"/>
              </w:rPr>
            </w:pPr>
            <w:r w:rsidRPr="009D53A9">
              <w:rPr>
                <w:rFonts w:eastAsiaTheme="minorEastAsia"/>
                <w:sz w:val="24"/>
                <w:szCs w:val="24"/>
              </w:rPr>
              <w:t>настоящей формой, рассмотрению не подлежат</w:t>
            </w:r>
          </w:p>
        </w:tc>
      </w:tr>
    </w:tbl>
    <w:p w14:paraId="3C04EA09" w14:textId="77777777" w:rsidR="00D77E41" w:rsidRPr="009D53A9" w:rsidRDefault="00D77E41" w:rsidP="00D77E41">
      <w:pPr>
        <w:widowControl w:val="0"/>
        <w:autoSpaceDE w:val="0"/>
        <w:autoSpaceDN w:val="0"/>
        <w:adjustRightInd w:val="0"/>
        <w:jc w:val="center"/>
        <w:rPr>
          <w:rFonts w:eastAsiaTheme="minorEastAsia"/>
          <w:bCs/>
          <w:sz w:val="28"/>
          <w:szCs w:val="28"/>
        </w:rPr>
      </w:pPr>
    </w:p>
    <w:tbl>
      <w:tblPr>
        <w:tblStyle w:val="a3"/>
        <w:tblW w:w="0" w:type="auto"/>
        <w:tblLook w:val="04A0" w:firstRow="1" w:lastRow="0" w:firstColumn="1" w:lastColumn="0" w:noHBand="0" w:noVBand="1"/>
      </w:tblPr>
      <w:tblGrid>
        <w:gridCol w:w="9855"/>
      </w:tblGrid>
      <w:tr w:rsidR="00D77E41" w:rsidRPr="009D53A9" w14:paraId="6F865FF3" w14:textId="77777777" w:rsidTr="0066393E">
        <w:tc>
          <w:tcPr>
            <w:tcW w:w="9855" w:type="dxa"/>
          </w:tcPr>
          <w:p w14:paraId="23931F02" w14:textId="77777777" w:rsidR="00D77E41" w:rsidRPr="009D53A9" w:rsidRDefault="00D77E41" w:rsidP="00D77E41">
            <w:pPr>
              <w:widowControl w:val="0"/>
              <w:autoSpaceDE w:val="0"/>
              <w:autoSpaceDN w:val="0"/>
              <w:adjustRightInd w:val="0"/>
              <w:rPr>
                <w:rFonts w:eastAsiaTheme="minorEastAsia"/>
                <w:sz w:val="24"/>
                <w:szCs w:val="24"/>
              </w:rPr>
            </w:pPr>
            <w:r w:rsidRPr="009D53A9">
              <w:rPr>
                <w:rFonts w:eastAsiaTheme="minorEastAsia"/>
                <w:sz w:val="24"/>
                <w:szCs w:val="24"/>
              </w:rPr>
              <w:t>Контактная информация</w:t>
            </w:r>
          </w:p>
          <w:p w14:paraId="5E194AFE" w14:textId="77777777" w:rsidR="00D77E41" w:rsidRPr="009D53A9" w:rsidRDefault="00D77E41" w:rsidP="00D77E41">
            <w:pPr>
              <w:widowControl w:val="0"/>
              <w:autoSpaceDE w:val="0"/>
              <w:autoSpaceDN w:val="0"/>
              <w:adjustRightInd w:val="0"/>
              <w:rPr>
                <w:rFonts w:eastAsiaTheme="minorEastAsia"/>
                <w:sz w:val="24"/>
                <w:szCs w:val="24"/>
              </w:rPr>
            </w:pPr>
            <w:r w:rsidRPr="009D53A9">
              <w:rPr>
                <w:rFonts w:eastAsiaTheme="minorEastAsia"/>
                <w:sz w:val="24"/>
                <w:szCs w:val="24"/>
              </w:rPr>
              <w:t xml:space="preserve">________________________________________________________________________________ </w:t>
            </w:r>
          </w:p>
          <w:p w14:paraId="0B5EE61E"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наименование организации</w:t>
            </w:r>
          </w:p>
          <w:p w14:paraId="52AEB955"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________________________________________________________________________________ </w:t>
            </w:r>
          </w:p>
          <w:p w14:paraId="1408C0B5"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сфера деятельности организации                      </w:t>
            </w:r>
          </w:p>
          <w:p w14:paraId="2ED59687"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________________________________________________________________________________ </w:t>
            </w:r>
          </w:p>
          <w:p w14:paraId="52FC8A6A"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Ф.И.О. контактного лица                         </w:t>
            </w:r>
          </w:p>
          <w:p w14:paraId="3D56E863"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________________________________________________________________________________ </w:t>
            </w:r>
          </w:p>
          <w:p w14:paraId="4A1DFCAD"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номер контактного телефона                        </w:t>
            </w:r>
          </w:p>
          <w:p w14:paraId="7B734319" w14:textId="77777777" w:rsidR="00D77E41" w:rsidRPr="009D53A9" w:rsidRDefault="00D77E41" w:rsidP="00D77E41">
            <w:pPr>
              <w:widowControl w:val="0"/>
              <w:autoSpaceDE w:val="0"/>
              <w:autoSpaceDN w:val="0"/>
              <w:adjustRightInd w:val="0"/>
              <w:jc w:val="center"/>
              <w:rPr>
                <w:rFonts w:eastAsiaTheme="minorEastAsia"/>
                <w:sz w:val="24"/>
                <w:szCs w:val="24"/>
              </w:rPr>
            </w:pPr>
            <w:r w:rsidRPr="009D53A9">
              <w:rPr>
                <w:rFonts w:eastAsiaTheme="minorEastAsia"/>
                <w:sz w:val="24"/>
                <w:szCs w:val="24"/>
              </w:rPr>
              <w:t xml:space="preserve">________________________________________________________________________________ </w:t>
            </w:r>
          </w:p>
          <w:p w14:paraId="0FE21683" w14:textId="77777777" w:rsidR="00D77E41" w:rsidRPr="009D53A9" w:rsidRDefault="00D77E41" w:rsidP="00D77E41">
            <w:pPr>
              <w:widowControl w:val="0"/>
              <w:autoSpaceDE w:val="0"/>
              <w:autoSpaceDN w:val="0"/>
              <w:adjustRightInd w:val="0"/>
              <w:jc w:val="center"/>
              <w:rPr>
                <w:rFonts w:eastAsiaTheme="minorEastAsia"/>
                <w:bCs/>
                <w:sz w:val="24"/>
                <w:szCs w:val="24"/>
              </w:rPr>
            </w:pPr>
            <w:r w:rsidRPr="009D53A9">
              <w:rPr>
                <w:rFonts w:eastAsiaTheme="minorEastAsia"/>
                <w:sz w:val="24"/>
                <w:szCs w:val="24"/>
              </w:rPr>
              <w:t>адрес электронной почты</w:t>
            </w:r>
            <w:r w:rsidRPr="009D53A9">
              <w:rPr>
                <w:rFonts w:ascii="Calibri" w:eastAsiaTheme="minorEastAsia" w:hAnsi="Calibri" w:cs="Calibri"/>
                <w:sz w:val="24"/>
                <w:szCs w:val="24"/>
              </w:rPr>
              <w:t xml:space="preserve">                         </w:t>
            </w:r>
          </w:p>
        </w:tc>
      </w:tr>
    </w:tbl>
    <w:p w14:paraId="111BEE9B" w14:textId="77777777" w:rsidR="00D77E41" w:rsidRPr="009D53A9" w:rsidRDefault="00D77E41" w:rsidP="00D77E41">
      <w:pPr>
        <w:widowControl w:val="0"/>
        <w:autoSpaceDE w:val="0"/>
        <w:autoSpaceDN w:val="0"/>
        <w:adjustRightInd w:val="0"/>
        <w:jc w:val="center"/>
        <w:rPr>
          <w:rFonts w:eastAsiaTheme="minorEastAsia"/>
          <w:bCs/>
          <w:sz w:val="28"/>
          <w:szCs w:val="28"/>
        </w:rPr>
      </w:pPr>
    </w:p>
    <w:p w14:paraId="779D7790" w14:textId="77777777" w:rsidR="00D77E41" w:rsidRPr="009D53A9" w:rsidRDefault="00D77E41" w:rsidP="00D77E41">
      <w:pPr>
        <w:widowControl w:val="0"/>
        <w:autoSpaceDE w:val="0"/>
        <w:autoSpaceDN w:val="0"/>
        <w:adjustRightInd w:val="0"/>
        <w:jc w:val="center"/>
        <w:rPr>
          <w:rFonts w:eastAsiaTheme="minorEastAsia"/>
          <w:bCs/>
          <w:sz w:val="28"/>
          <w:szCs w:val="28"/>
        </w:rPr>
      </w:pPr>
    </w:p>
    <w:p w14:paraId="6F00C58C"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1. На решение какой проблемы, на Ваш взгляд, направлено предлагаемое правовое регулирование? Актуальна ли данная проблема сегодня?</w:t>
      </w:r>
    </w:p>
    <w:p w14:paraId="0BA77DFB"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030671DE"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98ABE0" w14:textId="77777777" w:rsidR="00D77E41" w:rsidRPr="009D53A9" w:rsidRDefault="00D77E41" w:rsidP="00D77E41">
            <w:pPr>
              <w:widowControl w:val="0"/>
              <w:autoSpaceDE w:val="0"/>
              <w:autoSpaceDN w:val="0"/>
              <w:adjustRightInd w:val="0"/>
              <w:rPr>
                <w:rFonts w:eastAsiaTheme="minorEastAsia"/>
                <w:sz w:val="28"/>
                <w:szCs w:val="28"/>
              </w:rPr>
            </w:pPr>
          </w:p>
        </w:tc>
      </w:tr>
    </w:tbl>
    <w:p w14:paraId="294AFBAF" w14:textId="77777777" w:rsidR="00D77E41" w:rsidRPr="009D53A9" w:rsidRDefault="00D77E41" w:rsidP="00D77E41">
      <w:pPr>
        <w:widowControl w:val="0"/>
        <w:autoSpaceDE w:val="0"/>
        <w:autoSpaceDN w:val="0"/>
        <w:adjustRightInd w:val="0"/>
        <w:jc w:val="both"/>
        <w:rPr>
          <w:rFonts w:eastAsiaTheme="minorEastAsia"/>
          <w:sz w:val="28"/>
          <w:szCs w:val="28"/>
        </w:rPr>
      </w:pPr>
    </w:p>
    <w:p w14:paraId="3CA63E98"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lastRenderedPageBreak/>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14:paraId="50BC2BC7"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34EA59C4"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E853F9" w14:textId="77777777" w:rsidR="00D77E41" w:rsidRPr="009D53A9" w:rsidRDefault="00D77E41" w:rsidP="00D77E41">
            <w:pPr>
              <w:widowControl w:val="0"/>
              <w:autoSpaceDE w:val="0"/>
              <w:autoSpaceDN w:val="0"/>
              <w:adjustRightInd w:val="0"/>
              <w:rPr>
                <w:rFonts w:eastAsiaTheme="minorEastAsia"/>
                <w:sz w:val="28"/>
                <w:szCs w:val="28"/>
              </w:rPr>
            </w:pPr>
          </w:p>
        </w:tc>
      </w:tr>
    </w:tbl>
    <w:p w14:paraId="1D8273AB" w14:textId="77777777" w:rsidR="00D77E41" w:rsidRPr="009D53A9" w:rsidRDefault="00D77E41" w:rsidP="00D77E41">
      <w:pPr>
        <w:widowControl w:val="0"/>
        <w:autoSpaceDE w:val="0"/>
        <w:autoSpaceDN w:val="0"/>
        <w:adjustRightInd w:val="0"/>
        <w:jc w:val="both"/>
        <w:rPr>
          <w:rFonts w:eastAsiaTheme="minorEastAsia"/>
          <w:sz w:val="28"/>
          <w:szCs w:val="28"/>
        </w:rPr>
      </w:pPr>
    </w:p>
    <w:p w14:paraId="309C3B31"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3. Является ли выбранный вариант решения проблемы оптимальным (в том числе с точки зрения выгод и издержек для общества в целом)?</w:t>
      </w:r>
    </w:p>
    <w:p w14:paraId="749798FF"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Существуют ли иные варианты достижения заявленных целей правового регулирования? Если да - выделите те из них, которые, по Ваше</w:t>
      </w:r>
      <w:r w:rsidR="002A1FBA" w:rsidRPr="009D53A9">
        <w:rPr>
          <w:rFonts w:eastAsiaTheme="minorEastAsia"/>
          <w:sz w:val="28"/>
          <w:szCs w:val="28"/>
        </w:rPr>
        <w:t>му мнению, были бы менее затратные</w:t>
      </w:r>
      <w:r w:rsidRPr="009D53A9">
        <w:rPr>
          <w:rFonts w:eastAsiaTheme="minorEastAsia"/>
          <w:sz w:val="28"/>
          <w:szCs w:val="28"/>
        </w:rPr>
        <w:t xml:space="preserve"> и (или) более эффективны?</w:t>
      </w:r>
    </w:p>
    <w:p w14:paraId="76D55270"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59678A32"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C890CA" w14:textId="77777777" w:rsidR="00D77E41" w:rsidRPr="009D53A9" w:rsidRDefault="00D77E41" w:rsidP="00D77E41">
            <w:pPr>
              <w:widowControl w:val="0"/>
              <w:autoSpaceDE w:val="0"/>
              <w:autoSpaceDN w:val="0"/>
              <w:adjustRightInd w:val="0"/>
              <w:rPr>
                <w:rFonts w:eastAsiaTheme="minorEastAsia"/>
                <w:sz w:val="28"/>
                <w:szCs w:val="28"/>
              </w:rPr>
            </w:pPr>
          </w:p>
        </w:tc>
      </w:tr>
    </w:tbl>
    <w:p w14:paraId="742D80E5" w14:textId="77777777" w:rsidR="00D77E41" w:rsidRPr="009D53A9" w:rsidRDefault="00D77E41" w:rsidP="00D77E41">
      <w:pPr>
        <w:widowControl w:val="0"/>
        <w:autoSpaceDE w:val="0"/>
        <w:autoSpaceDN w:val="0"/>
        <w:adjustRightInd w:val="0"/>
        <w:jc w:val="both"/>
        <w:rPr>
          <w:rFonts w:eastAsiaTheme="minorEastAsia"/>
          <w:sz w:val="28"/>
          <w:szCs w:val="28"/>
        </w:rPr>
      </w:pPr>
    </w:p>
    <w:p w14:paraId="10B6BE24"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4. Какие, по Вашей оценке, субъекты предпринимательской</w:t>
      </w:r>
      <w:r w:rsidR="001828A8" w:rsidRPr="009D53A9">
        <w:rPr>
          <w:rFonts w:eastAsiaTheme="minorEastAsia"/>
          <w:sz w:val="28"/>
          <w:szCs w:val="28"/>
        </w:rPr>
        <w:t>,</w:t>
      </w:r>
      <w:r w:rsidRPr="009D53A9">
        <w:rPr>
          <w:rFonts w:eastAsiaTheme="minorEastAsia"/>
          <w:sz w:val="28"/>
          <w:szCs w:val="28"/>
        </w:rPr>
        <w:t xml:space="preserve"> </w:t>
      </w:r>
      <w:r w:rsidR="001828A8" w:rsidRPr="009D53A9">
        <w:rPr>
          <w:rFonts w:eastAsiaTheme="minorEastAsia"/>
          <w:sz w:val="28"/>
          <w:szCs w:val="28"/>
        </w:rPr>
        <w:t xml:space="preserve">иной экономической </w:t>
      </w:r>
      <w:r w:rsidRPr="009D53A9">
        <w:rPr>
          <w:rFonts w:eastAsiaTheme="minorEastAsia"/>
          <w:sz w:val="28"/>
          <w:szCs w:val="28"/>
        </w:rPr>
        <w:t>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14:paraId="4DA922C0"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5C858A3E"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A6F803" w14:textId="77777777" w:rsidR="00D77E41" w:rsidRPr="009D53A9" w:rsidRDefault="00D77E41" w:rsidP="00D77E41">
            <w:pPr>
              <w:widowControl w:val="0"/>
              <w:autoSpaceDE w:val="0"/>
              <w:autoSpaceDN w:val="0"/>
              <w:adjustRightInd w:val="0"/>
              <w:rPr>
                <w:rFonts w:eastAsiaTheme="minorEastAsia"/>
                <w:sz w:val="28"/>
                <w:szCs w:val="28"/>
              </w:rPr>
            </w:pPr>
          </w:p>
        </w:tc>
      </w:tr>
    </w:tbl>
    <w:p w14:paraId="0A154FCF" w14:textId="77777777" w:rsidR="00D77E41" w:rsidRPr="009D53A9" w:rsidRDefault="00D77E41" w:rsidP="00D77E41">
      <w:pPr>
        <w:widowControl w:val="0"/>
        <w:autoSpaceDE w:val="0"/>
        <w:autoSpaceDN w:val="0"/>
        <w:adjustRightInd w:val="0"/>
        <w:jc w:val="both"/>
        <w:rPr>
          <w:rFonts w:eastAsiaTheme="minorEastAsia"/>
          <w:sz w:val="28"/>
          <w:szCs w:val="28"/>
        </w:rPr>
      </w:pPr>
    </w:p>
    <w:p w14:paraId="6EA35F29"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14:paraId="0C86931F"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604F0BFC"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6BD0B" w14:textId="77777777" w:rsidR="00D77E41" w:rsidRPr="009D53A9" w:rsidRDefault="00D77E41" w:rsidP="00D77E41">
            <w:pPr>
              <w:widowControl w:val="0"/>
              <w:autoSpaceDE w:val="0"/>
              <w:autoSpaceDN w:val="0"/>
              <w:adjustRightInd w:val="0"/>
              <w:rPr>
                <w:rFonts w:eastAsiaTheme="minorEastAsia"/>
                <w:sz w:val="28"/>
                <w:szCs w:val="28"/>
              </w:rPr>
            </w:pPr>
          </w:p>
        </w:tc>
      </w:tr>
    </w:tbl>
    <w:p w14:paraId="538BBD34" w14:textId="77777777" w:rsidR="00D77E41" w:rsidRPr="009D53A9" w:rsidRDefault="00D77E41" w:rsidP="00D77E41">
      <w:pPr>
        <w:widowControl w:val="0"/>
        <w:autoSpaceDE w:val="0"/>
        <w:autoSpaceDN w:val="0"/>
        <w:adjustRightInd w:val="0"/>
        <w:jc w:val="both"/>
        <w:rPr>
          <w:rFonts w:eastAsiaTheme="minorEastAsia"/>
          <w:sz w:val="28"/>
          <w:szCs w:val="28"/>
        </w:rPr>
      </w:pPr>
    </w:p>
    <w:p w14:paraId="32E65AFE"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 xml:space="preserve">6. Оцените, насколько полно и точно отражены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sidR="002A1FBA" w:rsidRPr="009D53A9">
        <w:rPr>
          <w:rFonts w:eastAsiaTheme="minorEastAsia"/>
          <w:sz w:val="28"/>
          <w:szCs w:val="28"/>
        </w:rPr>
        <w:t>Белореченский</w:t>
      </w:r>
      <w:r w:rsidRPr="009D53A9">
        <w:rPr>
          <w:rFonts w:eastAsiaTheme="minorEastAsia"/>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14:paraId="4A3D99B7"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5E4B4C24"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3EDA59" w14:textId="77777777" w:rsidR="00D77E41" w:rsidRPr="009D53A9" w:rsidRDefault="00D77E41" w:rsidP="00D77E41">
            <w:pPr>
              <w:widowControl w:val="0"/>
              <w:autoSpaceDE w:val="0"/>
              <w:autoSpaceDN w:val="0"/>
              <w:adjustRightInd w:val="0"/>
              <w:rPr>
                <w:rFonts w:eastAsiaTheme="minorEastAsia"/>
                <w:sz w:val="28"/>
                <w:szCs w:val="28"/>
              </w:rPr>
            </w:pPr>
          </w:p>
        </w:tc>
      </w:tr>
    </w:tbl>
    <w:p w14:paraId="09B4E9AF" w14:textId="77777777" w:rsidR="00D77E41" w:rsidRPr="009D53A9" w:rsidRDefault="00D77E41" w:rsidP="00D77E41">
      <w:pPr>
        <w:widowControl w:val="0"/>
        <w:autoSpaceDE w:val="0"/>
        <w:autoSpaceDN w:val="0"/>
        <w:adjustRightInd w:val="0"/>
        <w:jc w:val="both"/>
        <w:rPr>
          <w:rFonts w:eastAsiaTheme="minorEastAsia"/>
          <w:sz w:val="28"/>
          <w:szCs w:val="28"/>
        </w:rPr>
      </w:pPr>
    </w:p>
    <w:p w14:paraId="7C758190" w14:textId="4ADDBEC3"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 xml:space="preserve">7. Существуют ли в предлагаемом правовом регулировании положения, </w:t>
      </w:r>
      <w:r w:rsidRPr="009D53A9">
        <w:rPr>
          <w:rFonts w:eastAsiaTheme="minorEastAsia"/>
          <w:sz w:val="28"/>
          <w:szCs w:val="28"/>
        </w:rPr>
        <w:lastRenderedPageBreak/>
        <w:t>которые необоснованно затрудняют ведение предпринимательской</w:t>
      </w:r>
      <w:r w:rsidR="001828A8" w:rsidRPr="009D53A9">
        <w:rPr>
          <w:rFonts w:eastAsiaTheme="minorEastAsia"/>
          <w:sz w:val="28"/>
          <w:szCs w:val="28"/>
        </w:rPr>
        <w:t xml:space="preserve"> </w:t>
      </w:r>
      <w:r w:rsidRPr="009D53A9">
        <w:rPr>
          <w:rFonts w:eastAsiaTheme="minorEastAsia"/>
          <w:sz w:val="28"/>
          <w:szCs w:val="28"/>
        </w:rPr>
        <w:t>и инвестиционной деятельности? Приведите обоснования по каждому указанному положению, дополнительно определив:</w:t>
      </w:r>
    </w:p>
    <w:p w14:paraId="42F86AD9"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14:paraId="4F27D249"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имеются ли технические ошибки;</w:t>
      </w:r>
    </w:p>
    <w:p w14:paraId="45BB10FD" w14:textId="530B43EA"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w:t>
      </w:r>
      <w:r w:rsidR="00E1627D">
        <w:rPr>
          <w:rFonts w:eastAsiaTheme="minorEastAsia"/>
          <w:sz w:val="28"/>
          <w:szCs w:val="28"/>
        </w:rPr>
        <w:t xml:space="preserve"> и</w:t>
      </w:r>
      <w:r w:rsidRPr="009D53A9">
        <w:rPr>
          <w:rFonts w:eastAsiaTheme="minorEastAsia"/>
          <w:sz w:val="28"/>
          <w:szCs w:val="28"/>
        </w:rPr>
        <w:t xml:space="preserve"> </w:t>
      </w:r>
      <w:r w:rsidR="001828A8" w:rsidRPr="009D53A9">
        <w:rPr>
          <w:rFonts w:eastAsiaTheme="minorEastAsia"/>
          <w:sz w:val="28"/>
          <w:szCs w:val="28"/>
        </w:rPr>
        <w:t xml:space="preserve">иной экономической </w:t>
      </w:r>
      <w:r w:rsidRPr="009D53A9">
        <w:rPr>
          <w:rFonts w:eastAsiaTheme="minorEastAsia"/>
          <w:sz w:val="28"/>
          <w:szCs w:val="28"/>
        </w:rPr>
        <w:t>деятельности;</w:t>
      </w:r>
    </w:p>
    <w:p w14:paraId="348784EA" w14:textId="4A76AF21"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w:t>
      </w:r>
      <w:r w:rsidR="00E1627D">
        <w:rPr>
          <w:rFonts w:eastAsiaTheme="minorEastAsia"/>
          <w:sz w:val="28"/>
          <w:szCs w:val="28"/>
        </w:rPr>
        <w:t>субъектов</w:t>
      </w:r>
      <w:r w:rsidRPr="009D53A9">
        <w:rPr>
          <w:rFonts w:eastAsiaTheme="minorEastAsia"/>
          <w:sz w:val="28"/>
          <w:szCs w:val="28"/>
        </w:rPr>
        <w:t xml:space="preserve"> предпринимательской</w:t>
      </w:r>
      <w:r w:rsidR="00E1627D">
        <w:rPr>
          <w:rFonts w:eastAsiaTheme="minorEastAsia"/>
          <w:sz w:val="28"/>
          <w:szCs w:val="28"/>
        </w:rPr>
        <w:t xml:space="preserve"> и иной</w:t>
      </w:r>
      <w:r w:rsidR="001828A8" w:rsidRPr="009D53A9">
        <w:rPr>
          <w:rFonts w:eastAsiaTheme="minorEastAsia"/>
          <w:sz w:val="28"/>
          <w:szCs w:val="28"/>
        </w:rPr>
        <w:t xml:space="preserve"> экономической </w:t>
      </w:r>
      <w:r w:rsidRPr="009D53A9">
        <w:rPr>
          <w:rFonts w:eastAsiaTheme="minorEastAsia"/>
          <w:sz w:val="28"/>
          <w:szCs w:val="28"/>
        </w:rPr>
        <w:t>деятельности, к необоснованному существенному росту отдельных видов затрат или появлению новых необоснованных видов затрат;</w:t>
      </w:r>
    </w:p>
    <w:p w14:paraId="4E02D807" w14:textId="749A368E"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 xml:space="preserve">устанавливается ли положениями проекта муниципального нормативного правового акта необоснованные ограничения выбора </w:t>
      </w:r>
      <w:r w:rsidR="00E1627D">
        <w:rPr>
          <w:rFonts w:eastAsiaTheme="minorEastAsia"/>
          <w:sz w:val="28"/>
          <w:szCs w:val="28"/>
        </w:rPr>
        <w:t>субъектов</w:t>
      </w:r>
      <w:r w:rsidRPr="009D53A9">
        <w:rPr>
          <w:rFonts w:eastAsiaTheme="minorEastAsia"/>
          <w:sz w:val="28"/>
          <w:szCs w:val="28"/>
        </w:rPr>
        <w:t xml:space="preserve"> предпринимательской</w:t>
      </w:r>
      <w:r w:rsidR="00E1627D">
        <w:rPr>
          <w:rFonts w:eastAsiaTheme="minorEastAsia"/>
          <w:sz w:val="28"/>
          <w:szCs w:val="28"/>
        </w:rPr>
        <w:t xml:space="preserve"> и</w:t>
      </w:r>
      <w:r w:rsidRPr="009D53A9">
        <w:rPr>
          <w:rFonts w:eastAsiaTheme="minorEastAsia"/>
          <w:sz w:val="28"/>
          <w:szCs w:val="28"/>
        </w:rPr>
        <w:t xml:space="preserve"> </w:t>
      </w:r>
      <w:r w:rsidR="001828A8" w:rsidRPr="009D53A9">
        <w:rPr>
          <w:rFonts w:eastAsiaTheme="minorEastAsia"/>
          <w:sz w:val="28"/>
          <w:szCs w:val="28"/>
        </w:rPr>
        <w:t>иной экономической</w:t>
      </w:r>
      <w:r w:rsidRPr="009D53A9">
        <w:rPr>
          <w:rFonts w:eastAsiaTheme="minorEastAsia"/>
          <w:sz w:val="28"/>
          <w:szCs w:val="28"/>
        </w:rPr>
        <w:t xml:space="preserve"> деятельности существующих или возможных поставщиков или потребителей;</w:t>
      </w:r>
    </w:p>
    <w:p w14:paraId="5E266845" w14:textId="1EDCF8ED"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создает ли исполнение положений проекта муниципального нормативного правового акта существенные риски ведения предпринимательской</w:t>
      </w:r>
      <w:r w:rsidR="00E1627D">
        <w:rPr>
          <w:rFonts w:eastAsiaTheme="minorEastAsia"/>
          <w:sz w:val="28"/>
          <w:szCs w:val="28"/>
        </w:rPr>
        <w:t xml:space="preserve"> и</w:t>
      </w:r>
      <w:r w:rsidR="001828A8" w:rsidRPr="009D53A9">
        <w:t xml:space="preserve"> </w:t>
      </w:r>
      <w:r w:rsidR="001828A8" w:rsidRPr="009D53A9">
        <w:rPr>
          <w:rFonts w:eastAsiaTheme="minorEastAsia"/>
          <w:sz w:val="28"/>
          <w:szCs w:val="28"/>
        </w:rPr>
        <w:t>иной экономической</w:t>
      </w:r>
      <w:r w:rsidRPr="009D53A9">
        <w:rPr>
          <w:rFonts w:eastAsiaTheme="minorEastAsia"/>
          <w:sz w:val="28"/>
          <w:szCs w:val="28"/>
        </w:rPr>
        <w:t xml:space="preserve"> деятельности, способствует ли возникновению необоснованных прав органов местного самоуправления муниципального образования </w:t>
      </w:r>
      <w:r w:rsidR="002A1FBA" w:rsidRPr="009D53A9">
        <w:rPr>
          <w:rFonts w:eastAsiaTheme="minorEastAsia"/>
          <w:sz w:val="28"/>
          <w:szCs w:val="28"/>
        </w:rPr>
        <w:t>Белореченский</w:t>
      </w:r>
      <w:r w:rsidRPr="009D53A9">
        <w:rPr>
          <w:rFonts w:eastAsiaTheme="minorEastAsia"/>
          <w:sz w:val="28"/>
          <w:szCs w:val="28"/>
        </w:rPr>
        <w:t xml:space="preserve"> район и должностных лиц, допускает ли возможность избирательного применения норм;</w:t>
      </w:r>
    </w:p>
    <w:p w14:paraId="027B1635"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14:paraId="470F9B63"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14:paraId="3CC8FE48"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14FA45AE"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CFEE6B" w14:textId="77777777" w:rsidR="00D77E41" w:rsidRPr="009D53A9" w:rsidRDefault="00D77E41" w:rsidP="00D77E41">
            <w:pPr>
              <w:widowControl w:val="0"/>
              <w:autoSpaceDE w:val="0"/>
              <w:autoSpaceDN w:val="0"/>
              <w:adjustRightInd w:val="0"/>
              <w:rPr>
                <w:rFonts w:eastAsiaTheme="minorEastAsia"/>
                <w:sz w:val="28"/>
                <w:szCs w:val="28"/>
              </w:rPr>
            </w:pPr>
          </w:p>
        </w:tc>
      </w:tr>
    </w:tbl>
    <w:p w14:paraId="604FF0A3" w14:textId="77777777" w:rsidR="00D77E41" w:rsidRPr="009D53A9" w:rsidRDefault="00D77E41" w:rsidP="00D77E41">
      <w:pPr>
        <w:widowControl w:val="0"/>
        <w:autoSpaceDE w:val="0"/>
        <w:autoSpaceDN w:val="0"/>
        <w:adjustRightInd w:val="0"/>
        <w:jc w:val="both"/>
        <w:rPr>
          <w:rFonts w:eastAsiaTheme="minorEastAsia"/>
          <w:sz w:val="28"/>
          <w:szCs w:val="28"/>
        </w:rPr>
      </w:pPr>
    </w:p>
    <w:p w14:paraId="75CF818A" w14:textId="38B13614"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w:t>
      </w:r>
      <w:r w:rsidR="001828A8" w:rsidRPr="009D53A9">
        <w:rPr>
          <w:rFonts w:eastAsiaTheme="minorEastAsia"/>
          <w:sz w:val="28"/>
          <w:szCs w:val="28"/>
        </w:rPr>
        <w:t>истративных и иных ограничений,</w:t>
      </w:r>
      <w:r w:rsidRPr="009D53A9">
        <w:rPr>
          <w:rFonts w:eastAsiaTheme="minorEastAsia"/>
          <w:sz w:val="28"/>
          <w:szCs w:val="28"/>
        </w:rPr>
        <w:t xml:space="preserve"> обязанностей в сфере предпринимательской</w:t>
      </w:r>
      <w:r w:rsidR="00E1627D">
        <w:rPr>
          <w:rFonts w:eastAsiaTheme="minorEastAsia"/>
          <w:sz w:val="28"/>
          <w:szCs w:val="28"/>
        </w:rPr>
        <w:t xml:space="preserve"> и</w:t>
      </w:r>
      <w:r w:rsidRPr="009D53A9">
        <w:rPr>
          <w:rFonts w:eastAsiaTheme="minorEastAsia"/>
          <w:sz w:val="28"/>
          <w:szCs w:val="28"/>
        </w:rPr>
        <w:t xml:space="preserve"> </w:t>
      </w:r>
      <w:r w:rsidR="001828A8" w:rsidRPr="009D53A9">
        <w:rPr>
          <w:rFonts w:eastAsiaTheme="minorEastAsia"/>
          <w:sz w:val="28"/>
          <w:szCs w:val="28"/>
        </w:rPr>
        <w:t xml:space="preserve">иной экономической </w:t>
      </w:r>
      <w:r w:rsidRPr="009D53A9">
        <w:rPr>
          <w:rFonts w:eastAsiaTheme="minorEastAsia"/>
          <w:sz w:val="28"/>
          <w:szCs w:val="28"/>
        </w:rPr>
        <w:t>деятельности? Приведите конкретные примеры.</w:t>
      </w:r>
    </w:p>
    <w:p w14:paraId="34A993A7"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4E891B00"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89245B5" w14:textId="77777777" w:rsidR="00D77E41" w:rsidRPr="009D53A9" w:rsidRDefault="00D77E41" w:rsidP="00D77E41">
            <w:pPr>
              <w:widowControl w:val="0"/>
              <w:autoSpaceDE w:val="0"/>
              <w:autoSpaceDN w:val="0"/>
              <w:adjustRightInd w:val="0"/>
              <w:rPr>
                <w:rFonts w:eastAsiaTheme="minorEastAsia"/>
                <w:sz w:val="28"/>
                <w:szCs w:val="28"/>
              </w:rPr>
            </w:pPr>
          </w:p>
        </w:tc>
      </w:tr>
    </w:tbl>
    <w:p w14:paraId="7CDDBE91" w14:textId="77777777" w:rsidR="00D77E41" w:rsidRPr="009D53A9" w:rsidRDefault="00D77E41" w:rsidP="00D77E41">
      <w:pPr>
        <w:widowControl w:val="0"/>
        <w:autoSpaceDE w:val="0"/>
        <w:autoSpaceDN w:val="0"/>
        <w:adjustRightInd w:val="0"/>
        <w:jc w:val="both"/>
        <w:rPr>
          <w:rFonts w:eastAsiaTheme="minorEastAsia"/>
          <w:sz w:val="28"/>
          <w:szCs w:val="28"/>
        </w:rPr>
      </w:pPr>
    </w:p>
    <w:p w14:paraId="61E4AC45" w14:textId="2DEB7E1D"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 xml:space="preserve">9. Оцените издержки (упущенную выгоду) </w:t>
      </w:r>
      <w:r w:rsidR="00E1627D">
        <w:rPr>
          <w:rFonts w:eastAsiaTheme="minorEastAsia"/>
          <w:sz w:val="28"/>
          <w:szCs w:val="28"/>
        </w:rPr>
        <w:t xml:space="preserve">субъектов </w:t>
      </w:r>
      <w:r w:rsidRPr="009D53A9">
        <w:rPr>
          <w:rFonts w:eastAsiaTheme="minorEastAsia"/>
          <w:sz w:val="28"/>
          <w:szCs w:val="28"/>
        </w:rPr>
        <w:t>предпринимательской</w:t>
      </w:r>
      <w:r w:rsidR="00E1627D">
        <w:rPr>
          <w:rFonts w:eastAsiaTheme="minorEastAsia"/>
          <w:sz w:val="28"/>
          <w:szCs w:val="28"/>
        </w:rPr>
        <w:t xml:space="preserve"> и </w:t>
      </w:r>
      <w:r w:rsidR="001828A8" w:rsidRPr="009D53A9">
        <w:rPr>
          <w:rFonts w:eastAsiaTheme="minorEastAsia"/>
          <w:sz w:val="28"/>
          <w:szCs w:val="28"/>
        </w:rPr>
        <w:t xml:space="preserve">иной экономической </w:t>
      </w:r>
      <w:r w:rsidRPr="009D53A9">
        <w:rPr>
          <w:rFonts w:eastAsiaTheme="minorEastAsia"/>
          <w:sz w:val="28"/>
          <w:szCs w:val="28"/>
        </w:rPr>
        <w:t>деятельности, возникающие при введении предлагаемого правового регулирования.</w:t>
      </w:r>
    </w:p>
    <w:p w14:paraId="1CB1CCFA" w14:textId="762A7F2F"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 xml:space="preserve">Отдельно укажите временные издержки, которые понесут </w:t>
      </w:r>
      <w:r w:rsidR="00E1627D">
        <w:rPr>
          <w:rFonts w:eastAsiaTheme="minorEastAsia"/>
          <w:sz w:val="28"/>
          <w:szCs w:val="28"/>
        </w:rPr>
        <w:t xml:space="preserve">субъекты </w:t>
      </w:r>
      <w:r w:rsidRPr="009D53A9">
        <w:rPr>
          <w:rFonts w:eastAsiaTheme="minorEastAsia"/>
          <w:sz w:val="28"/>
          <w:szCs w:val="28"/>
        </w:rPr>
        <w:t>предпринимательской</w:t>
      </w:r>
      <w:r w:rsidR="00E1627D">
        <w:rPr>
          <w:rFonts w:eastAsiaTheme="minorEastAsia"/>
          <w:sz w:val="28"/>
          <w:szCs w:val="28"/>
        </w:rPr>
        <w:t xml:space="preserve"> и</w:t>
      </w:r>
      <w:r w:rsidR="001828A8" w:rsidRPr="009D53A9">
        <w:t xml:space="preserve"> </w:t>
      </w:r>
      <w:r w:rsidR="001828A8" w:rsidRPr="009D53A9">
        <w:rPr>
          <w:rFonts w:eastAsiaTheme="minorEastAsia"/>
          <w:sz w:val="28"/>
          <w:szCs w:val="28"/>
        </w:rPr>
        <w:t>иной экономической</w:t>
      </w:r>
      <w:r w:rsidRPr="009D53A9">
        <w:rPr>
          <w:rFonts w:eastAsiaTheme="minorEastAsia"/>
          <w:sz w:val="28"/>
          <w:szCs w:val="28"/>
        </w:rPr>
        <w:t xml:space="preserve">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14:paraId="6C115A99"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1B88F2FE"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0CDA03B" w14:textId="77777777" w:rsidR="00D77E41" w:rsidRPr="009D53A9" w:rsidRDefault="00D77E41" w:rsidP="00D77E41">
            <w:pPr>
              <w:widowControl w:val="0"/>
              <w:autoSpaceDE w:val="0"/>
              <w:autoSpaceDN w:val="0"/>
              <w:adjustRightInd w:val="0"/>
              <w:rPr>
                <w:rFonts w:eastAsiaTheme="minorEastAsia"/>
                <w:sz w:val="28"/>
                <w:szCs w:val="28"/>
              </w:rPr>
            </w:pPr>
          </w:p>
        </w:tc>
      </w:tr>
    </w:tbl>
    <w:p w14:paraId="6FDEC1FA" w14:textId="77777777" w:rsidR="00D77E41" w:rsidRPr="009D53A9" w:rsidRDefault="00D77E41" w:rsidP="00D77E41">
      <w:pPr>
        <w:widowControl w:val="0"/>
        <w:autoSpaceDE w:val="0"/>
        <w:autoSpaceDN w:val="0"/>
        <w:adjustRightInd w:val="0"/>
        <w:jc w:val="both"/>
        <w:rPr>
          <w:rFonts w:eastAsiaTheme="minorEastAsia"/>
          <w:sz w:val="28"/>
          <w:szCs w:val="28"/>
        </w:rPr>
      </w:pPr>
    </w:p>
    <w:p w14:paraId="4FC48D81"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10. Какие, на Ваш взгляд, могут возникнуть проблемы и трудности в осуществлении контр</w:t>
      </w:r>
      <w:r w:rsidR="001828A8" w:rsidRPr="009D53A9">
        <w:rPr>
          <w:rFonts w:eastAsiaTheme="minorEastAsia"/>
          <w:sz w:val="28"/>
          <w:szCs w:val="28"/>
        </w:rPr>
        <w:t xml:space="preserve">оля за соблюдением требований, </w:t>
      </w:r>
      <w:r w:rsidRPr="009D53A9">
        <w:rPr>
          <w:rFonts w:eastAsiaTheme="minorEastAsia"/>
          <w:sz w:val="28"/>
          <w:szCs w:val="28"/>
        </w:rPr>
        <w:t>норм</w:t>
      </w:r>
      <w:r w:rsidR="001828A8" w:rsidRPr="009D53A9">
        <w:rPr>
          <w:rFonts w:eastAsiaTheme="minorEastAsia"/>
          <w:sz w:val="28"/>
          <w:szCs w:val="28"/>
        </w:rPr>
        <w:t xml:space="preserve"> и обязательных требований</w:t>
      </w:r>
      <w:r w:rsidRPr="009D53A9">
        <w:rPr>
          <w:rFonts w:eastAsiaTheme="minorEastAsia"/>
          <w:sz w:val="28"/>
          <w:szCs w:val="28"/>
        </w:rPr>
        <w:t>,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14:paraId="4275671A"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Предусмотрен ли в нем механизм защиты прав хозяйствующих субъектов?</w:t>
      </w:r>
    </w:p>
    <w:p w14:paraId="2D013719"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14:paraId="22AB8E14"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1A60A9B4"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A76607F" w14:textId="77777777" w:rsidR="00D77E41" w:rsidRPr="009D53A9" w:rsidRDefault="00D77E41" w:rsidP="00D77E41">
            <w:pPr>
              <w:widowControl w:val="0"/>
              <w:autoSpaceDE w:val="0"/>
              <w:autoSpaceDN w:val="0"/>
              <w:adjustRightInd w:val="0"/>
              <w:rPr>
                <w:rFonts w:eastAsiaTheme="minorEastAsia"/>
                <w:sz w:val="28"/>
                <w:szCs w:val="28"/>
              </w:rPr>
            </w:pPr>
          </w:p>
        </w:tc>
      </w:tr>
    </w:tbl>
    <w:p w14:paraId="095B0F66" w14:textId="77777777" w:rsidR="00D77E41" w:rsidRPr="009D53A9" w:rsidRDefault="00D77E41" w:rsidP="00D77E41">
      <w:pPr>
        <w:widowControl w:val="0"/>
        <w:autoSpaceDE w:val="0"/>
        <w:autoSpaceDN w:val="0"/>
        <w:adjustRightInd w:val="0"/>
        <w:jc w:val="both"/>
        <w:rPr>
          <w:rFonts w:eastAsiaTheme="minorEastAsia"/>
          <w:sz w:val="28"/>
          <w:szCs w:val="28"/>
        </w:rPr>
      </w:pPr>
    </w:p>
    <w:p w14:paraId="056A6798"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14:paraId="5E14D3C9"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07E273C4"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0DAE3E" w14:textId="77777777" w:rsidR="00D77E41" w:rsidRPr="009D53A9" w:rsidRDefault="00D77E41" w:rsidP="00D77E41">
            <w:pPr>
              <w:widowControl w:val="0"/>
              <w:autoSpaceDE w:val="0"/>
              <w:autoSpaceDN w:val="0"/>
              <w:adjustRightInd w:val="0"/>
              <w:rPr>
                <w:rFonts w:eastAsiaTheme="minorEastAsia"/>
                <w:sz w:val="28"/>
                <w:szCs w:val="28"/>
              </w:rPr>
            </w:pPr>
          </w:p>
        </w:tc>
      </w:tr>
    </w:tbl>
    <w:p w14:paraId="157FE79E" w14:textId="77777777" w:rsidR="00D77E41" w:rsidRPr="009D53A9" w:rsidRDefault="00D77E41" w:rsidP="00D77E41">
      <w:pPr>
        <w:widowControl w:val="0"/>
        <w:autoSpaceDE w:val="0"/>
        <w:autoSpaceDN w:val="0"/>
        <w:adjustRightInd w:val="0"/>
        <w:jc w:val="both"/>
        <w:rPr>
          <w:rFonts w:eastAsiaTheme="minorEastAsia"/>
          <w:sz w:val="28"/>
          <w:szCs w:val="28"/>
        </w:rPr>
      </w:pPr>
    </w:p>
    <w:p w14:paraId="66E561D3"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14:paraId="08E6DC28"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4BE68263"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98B1B7" w14:textId="77777777" w:rsidR="00D77E41" w:rsidRPr="009D53A9" w:rsidRDefault="00D77E41" w:rsidP="00D77E41">
            <w:pPr>
              <w:widowControl w:val="0"/>
              <w:autoSpaceDE w:val="0"/>
              <w:autoSpaceDN w:val="0"/>
              <w:adjustRightInd w:val="0"/>
              <w:rPr>
                <w:rFonts w:eastAsiaTheme="minorEastAsia"/>
                <w:sz w:val="28"/>
                <w:szCs w:val="28"/>
              </w:rPr>
            </w:pPr>
          </w:p>
        </w:tc>
      </w:tr>
    </w:tbl>
    <w:p w14:paraId="6524DFB0" w14:textId="77777777" w:rsidR="00D77E41" w:rsidRPr="009D53A9" w:rsidRDefault="00D77E41" w:rsidP="00D77E41">
      <w:pPr>
        <w:widowControl w:val="0"/>
        <w:autoSpaceDE w:val="0"/>
        <w:autoSpaceDN w:val="0"/>
        <w:adjustRightInd w:val="0"/>
        <w:jc w:val="both"/>
        <w:rPr>
          <w:rFonts w:eastAsiaTheme="minorEastAsia"/>
          <w:sz w:val="28"/>
          <w:szCs w:val="28"/>
        </w:rPr>
      </w:pPr>
    </w:p>
    <w:p w14:paraId="52A646F7"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lastRenderedPageBreak/>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14:paraId="4FFD5E60"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7F777F0F"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1A7140" w14:textId="77777777" w:rsidR="00D77E41" w:rsidRPr="009D53A9" w:rsidRDefault="00D77E41" w:rsidP="00D77E41">
            <w:pPr>
              <w:widowControl w:val="0"/>
              <w:autoSpaceDE w:val="0"/>
              <w:autoSpaceDN w:val="0"/>
              <w:adjustRightInd w:val="0"/>
              <w:rPr>
                <w:rFonts w:eastAsiaTheme="minorEastAsia"/>
                <w:sz w:val="28"/>
                <w:szCs w:val="28"/>
              </w:rPr>
            </w:pPr>
          </w:p>
        </w:tc>
      </w:tr>
    </w:tbl>
    <w:p w14:paraId="26526859" w14:textId="77777777" w:rsidR="00D77E41" w:rsidRPr="009D53A9" w:rsidRDefault="00D77E41" w:rsidP="00D77E41">
      <w:pPr>
        <w:widowControl w:val="0"/>
        <w:autoSpaceDE w:val="0"/>
        <w:autoSpaceDN w:val="0"/>
        <w:adjustRightInd w:val="0"/>
        <w:jc w:val="both"/>
        <w:rPr>
          <w:rFonts w:eastAsiaTheme="minorEastAsia"/>
          <w:sz w:val="28"/>
          <w:szCs w:val="28"/>
        </w:rPr>
      </w:pPr>
    </w:p>
    <w:p w14:paraId="4279E896" w14:textId="77777777" w:rsidR="00D77E41" w:rsidRPr="009D53A9" w:rsidRDefault="00D77E41" w:rsidP="00D77E41">
      <w:pPr>
        <w:widowControl w:val="0"/>
        <w:autoSpaceDE w:val="0"/>
        <w:autoSpaceDN w:val="0"/>
        <w:adjustRightInd w:val="0"/>
        <w:ind w:firstLine="540"/>
        <w:jc w:val="both"/>
        <w:rPr>
          <w:rFonts w:eastAsiaTheme="minorEastAsia"/>
          <w:sz w:val="28"/>
          <w:szCs w:val="28"/>
        </w:rPr>
      </w:pPr>
      <w:r w:rsidRPr="009D53A9">
        <w:rPr>
          <w:rFonts w:eastAsiaTheme="minorEastAsia"/>
          <w:sz w:val="28"/>
          <w:szCs w:val="28"/>
        </w:rPr>
        <w:t>Иные предложения и замечания, которые, по Вашему мнению, целесообразно учесть в рамках оценки регулирующего воздействия.</w:t>
      </w:r>
    </w:p>
    <w:p w14:paraId="59DC9C8E" w14:textId="77777777" w:rsidR="00D77E41" w:rsidRPr="009D53A9" w:rsidRDefault="00D77E41" w:rsidP="00D77E41">
      <w:pPr>
        <w:widowControl w:val="0"/>
        <w:autoSpaceDE w:val="0"/>
        <w:autoSpaceDN w:val="0"/>
        <w:adjustRightInd w:val="0"/>
        <w:jc w:val="both"/>
        <w:rPr>
          <w:rFonts w:eastAsiaTheme="minorEastAsia"/>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D77E41" w:rsidRPr="009D53A9" w14:paraId="5AB44A48" w14:textId="77777777" w:rsidTr="0066393E">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6EDA29" w14:textId="77777777" w:rsidR="00D77E41" w:rsidRPr="009D53A9" w:rsidRDefault="00D77E41" w:rsidP="00D77E41">
            <w:pPr>
              <w:widowControl w:val="0"/>
              <w:autoSpaceDE w:val="0"/>
              <w:autoSpaceDN w:val="0"/>
              <w:adjustRightInd w:val="0"/>
              <w:rPr>
                <w:rFonts w:eastAsiaTheme="minorEastAsia"/>
                <w:sz w:val="28"/>
                <w:szCs w:val="28"/>
              </w:rPr>
            </w:pPr>
          </w:p>
        </w:tc>
      </w:tr>
    </w:tbl>
    <w:p w14:paraId="5192A1DE" w14:textId="77777777" w:rsidR="00D77E41" w:rsidRPr="009D53A9" w:rsidRDefault="00D77E41" w:rsidP="00D77E41">
      <w:pPr>
        <w:widowControl w:val="0"/>
        <w:autoSpaceDE w:val="0"/>
        <w:autoSpaceDN w:val="0"/>
        <w:adjustRightInd w:val="0"/>
        <w:jc w:val="both"/>
        <w:rPr>
          <w:rFonts w:eastAsiaTheme="minorEastAsia"/>
          <w:sz w:val="28"/>
          <w:szCs w:val="28"/>
        </w:rPr>
      </w:pPr>
    </w:p>
    <w:p w14:paraId="0158A934" w14:textId="77777777" w:rsidR="00D77E41" w:rsidRPr="009D53A9" w:rsidRDefault="00D77E41" w:rsidP="00D77E41">
      <w:pPr>
        <w:widowControl w:val="0"/>
        <w:autoSpaceDE w:val="0"/>
        <w:autoSpaceDN w:val="0"/>
        <w:adjustRightInd w:val="0"/>
        <w:jc w:val="both"/>
        <w:rPr>
          <w:rFonts w:eastAsiaTheme="minorEastAsia"/>
          <w:sz w:val="28"/>
          <w:szCs w:val="28"/>
        </w:rPr>
      </w:pPr>
    </w:p>
    <w:p w14:paraId="415FE46A" w14:textId="77777777" w:rsidR="00D77E41" w:rsidRPr="009D53A9" w:rsidRDefault="00D77E41" w:rsidP="00D77E41">
      <w:pPr>
        <w:widowControl w:val="0"/>
        <w:autoSpaceDE w:val="0"/>
        <w:autoSpaceDN w:val="0"/>
        <w:adjustRightInd w:val="0"/>
        <w:jc w:val="both"/>
        <w:rPr>
          <w:rFonts w:eastAsiaTheme="minorEastAsia"/>
          <w:sz w:val="28"/>
          <w:szCs w:val="28"/>
        </w:rPr>
      </w:pPr>
    </w:p>
    <w:p w14:paraId="16CA9D04" w14:textId="77777777" w:rsidR="00D77E41" w:rsidRPr="009D53A9" w:rsidRDefault="00D77E41" w:rsidP="00D77E41">
      <w:pPr>
        <w:widowControl w:val="0"/>
        <w:autoSpaceDE w:val="0"/>
        <w:autoSpaceDN w:val="0"/>
        <w:adjustRightInd w:val="0"/>
        <w:jc w:val="both"/>
        <w:rPr>
          <w:rFonts w:eastAsiaTheme="minorEastAsia"/>
          <w:sz w:val="28"/>
          <w:szCs w:val="28"/>
        </w:rPr>
      </w:pPr>
      <w:r w:rsidRPr="009D53A9">
        <w:rPr>
          <w:rFonts w:eastAsiaTheme="minorEastAsia"/>
          <w:sz w:val="28"/>
          <w:szCs w:val="28"/>
        </w:rPr>
        <w:t>Заместитель главы муниципального</w:t>
      </w:r>
    </w:p>
    <w:p w14:paraId="75F64D9C" w14:textId="21B6C383" w:rsidR="00D77E41" w:rsidRPr="009D53A9" w:rsidRDefault="00D77E41" w:rsidP="00D77E41">
      <w:pPr>
        <w:widowControl w:val="0"/>
        <w:autoSpaceDE w:val="0"/>
        <w:autoSpaceDN w:val="0"/>
        <w:adjustRightInd w:val="0"/>
        <w:jc w:val="both"/>
        <w:rPr>
          <w:rFonts w:eastAsiaTheme="minorEastAsia"/>
          <w:sz w:val="28"/>
          <w:szCs w:val="28"/>
        </w:rPr>
      </w:pPr>
      <w:r w:rsidRPr="009D53A9">
        <w:rPr>
          <w:rFonts w:eastAsiaTheme="minorEastAsia"/>
          <w:sz w:val="28"/>
          <w:szCs w:val="28"/>
        </w:rPr>
        <w:t xml:space="preserve">образования </w:t>
      </w:r>
      <w:r w:rsidR="002A1FBA" w:rsidRPr="009D53A9">
        <w:rPr>
          <w:rFonts w:eastAsiaTheme="minorEastAsia"/>
          <w:sz w:val="28"/>
          <w:szCs w:val="28"/>
        </w:rPr>
        <w:t>Белореченский</w:t>
      </w:r>
      <w:r w:rsidRPr="009D53A9">
        <w:rPr>
          <w:rFonts w:eastAsiaTheme="minorEastAsia"/>
          <w:sz w:val="28"/>
          <w:szCs w:val="28"/>
        </w:rPr>
        <w:t xml:space="preserve"> район</w:t>
      </w:r>
      <w:r w:rsidRPr="009D53A9">
        <w:rPr>
          <w:rFonts w:eastAsiaTheme="minorEastAsia"/>
          <w:sz w:val="28"/>
          <w:szCs w:val="28"/>
        </w:rPr>
        <w:tab/>
      </w:r>
      <w:r w:rsidRPr="009D53A9">
        <w:rPr>
          <w:rFonts w:eastAsiaTheme="minorEastAsia"/>
          <w:sz w:val="28"/>
          <w:szCs w:val="28"/>
        </w:rPr>
        <w:tab/>
      </w:r>
      <w:r w:rsidRPr="009D53A9">
        <w:rPr>
          <w:rFonts w:eastAsiaTheme="minorEastAsia"/>
          <w:sz w:val="28"/>
          <w:szCs w:val="28"/>
        </w:rPr>
        <w:tab/>
      </w:r>
      <w:r w:rsidRPr="009D53A9">
        <w:rPr>
          <w:rFonts w:eastAsiaTheme="minorEastAsia"/>
          <w:sz w:val="28"/>
          <w:szCs w:val="28"/>
        </w:rPr>
        <w:tab/>
      </w:r>
      <w:r w:rsidRPr="009D53A9">
        <w:rPr>
          <w:rFonts w:eastAsiaTheme="minorEastAsia"/>
          <w:sz w:val="28"/>
          <w:szCs w:val="28"/>
        </w:rPr>
        <w:tab/>
      </w:r>
      <w:r w:rsidR="002A1FBA" w:rsidRPr="009D53A9">
        <w:rPr>
          <w:rFonts w:eastAsiaTheme="minorEastAsia"/>
          <w:sz w:val="28"/>
          <w:szCs w:val="28"/>
        </w:rPr>
        <w:t xml:space="preserve">      </w:t>
      </w:r>
      <w:r w:rsidR="007B1A95">
        <w:rPr>
          <w:rFonts w:eastAsiaTheme="minorEastAsia"/>
          <w:sz w:val="28"/>
          <w:szCs w:val="28"/>
        </w:rPr>
        <w:t xml:space="preserve">          </w:t>
      </w:r>
      <w:r w:rsidR="002A1FBA" w:rsidRPr="009D53A9">
        <w:rPr>
          <w:rFonts w:eastAsiaTheme="minorEastAsia"/>
          <w:sz w:val="28"/>
          <w:szCs w:val="28"/>
        </w:rPr>
        <w:t xml:space="preserve">   </w:t>
      </w:r>
      <w:r w:rsidR="007B1A95">
        <w:rPr>
          <w:rFonts w:eastAsiaTheme="minorEastAsia"/>
          <w:sz w:val="28"/>
          <w:szCs w:val="28"/>
        </w:rPr>
        <w:t xml:space="preserve">А.Н. </w:t>
      </w:r>
      <w:proofErr w:type="spellStart"/>
      <w:r w:rsidR="007B1A95">
        <w:rPr>
          <w:rFonts w:eastAsiaTheme="minorEastAsia"/>
          <w:sz w:val="28"/>
          <w:szCs w:val="28"/>
        </w:rPr>
        <w:t>Пыш</w:t>
      </w:r>
      <w:proofErr w:type="spellEnd"/>
    </w:p>
    <w:p w14:paraId="050C4B7E" w14:textId="21044866" w:rsidR="00D77E41" w:rsidRPr="009D53A9" w:rsidRDefault="007B1A95" w:rsidP="00D77E41">
      <w:pPr>
        <w:widowControl w:val="0"/>
        <w:autoSpaceDE w:val="0"/>
        <w:autoSpaceDN w:val="0"/>
        <w:adjustRightInd w:val="0"/>
        <w:jc w:val="both"/>
        <w:rPr>
          <w:rFonts w:eastAsiaTheme="minorEastAsia"/>
          <w:sz w:val="28"/>
          <w:szCs w:val="28"/>
        </w:rPr>
      </w:pPr>
      <w:r>
        <w:rPr>
          <w:rFonts w:eastAsiaTheme="minorEastAsia"/>
          <w:sz w:val="28"/>
          <w:szCs w:val="28"/>
        </w:rPr>
        <w:t xml:space="preserve">   </w:t>
      </w:r>
    </w:p>
    <w:p w14:paraId="43B8D0F4" w14:textId="77777777" w:rsidR="00D77E41" w:rsidRPr="009D53A9" w:rsidRDefault="00D77E41" w:rsidP="00D77E41">
      <w:pPr>
        <w:widowControl w:val="0"/>
        <w:autoSpaceDE w:val="0"/>
        <w:autoSpaceDN w:val="0"/>
        <w:adjustRightInd w:val="0"/>
        <w:jc w:val="both"/>
        <w:rPr>
          <w:rFonts w:eastAsiaTheme="minorEastAsia"/>
          <w:sz w:val="28"/>
          <w:szCs w:val="28"/>
        </w:rPr>
      </w:pPr>
    </w:p>
    <w:p w14:paraId="2434F29D" w14:textId="77777777" w:rsidR="00D77E41" w:rsidRPr="009D53A9" w:rsidRDefault="00D77E41" w:rsidP="00D77E41">
      <w:pPr>
        <w:widowControl w:val="0"/>
        <w:autoSpaceDE w:val="0"/>
        <w:autoSpaceDN w:val="0"/>
        <w:adjustRightInd w:val="0"/>
        <w:jc w:val="both"/>
        <w:rPr>
          <w:rFonts w:eastAsiaTheme="minorEastAsia"/>
          <w:sz w:val="28"/>
          <w:szCs w:val="28"/>
        </w:rPr>
      </w:pPr>
    </w:p>
    <w:p w14:paraId="1E4C3FF0" w14:textId="77777777" w:rsidR="00D77E41" w:rsidRPr="009D53A9" w:rsidRDefault="00D77E41" w:rsidP="00D77E41">
      <w:pPr>
        <w:widowControl w:val="0"/>
        <w:autoSpaceDE w:val="0"/>
        <w:autoSpaceDN w:val="0"/>
        <w:adjustRightInd w:val="0"/>
        <w:jc w:val="both"/>
        <w:rPr>
          <w:rFonts w:eastAsiaTheme="minorEastAsia"/>
          <w:sz w:val="28"/>
          <w:szCs w:val="28"/>
        </w:rPr>
      </w:pPr>
    </w:p>
    <w:p w14:paraId="6E3D97ED" w14:textId="77777777" w:rsidR="00D77E41" w:rsidRPr="009D53A9" w:rsidRDefault="00D77E41" w:rsidP="00D77E41">
      <w:pPr>
        <w:widowControl w:val="0"/>
        <w:autoSpaceDE w:val="0"/>
        <w:autoSpaceDN w:val="0"/>
        <w:adjustRightInd w:val="0"/>
        <w:jc w:val="both"/>
        <w:rPr>
          <w:rFonts w:eastAsiaTheme="minorEastAsia"/>
          <w:sz w:val="28"/>
          <w:szCs w:val="28"/>
        </w:rPr>
      </w:pPr>
    </w:p>
    <w:p w14:paraId="4BFA52B6" w14:textId="77777777" w:rsidR="00D77E41" w:rsidRPr="009D53A9" w:rsidRDefault="00D77E41" w:rsidP="00D77E41">
      <w:pPr>
        <w:widowControl w:val="0"/>
        <w:autoSpaceDE w:val="0"/>
        <w:autoSpaceDN w:val="0"/>
        <w:adjustRightInd w:val="0"/>
        <w:jc w:val="both"/>
        <w:rPr>
          <w:rFonts w:eastAsiaTheme="minorEastAsia"/>
          <w:sz w:val="28"/>
          <w:szCs w:val="28"/>
        </w:rPr>
      </w:pPr>
    </w:p>
    <w:p w14:paraId="5D43F472" w14:textId="77777777" w:rsidR="00D77E41" w:rsidRPr="009D53A9" w:rsidRDefault="00D77E41" w:rsidP="00D77E41">
      <w:pPr>
        <w:widowControl w:val="0"/>
        <w:autoSpaceDE w:val="0"/>
        <w:autoSpaceDN w:val="0"/>
        <w:adjustRightInd w:val="0"/>
        <w:jc w:val="both"/>
        <w:rPr>
          <w:rFonts w:eastAsiaTheme="minorEastAsia"/>
          <w:sz w:val="28"/>
          <w:szCs w:val="28"/>
        </w:rPr>
      </w:pPr>
    </w:p>
    <w:p w14:paraId="13059B93" w14:textId="77777777" w:rsidR="00D77E41" w:rsidRPr="009D53A9" w:rsidRDefault="00D77E41" w:rsidP="00D77E41">
      <w:pPr>
        <w:widowControl w:val="0"/>
        <w:autoSpaceDE w:val="0"/>
        <w:autoSpaceDN w:val="0"/>
        <w:adjustRightInd w:val="0"/>
        <w:jc w:val="both"/>
        <w:rPr>
          <w:rFonts w:eastAsiaTheme="minorEastAsia"/>
          <w:sz w:val="28"/>
          <w:szCs w:val="28"/>
        </w:rPr>
      </w:pPr>
    </w:p>
    <w:p w14:paraId="592E07EE" w14:textId="77777777" w:rsidR="00D77E41" w:rsidRPr="009D53A9" w:rsidRDefault="00D77E41" w:rsidP="00D77E41">
      <w:pPr>
        <w:widowControl w:val="0"/>
        <w:autoSpaceDE w:val="0"/>
        <w:autoSpaceDN w:val="0"/>
        <w:adjustRightInd w:val="0"/>
        <w:jc w:val="both"/>
        <w:rPr>
          <w:rFonts w:eastAsiaTheme="minorEastAsia"/>
          <w:sz w:val="28"/>
          <w:szCs w:val="28"/>
        </w:rPr>
      </w:pPr>
    </w:p>
    <w:p w14:paraId="55F311C6" w14:textId="77777777" w:rsidR="00D77E41" w:rsidRPr="009D53A9" w:rsidRDefault="00D77E41" w:rsidP="00D77E41">
      <w:pPr>
        <w:widowControl w:val="0"/>
        <w:autoSpaceDE w:val="0"/>
        <w:autoSpaceDN w:val="0"/>
        <w:adjustRightInd w:val="0"/>
        <w:jc w:val="both"/>
        <w:rPr>
          <w:rFonts w:eastAsiaTheme="minorEastAsia"/>
          <w:sz w:val="28"/>
          <w:szCs w:val="28"/>
        </w:rPr>
      </w:pPr>
    </w:p>
    <w:p w14:paraId="68FDAA60" w14:textId="77777777" w:rsidR="00D77E41" w:rsidRPr="009D53A9" w:rsidRDefault="00D77E41" w:rsidP="00D77E41">
      <w:pPr>
        <w:widowControl w:val="0"/>
        <w:autoSpaceDE w:val="0"/>
        <w:autoSpaceDN w:val="0"/>
        <w:adjustRightInd w:val="0"/>
        <w:jc w:val="both"/>
        <w:rPr>
          <w:rFonts w:eastAsiaTheme="minorEastAsia"/>
          <w:sz w:val="28"/>
          <w:szCs w:val="28"/>
        </w:rPr>
      </w:pPr>
    </w:p>
    <w:p w14:paraId="667E0FB9" w14:textId="77777777" w:rsidR="00D77E41" w:rsidRPr="009D53A9" w:rsidRDefault="00D77E41" w:rsidP="00D77E41">
      <w:pPr>
        <w:widowControl w:val="0"/>
        <w:autoSpaceDE w:val="0"/>
        <w:autoSpaceDN w:val="0"/>
        <w:adjustRightInd w:val="0"/>
        <w:jc w:val="both"/>
        <w:rPr>
          <w:rFonts w:eastAsiaTheme="minorEastAsia"/>
          <w:sz w:val="28"/>
          <w:szCs w:val="28"/>
        </w:rPr>
      </w:pPr>
    </w:p>
    <w:p w14:paraId="0D2E06CC" w14:textId="77777777" w:rsidR="00D77E41" w:rsidRPr="009D53A9" w:rsidRDefault="00D77E41" w:rsidP="00D77E41">
      <w:pPr>
        <w:widowControl w:val="0"/>
        <w:autoSpaceDE w:val="0"/>
        <w:autoSpaceDN w:val="0"/>
        <w:adjustRightInd w:val="0"/>
        <w:jc w:val="both"/>
        <w:rPr>
          <w:rFonts w:eastAsiaTheme="minorEastAsia"/>
          <w:sz w:val="28"/>
          <w:szCs w:val="28"/>
        </w:rPr>
      </w:pPr>
    </w:p>
    <w:p w14:paraId="39C78ABD" w14:textId="77777777" w:rsidR="00D77E41" w:rsidRPr="009D53A9" w:rsidRDefault="00D77E41" w:rsidP="00D77E41">
      <w:pPr>
        <w:widowControl w:val="0"/>
        <w:autoSpaceDE w:val="0"/>
        <w:autoSpaceDN w:val="0"/>
        <w:adjustRightInd w:val="0"/>
        <w:jc w:val="both"/>
        <w:rPr>
          <w:rFonts w:eastAsiaTheme="minorEastAsia"/>
          <w:sz w:val="28"/>
          <w:szCs w:val="28"/>
        </w:rPr>
      </w:pPr>
    </w:p>
    <w:p w14:paraId="37224B34" w14:textId="77777777" w:rsidR="00D77E41" w:rsidRPr="009D53A9" w:rsidRDefault="00D77E41" w:rsidP="00D77E41">
      <w:pPr>
        <w:widowControl w:val="0"/>
        <w:autoSpaceDE w:val="0"/>
        <w:autoSpaceDN w:val="0"/>
        <w:adjustRightInd w:val="0"/>
        <w:jc w:val="both"/>
        <w:rPr>
          <w:rFonts w:eastAsiaTheme="minorEastAsia"/>
          <w:sz w:val="28"/>
          <w:szCs w:val="28"/>
        </w:rPr>
      </w:pPr>
    </w:p>
    <w:p w14:paraId="39ABDBDD" w14:textId="77777777" w:rsidR="00D77E41" w:rsidRPr="009D53A9" w:rsidRDefault="00D77E41" w:rsidP="00D77E41">
      <w:pPr>
        <w:widowControl w:val="0"/>
        <w:autoSpaceDE w:val="0"/>
        <w:autoSpaceDN w:val="0"/>
        <w:adjustRightInd w:val="0"/>
        <w:jc w:val="both"/>
        <w:rPr>
          <w:rFonts w:eastAsiaTheme="minorEastAsia"/>
          <w:sz w:val="28"/>
          <w:szCs w:val="28"/>
        </w:rPr>
      </w:pPr>
    </w:p>
    <w:p w14:paraId="111E7C30" w14:textId="77777777" w:rsidR="00D77E41" w:rsidRPr="009D53A9" w:rsidRDefault="00D77E41" w:rsidP="00D77E41">
      <w:pPr>
        <w:widowControl w:val="0"/>
        <w:autoSpaceDE w:val="0"/>
        <w:autoSpaceDN w:val="0"/>
        <w:adjustRightInd w:val="0"/>
        <w:jc w:val="both"/>
        <w:rPr>
          <w:rFonts w:eastAsiaTheme="minorEastAsia"/>
          <w:sz w:val="28"/>
          <w:szCs w:val="28"/>
        </w:rPr>
      </w:pPr>
    </w:p>
    <w:p w14:paraId="598EFB2D" w14:textId="77777777" w:rsidR="00D77E41" w:rsidRPr="009D53A9" w:rsidRDefault="00D77E41" w:rsidP="00D77E41">
      <w:pPr>
        <w:widowControl w:val="0"/>
        <w:autoSpaceDE w:val="0"/>
        <w:autoSpaceDN w:val="0"/>
        <w:adjustRightInd w:val="0"/>
        <w:jc w:val="both"/>
        <w:rPr>
          <w:rFonts w:eastAsiaTheme="minorEastAsia"/>
          <w:sz w:val="28"/>
          <w:szCs w:val="28"/>
        </w:rPr>
      </w:pPr>
    </w:p>
    <w:p w14:paraId="5D46E0F6" w14:textId="77777777" w:rsidR="00D77E41" w:rsidRPr="009D53A9" w:rsidRDefault="00D77E41" w:rsidP="00D77E41">
      <w:pPr>
        <w:widowControl w:val="0"/>
        <w:autoSpaceDE w:val="0"/>
        <w:autoSpaceDN w:val="0"/>
        <w:adjustRightInd w:val="0"/>
        <w:jc w:val="both"/>
        <w:rPr>
          <w:rFonts w:eastAsiaTheme="minorEastAsia"/>
          <w:sz w:val="28"/>
          <w:szCs w:val="28"/>
        </w:rPr>
      </w:pPr>
    </w:p>
    <w:p w14:paraId="033121A0" w14:textId="77777777" w:rsidR="00D77E41" w:rsidRPr="009D53A9" w:rsidRDefault="00D77E41" w:rsidP="00D77E41">
      <w:pPr>
        <w:widowControl w:val="0"/>
        <w:autoSpaceDE w:val="0"/>
        <w:autoSpaceDN w:val="0"/>
        <w:adjustRightInd w:val="0"/>
        <w:jc w:val="both"/>
        <w:rPr>
          <w:rFonts w:eastAsiaTheme="minorEastAsia"/>
          <w:sz w:val="28"/>
          <w:szCs w:val="28"/>
        </w:rPr>
      </w:pPr>
    </w:p>
    <w:p w14:paraId="0EE3ABF4" w14:textId="77777777" w:rsidR="00D77E41" w:rsidRPr="009D53A9" w:rsidRDefault="00D77E41" w:rsidP="00D77E41">
      <w:pPr>
        <w:widowControl w:val="0"/>
        <w:autoSpaceDE w:val="0"/>
        <w:autoSpaceDN w:val="0"/>
        <w:adjustRightInd w:val="0"/>
        <w:jc w:val="both"/>
        <w:rPr>
          <w:rFonts w:eastAsiaTheme="minorEastAsia"/>
          <w:sz w:val="28"/>
          <w:szCs w:val="28"/>
        </w:rPr>
      </w:pPr>
    </w:p>
    <w:p w14:paraId="4F48654B" w14:textId="77777777" w:rsidR="00D77E41" w:rsidRPr="00D77E41" w:rsidRDefault="00D77E41" w:rsidP="00D77E41">
      <w:pPr>
        <w:ind w:left="5670"/>
        <w:rPr>
          <w:rFonts w:eastAsiaTheme="minorHAnsi"/>
          <w:sz w:val="28"/>
          <w:szCs w:val="28"/>
          <w:lang w:eastAsia="en-US"/>
        </w:rPr>
      </w:pPr>
      <w:bookmarkStart w:id="2" w:name="Par633"/>
      <w:bookmarkEnd w:id="2"/>
    </w:p>
    <w:p w14:paraId="2762BAD3" w14:textId="77777777" w:rsidR="00D77E41" w:rsidRPr="00D77E41" w:rsidRDefault="00D77E41" w:rsidP="00D77E41">
      <w:pPr>
        <w:widowControl w:val="0"/>
        <w:autoSpaceDE w:val="0"/>
        <w:autoSpaceDN w:val="0"/>
        <w:adjustRightInd w:val="0"/>
        <w:jc w:val="both"/>
        <w:rPr>
          <w:rFonts w:eastAsiaTheme="minorEastAsia"/>
          <w:sz w:val="28"/>
          <w:szCs w:val="28"/>
        </w:rPr>
      </w:pPr>
      <w:r w:rsidRPr="00D77E41">
        <w:rPr>
          <w:rFonts w:eastAsiaTheme="minorEastAsia"/>
          <w:sz w:val="28"/>
          <w:szCs w:val="28"/>
        </w:rPr>
        <w:tab/>
      </w:r>
      <w:r w:rsidRPr="00D77E41">
        <w:rPr>
          <w:rFonts w:eastAsiaTheme="minorEastAsia"/>
          <w:sz w:val="28"/>
          <w:szCs w:val="28"/>
        </w:rPr>
        <w:tab/>
      </w:r>
      <w:r w:rsidRPr="00D77E41">
        <w:rPr>
          <w:rFonts w:eastAsiaTheme="minorEastAsia"/>
          <w:sz w:val="28"/>
          <w:szCs w:val="28"/>
        </w:rPr>
        <w:tab/>
      </w:r>
      <w:r w:rsidRPr="00D77E41">
        <w:rPr>
          <w:rFonts w:eastAsiaTheme="minorEastAsia"/>
          <w:sz w:val="28"/>
          <w:szCs w:val="28"/>
        </w:rPr>
        <w:tab/>
      </w:r>
      <w:r w:rsidRPr="00D77E41">
        <w:rPr>
          <w:rFonts w:eastAsiaTheme="minorEastAsia"/>
          <w:sz w:val="28"/>
          <w:szCs w:val="28"/>
        </w:rPr>
        <w:tab/>
      </w:r>
    </w:p>
    <w:p w14:paraId="11A5FC8F" w14:textId="77777777" w:rsidR="00F15859" w:rsidRPr="00D77E41" w:rsidRDefault="00F15859" w:rsidP="00D77E41"/>
    <w:sectPr w:rsidR="00F15859" w:rsidRPr="00D77E41" w:rsidSect="00840B1E">
      <w:headerReference w:type="default" r:id="rId6"/>
      <w:pgSz w:w="11905" w:h="16838"/>
      <w:pgMar w:top="1134" w:right="565"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FF175" w14:textId="77777777" w:rsidR="002806A3" w:rsidRDefault="002806A3">
      <w:r>
        <w:separator/>
      </w:r>
    </w:p>
  </w:endnote>
  <w:endnote w:type="continuationSeparator" w:id="0">
    <w:p w14:paraId="7C130C9E" w14:textId="77777777" w:rsidR="002806A3" w:rsidRDefault="0028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587E1" w14:textId="77777777" w:rsidR="002806A3" w:rsidRDefault="002806A3">
      <w:r>
        <w:separator/>
      </w:r>
    </w:p>
  </w:footnote>
  <w:footnote w:type="continuationSeparator" w:id="0">
    <w:p w14:paraId="2C90CFA6" w14:textId="77777777" w:rsidR="002806A3" w:rsidRDefault="00280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629091"/>
      <w:docPartObj>
        <w:docPartGallery w:val="Page Numbers (Top of Page)"/>
        <w:docPartUnique/>
      </w:docPartObj>
    </w:sdtPr>
    <w:sdtEndPr/>
    <w:sdtContent>
      <w:p w14:paraId="457039A9" w14:textId="77777777" w:rsidR="00315233" w:rsidRDefault="00D77E41">
        <w:pPr>
          <w:pStyle w:val="a4"/>
          <w:jc w:val="center"/>
        </w:pPr>
        <w:r>
          <w:fldChar w:fldCharType="begin"/>
        </w:r>
        <w:r>
          <w:instrText>PAGE   \* MERGEFORMAT</w:instrText>
        </w:r>
        <w:r>
          <w:fldChar w:fldCharType="separate"/>
        </w:r>
        <w:r w:rsidR="001828A8">
          <w:rPr>
            <w:noProof/>
          </w:rPr>
          <w:t>5</w:t>
        </w:r>
        <w:r>
          <w:fldChar w:fldCharType="end"/>
        </w:r>
      </w:p>
    </w:sdtContent>
  </w:sdt>
  <w:p w14:paraId="7D60E78D" w14:textId="77777777" w:rsidR="00315233" w:rsidRDefault="003152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B1B"/>
    <w:rsid w:val="0016193D"/>
    <w:rsid w:val="0017152F"/>
    <w:rsid w:val="001828A8"/>
    <w:rsid w:val="002806A3"/>
    <w:rsid w:val="002A1FBA"/>
    <w:rsid w:val="00315233"/>
    <w:rsid w:val="003D43D0"/>
    <w:rsid w:val="00437DB5"/>
    <w:rsid w:val="00576BB3"/>
    <w:rsid w:val="0058441B"/>
    <w:rsid w:val="006D0094"/>
    <w:rsid w:val="007B1A95"/>
    <w:rsid w:val="008F4096"/>
    <w:rsid w:val="0098106E"/>
    <w:rsid w:val="009C6FF6"/>
    <w:rsid w:val="009D53A9"/>
    <w:rsid w:val="00A80E93"/>
    <w:rsid w:val="00AE6AC7"/>
    <w:rsid w:val="00B62109"/>
    <w:rsid w:val="00D04B1B"/>
    <w:rsid w:val="00D77E41"/>
    <w:rsid w:val="00D9548D"/>
    <w:rsid w:val="00DF126F"/>
    <w:rsid w:val="00E1627D"/>
    <w:rsid w:val="00E752D8"/>
    <w:rsid w:val="00E761EA"/>
    <w:rsid w:val="00F15859"/>
    <w:rsid w:val="00F357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4AC6"/>
  <w15:docId w15:val="{20DF6EAF-C157-4205-86EB-E1B88C6C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06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77E41"/>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D77E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5</Pages>
  <Words>1191</Words>
  <Characters>6793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kuly</dc:creator>
  <cp:keywords/>
  <dc:description/>
  <cp:lastModifiedBy>mushtay</cp:lastModifiedBy>
  <cp:revision>21</cp:revision>
  <dcterms:created xsi:type="dcterms:W3CDTF">2019-05-15T13:35:00Z</dcterms:created>
  <dcterms:modified xsi:type="dcterms:W3CDTF">2023-12-18T08:39:00Z</dcterms:modified>
</cp:coreProperties>
</file>