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02CB" w14:textId="77777777" w:rsidR="00C44311" w:rsidRDefault="00C44311" w:rsidP="00C44311"/>
    <w:p w14:paraId="440A013C" w14:textId="77777777" w:rsidR="00C44311" w:rsidRPr="00C44311" w:rsidRDefault="00C44311" w:rsidP="00C44311">
      <w:pPr>
        <w:rPr>
          <w:rFonts w:ascii="Times New Roman" w:hAnsi="Times New Roman" w:cs="Times New Roman"/>
          <w:sz w:val="28"/>
          <w:szCs w:val="28"/>
        </w:rPr>
      </w:pPr>
    </w:p>
    <w:p w14:paraId="4EDE2C51" w14:textId="77777777" w:rsidR="00C44311" w:rsidRPr="00C44311" w:rsidRDefault="00C44311" w:rsidP="00C44311">
      <w:pPr>
        <w:rPr>
          <w:rFonts w:ascii="Times New Roman" w:hAnsi="Times New Roman" w:cs="Times New Roman"/>
          <w:sz w:val="28"/>
          <w:szCs w:val="28"/>
        </w:rPr>
      </w:pPr>
    </w:p>
    <w:p w14:paraId="3C57113E" w14:textId="77777777" w:rsidR="00C44311" w:rsidRPr="00C44311" w:rsidRDefault="00C44311" w:rsidP="00C44311">
      <w:pPr>
        <w:rPr>
          <w:rFonts w:ascii="Times New Roman" w:hAnsi="Times New Roman" w:cs="Times New Roman"/>
          <w:sz w:val="28"/>
          <w:szCs w:val="28"/>
        </w:rPr>
      </w:pPr>
    </w:p>
    <w:p w14:paraId="733D4DFD" w14:textId="77777777" w:rsidR="00C44311" w:rsidRPr="00C44311" w:rsidRDefault="00C44311" w:rsidP="00C44311">
      <w:pPr>
        <w:rPr>
          <w:rFonts w:ascii="Times New Roman" w:hAnsi="Times New Roman" w:cs="Times New Roman"/>
          <w:sz w:val="28"/>
          <w:szCs w:val="28"/>
        </w:rPr>
      </w:pPr>
    </w:p>
    <w:p w14:paraId="11E5D448" w14:textId="77777777" w:rsidR="00C44311" w:rsidRPr="00C44311" w:rsidRDefault="00C44311" w:rsidP="00C44311">
      <w:pPr>
        <w:rPr>
          <w:rFonts w:ascii="Times New Roman" w:hAnsi="Times New Roman" w:cs="Times New Roman"/>
          <w:sz w:val="28"/>
          <w:szCs w:val="28"/>
        </w:rPr>
      </w:pPr>
    </w:p>
    <w:p w14:paraId="390D7AE4" w14:textId="77777777" w:rsidR="00C44311" w:rsidRPr="00C44311" w:rsidRDefault="00C44311" w:rsidP="00C44311">
      <w:pPr>
        <w:rPr>
          <w:rFonts w:ascii="Times New Roman" w:hAnsi="Times New Roman" w:cs="Times New Roman"/>
          <w:sz w:val="28"/>
          <w:szCs w:val="28"/>
        </w:rPr>
      </w:pPr>
    </w:p>
    <w:p w14:paraId="55304129" w14:textId="77777777" w:rsidR="00C44311" w:rsidRPr="00C44311" w:rsidRDefault="00C44311" w:rsidP="00C44311">
      <w:pPr>
        <w:jc w:val="center"/>
        <w:rPr>
          <w:rFonts w:ascii="Times New Roman" w:hAnsi="Times New Roman" w:cs="Times New Roman"/>
          <w:b/>
          <w:sz w:val="28"/>
          <w:szCs w:val="28"/>
        </w:rPr>
      </w:pPr>
    </w:p>
    <w:p w14:paraId="3740B4E9" w14:textId="77777777" w:rsidR="00C44311" w:rsidRPr="00C44311" w:rsidRDefault="00C44311" w:rsidP="00C44311">
      <w:pPr>
        <w:jc w:val="center"/>
        <w:rPr>
          <w:rFonts w:ascii="Times New Roman" w:hAnsi="Times New Roman" w:cs="Times New Roman"/>
          <w:b/>
          <w:sz w:val="28"/>
          <w:szCs w:val="28"/>
        </w:rPr>
      </w:pPr>
    </w:p>
    <w:p w14:paraId="48692184" w14:textId="77777777" w:rsidR="00C44311" w:rsidRPr="00C44311" w:rsidRDefault="00C44311" w:rsidP="00C44311">
      <w:pPr>
        <w:jc w:val="center"/>
        <w:rPr>
          <w:rFonts w:ascii="Times New Roman" w:hAnsi="Times New Roman" w:cs="Times New Roman"/>
          <w:b/>
          <w:sz w:val="28"/>
          <w:szCs w:val="28"/>
        </w:rPr>
      </w:pPr>
    </w:p>
    <w:p w14:paraId="04379AC0" w14:textId="77777777" w:rsidR="00C44311" w:rsidRPr="00C44311" w:rsidRDefault="00C44311" w:rsidP="00C44311">
      <w:pPr>
        <w:ind w:firstLine="0"/>
        <w:jc w:val="center"/>
        <w:rPr>
          <w:rFonts w:ascii="Times New Roman" w:hAnsi="Times New Roman" w:cs="Times New Roman"/>
          <w:b/>
          <w:sz w:val="28"/>
          <w:szCs w:val="28"/>
        </w:rPr>
      </w:pPr>
    </w:p>
    <w:p w14:paraId="64386A66"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 xml:space="preserve">О введении отраслевой системы оплаты труда работников </w:t>
      </w:r>
    </w:p>
    <w:p w14:paraId="6356C32A"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 xml:space="preserve">муниципальных образовательных организаций муниципального </w:t>
      </w:r>
    </w:p>
    <w:p w14:paraId="128A029E"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 xml:space="preserve">образования Белореченский район, реализующих образовательные </w:t>
      </w:r>
    </w:p>
    <w:p w14:paraId="53933180"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 xml:space="preserve">программы в области физической культуры и спорта, функции и </w:t>
      </w:r>
    </w:p>
    <w:p w14:paraId="50DEEDFD"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полн</w:t>
      </w:r>
      <w:r w:rsidRPr="00C44311">
        <w:rPr>
          <w:rFonts w:ascii="Times New Roman" w:hAnsi="Times New Roman" w:cs="Times New Roman"/>
          <w:b/>
          <w:sz w:val="28"/>
          <w:szCs w:val="28"/>
        </w:rPr>
        <w:t>о</w:t>
      </w:r>
      <w:r w:rsidRPr="00C44311">
        <w:rPr>
          <w:rFonts w:ascii="Times New Roman" w:hAnsi="Times New Roman" w:cs="Times New Roman"/>
          <w:b/>
          <w:sz w:val="28"/>
          <w:szCs w:val="28"/>
        </w:rPr>
        <w:t>мочи</w:t>
      </w:r>
      <w:r>
        <w:rPr>
          <w:rFonts w:ascii="Times New Roman" w:hAnsi="Times New Roman" w:cs="Times New Roman"/>
          <w:b/>
          <w:sz w:val="28"/>
          <w:szCs w:val="28"/>
        </w:rPr>
        <w:t>я учредителя</w:t>
      </w:r>
      <w:r w:rsidRPr="00C44311">
        <w:rPr>
          <w:rFonts w:ascii="Times New Roman" w:hAnsi="Times New Roman" w:cs="Times New Roman"/>
          <w:b/>
          <w:sz w:val="28"/>
          <w:szCs w:val="28"/>
        </w:rPr>
        <w:t xml:space="preserve"> в отношении которых осуществляет управление образованием администрации муниципального образования </w:t>
      </w:r>
    </w:p>
    <w:p w14:paraId="135CF1BB" w14:textId="77777777" w:rsidR="00C44311" w:rsidRPr="00C44311" w:rsidRDefault="00C44311" w:rsidP="00C44311">
      <w:pPr>
        <w:ind w:firstLine="0"/>
        <w:jc w:val="center"/>
        <w:rPr>
          <w:rFonts w:ascii="Times New Roman" w:hAnsi="Times New Roman" w:cs="Times New Roman"/>
          <w:b/>
          <w:sz w:val="28"/>
          <w:szCs w:val="28"/>
        </w:rPr>
      </w:pPr>
      <w:r w:rsidRPr="00C44311">
        <w:rPr>
          <w:rFonts w:ascii="Times New Roman" w:hAnsi="Times New Roman" w:cs="Times New Roman"/>
          <w:b/>
          <w:sz w:val="28"/>
          <w:szCs w:val="28"/>
        </w:rPr>
        <w:t>Белорече</w:t>
      </w:r>
      <w:r w:rsidRPr="00C44311">
        <w:rPr>
          <w:rFonts w:ascii="Times New Roman" w:hAnsi="Times New Roman" w:cs="Times New Roman"/>
          <w:b/>
          <w:sz w:val="28"/>
          <w:szCs w:val="28"/>
        </w:rPr>
        <w:t>н</w:t>
      </w:r>
      <w:r w:rsidRPr="00C44311">
        <w:rPr>
          <w:rFonts w:ascii="Times New Roman" w:hAnsi="Times New Roman" w:cs="Times New Roman"/>
          <w:b/>
          <w:sz w:val="28"/>
          <w:szCs w:val="28"/>
        </w:rPr>
        <w:t>ский район</w:t>
      </w:r>
    </w:p>
    <w:p w14:paraId="6FB25F35" w14:textId="77777777" w:rsidR="00C44311" w:rsidRPr="00C44311" w:rsidRDefault="00C44311" w:rsidP="00C44311">
      <w:pPr>
        <w:jc w:val="center"/>
        <w:rPr>
          <w:rFonts w:ascii="Times New Roman" w:hAnsi="Times New Roman" w:cs="Times New Roman"/>
          <w:b/>
          <w:sz w:val="28"/>
          <w:szCs w:val="28"/>
        </w:rPr>
      </w:pPr>
    </w:p>
    <w:p w14:paraId="28FB7103"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 xml:space="preserve">Во исполнение </w:t>
      </w:r>
      <w:r w:rsidRPr="00C44311">
        <w:rPr>
          <w:rFonts w:ascii="Times New Roman" w:hAnsi="Times New Roman" w:cs="Times New Roman"/>
          <w:sz w:val="28"/>
          <w:szCs w:val="28"/>
          <w:shd w:val="clear" w:color="auto" w:fill="FFFFFF"/>
        </w:rPr>
        <w:t>постановления Губернатора Краснодарского края от 30 мая 2023 г. № 321</w:t>
      </w:r>
      <w:r w:rsidRPr="00C44311">
        <w:rPr>
          <w:rFonts w:ascii="Times New Roman" w:hAnsi="Times New Roman" w:cs="Times New Roman"/>
          <w:sz w:val="28"/>
          <w:szCs w:val="28"/>
        </w:rPr>
        <w:t xml:space="preserve"> «</w:t>
      </w:r>
      <w:r w:rsidRPr="00C44311">
        <w:rPr>
          <w:rFonts w:ascii="Times New Roman" w:hAnsi="Times New Roman" w:cs="Times New Roman"/>
          <w:sz w:val="28"/>
          <w:szCs w:val="28"/>
          <w:shd w:val="clear" w:color="auto" w:fill="FFFFFF"/>
        </w:rPr>
        <w:t>О внесении изменений в постановление главы администр</w:t>
      </w:r>
      <w:r w:rsidRPr="00C44311">
        <w:rPr>
          <w:rFonts w:ascii="Times New Roman" w:hAnsi="Times New Roman" w:cs="Times New Roman"/>
          <w:sz w:val="28"/>
          <w:szCs w:val="28"/>
          <w:shd w:val="clear" w:color="auto" w:fill="FFFFFF"/>
        </w:rPr>
        <w:t>а</w:t>
      </w:r>
      <w:r w:rsidRPr="00C44311">
        <w:rPr>
          <w:rFonts w:ascii="Times New Roman" w:hAnsi="Times New Roman" w:cs="Times New Roman"/>
          <w:sz w:val="28"/>
          <w:szCs w:val="28"/>
          <w:shd w:val="clear" w:color="auto" w:fill="FFFFFF"/>
        </w:rPr>
        <w:t>ции (губернатора) Краснодарского края от 22 марта 2016 г. № 133 «О введении отраслевой системы оплаты труда работников государстве</w:t>
      </w:r>
      <w:r w:rsidRPr="00C44311">
        <w:rPr>
          <w:rFonts w:ascii="Times New Roman" w:hAnsi="Times New Roman" w:cs="Times New Roman"/>
          <w:sz w:val="28"/>
          <w:szCs w:val="28"/>
          <w:shd w:val="clear" w:color="auto" w:fill="FFFFFF"/>
        </w:rPr>
        <w:t>н</w:t>
      </w:r>
      <w:r w:rsidRPr="00C44311">
        <w:rPr>
          <w:rFonts w:ascii="Times New Roman" w:hAnsi="Times New Roman" w:cs="Times New Roman"/>
          <w:sz w:val="28"/>
          <w:szCs w:val="28"/>
          <w:shd w:val="clear" w:color="auto" w:fill="FFFFFF"/>
        </w:rPr>
        <w:t>ных учреждений физической культуры и спорта Краснодарского края» и признании утратившими силу некоторых правовых актов главы администрации (губернатора) Краснодарского края»</w:t>
      </w:r>
      <w:r w:rsidRPr="00C44311">
        <w:rPr>
          <w:rFonts w:ascii="Times New Roman" w:hAnsi="Times New Roman" w:cs="Times New Roman"/>
          <w:sz w:val="28"/>
          <w:szCs w:val="28"/>
        </w:rPr>
        <w:t>, в целях совершенствования оплаты труда работников мун</w:t>
      </w:r>
      <w:r w:rsidRPr="00C44311">
        <w:rPr>
          <w:rFonts w:ascii="Times New Roman" w:hAnsi="Times New Roman" w:cs="Times New Roman"/>
          <w:sz w:val="28"/>
          <w:szCs w:val="28"/>
        </w:rPr>
        <w:t>и</w:t>
      </w:r>
      <w:r w:rsidRPr="00C44311">
        <w:rPr>
          <w:rFonts w:ascii="Times New Roman" w:hAnsi="Times New Roman" w:cs="Times New Roman"/>
          <w:sz w:val="28"/>
          <w:szCs w:val="28"/>
        </w:rPr>
        <w:t>ципального образования Белореченский район, реализующих образовательные программы в области физической культуры и спорта, функции и полн</w:t>
      </w:r>
      <w:r w:rsidRPr="00C44311">
        <w:rPr>
          <w:rFonts w:ascii="Times New Roman" w:hAnsi="Times New Roman" w:cs="Times New Roman"/>
          <w:sz w:val="28"/>
          <w:szCs w:val="28"/>
        </w:rPr>
        <w:t>о</w:t>
      </w:r>
      <w:r w:rsidRPr="00C44311">
        <w:rPr>
          <w:rFonts w:ascii="Times New Roman" w:hAnsi="Times New Roman" w:cs="Times New Roman"/>
          <w:sz w:val="28"/>
          <w:szCs w:val="28"/>
        </w:rPr>
        <w:t>мочия учредителя в отношении которых осуществляет управление образованием администрации муниципального образования Белореченский район и ус</w:t>
      </w:r>
      <w:r w:rsidRPr="00C44311">
        <w:rPr>
          <w:rFonts w:ascii="Times New Roman" w:hAnsi="Times New Roman" w:cs="Times New Roman"/>
          <w:sz w:val="28"/>
          <w:szCs w:val="28"/>
        </w:rPr>
        <w:t>и</w:t>
      </w:r>
      <w:r w:rsidRPr="00C44311">
        <w:rPr>
          <w:rFonts w:ascii="Times New Roman" w:hAnsi="Times New Roman" w:cs="Times New Roman"/>
          <w:sz w:val="28"/>
          <w:szCs w:val="28"/>
        </w:rPr>
        <w:t>ления материальной заинтересованности в повышении эффективности труда, руководствуясь статьей 31 Устава муниципального образования Бел</w:t>
      </w:r>
      <w:r w:rsidRPr="00C44311">
        <w:rPr>
          <w:rFonts w:ascii="Times New Roman" w:hAnsi="Times New Roman" w:cs="Times New Roman"/>
          <w:sz w:val="28"/>
          <w:szCs w:val="28"/>
        </w:rPr>
        <w:t>о</w:t>
      </w:r>
      <w:r w:rsidRPr="00C44311">
        <w:rPr>
          <w:rFonts w:ascii="Times New Roman" w:hAnsi="Times New Roman" w:cs="Times New Roman"/>
          <w:sz w:val="28"/>
          <w:szCs w:val="28"/>
        </w:rPr>
        <w:t>реченский район, п о с т а н о в л я ю:</w:t>
      </w:r>
    </w:p>
    <w:p w14:paraId="512B4433"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1. Утвердить Положение об отраслевой системе оплаты труда работн</w:t>
      </w:r>
      <w:r w:rsidRPr="00C44311">
        <w:rPr>
          <w:rFonts w:ascii="Times New Roman" w:hAnsi="Times New Roman" w:cs="Times New Roman"/>
          <w:sz w:val="28"/>
          <w:szCs w:val="28"/>
        </w:rPr>
        <w:t>и</w:t>
      </w:r>
      <w:r w:rsidRPr="00C44311">
        <w:rPr>
          <w:rFonts w:ascii="Times New Roman" w:hAnsi="Times New Roman" w:cs="Times New Roman"/>
          <w:sz w:val="28"/>
          <w:szCs w:val="28"/>
        </w:rPr>
        <w:t>ков муниципальных образовательных организаций муниципального образования Белореченский район, реализующих образовательные программы в области физической культуры и спорта, функции и полномочия учредителя в отнош</w:t>
      </w:r>
      <w:r w:rsidRPr="00C44311">
        <w:rPr>
          <w:rFonts w:ascii="Times New Roman" w:hAnsi="Times New Roman" w:cs="Times New Roman"/>
          <w:sz w:val="28"/>
          <w:szCs w:val="28"/>
        </w:rPr>
        <w:t>е</w:t>
      </w:r>
      <w:r w:rsidRPr="00C44311">
        <w:rPr>
          <w:rFonts w:ascii="Times New Roman" w:hAnsi="Times New Roman" w:cs="Times New Roman"/>
          <w:sz w:val="28"/>
          <w:szCs w:val="28"/>
        </w:rPr>
        <w:t xml:space="preserve">нии которых осуществляет управление образованием администрации муниципального образования Белореченский район, согласно </w:t>
      </w:r>
      <w:hyperlink w:anchor="sub_1000" w:history="1">
        <w:r w:rsidRPr="00C44311">
          <w:rPr>
            <w:rStyle w:val="a4"/>
            <w:rFonts w:ascii="Times New Roman" w:hAnsi="Times New Roman"/>
            <w:b w:val="0"/>
            <w:color w:val="auto"/>
            <w:sz w:val="28"/>
            <w:szCs w:val="28"/>
          </w:rPr>
          <w:t>приложению</w:t>
        </w:r>
      </w:hyperlink>
      <w:r w:rsidRPr="00C44311">
        <w:rPr>
          <w:rFonts w:ascii="Times New Roman" w:hAnsi="Times New Roman" w:cs="Times New Roman"/>
          <w:sz w:val="28"/>
          <w:szCs w:val="28"/>
        </w:rPr>
        <w:t xml:space="preserve"> к настоящему постано</w:t>
      </w:r>
      <w:r w:rsidRPr="00C44311">
        <w:rPr>
          <w:rFonts w:ascii="Times New Roman" w:hAnsi="Times New Roman" w:cs="Times New Roman"/>
          <w:sz w:val="28"/>
          <w:szCs w:val="28"/>
        </w:rPr>
        <w:t>в</w:t>
      </w:r>
      <w:r w:rsidRPr="00C44311">
        <w:rPr>
          <w:rFonts w:ascii="Times New Roman" w:hAnsi="Times New Roman" w:cs="Times New Roman"/>
          <w:sz w:val="28"/>
          <w:szCs w:val="28"/>
        </w:rPr>
        <w:t>лению.</w:t>
      </w:r>
    </w:p>
    <w:p w14:paraId="03E436A4" w14:textId="77777777" w:rsidR="00C44311" w:rsidRPr="00C44311" w:rsidRDefault="00C44311" w:rsidP="00C44311">
      <w:pPr>
        <w:shd w:val="clear" w:color="auto" w:fill="FFFFFF"/>
        <w:ind w:right="67"/>
        <w:rPr>
          <w:rFonts w:ascii="Times New Roman" w:hAnsi="Times New Roman" w:cs="Times New Roman"/>
          <w:sz w:val="28"/>
          <w:szCs w:val="28"/>
        </w:rPr>
      </w:pPr>
      <w:r w:rsidRPr="00C44311">
        <w:rPr>
          <w:rFonts w:ascii="Times New Roman" w:hAnsi="Times New Roman" w:cs="Times New Roman"/>
          <w:sz w:val="28"/>
          <w:szCs w:val="28"/>
        </w:rPr>
        <w:t>2. Признать утратившими силу:</w:t>
      </w:r>
    </w:p>
    <w:p w14:paraId="6510EA72" w14:textId="77777777" w:rsidR="00C44311" w:rsidRPr="00C44311" w:rsidRDefault="00C44311" w:rsidP="00C44311">
      <w:pPr>
        <w:shd w:val="clear" w:color="auto" w:fill="FFFFFF"/>
        <w:ind w:right="67"/>
        <w:rPr>
          <w:rFonts w:ascii="Times New Roman" w:hAnsi="Times New Roman" w:cs="Times New Roman"/>
          <w:sz w:val="28"/>
          <w:szCs w:val="28"/>
        </w:rPr>
      </w:pPr>
      <w:r w:rsidRPr="00C44311">
        <w:rPr>
          <w:rFonts w:ascii="Times New Roman" w:hAnsi="Times New Roman" w:cs="Times New Roman"/>
          <w:sz w:val="28"/>
          <w:szCs w:val="28"/>
        </w:rPr>
        <w:t>постановл</w:t>
      </w:r>
      <w:r w:rsidRPr="00C44311">
        <w:rPr>
          <w:rFonts w:ascii="Times New Roman" w:hAnsi="Times New Roman" w:cs="Times New Roman"/>
          <w:sz w:val="28"/>
          <w:szCs w:val="28"/>
        </w:rPr>
        <w:t>е</w:t>
      </w:r>
      <w:r w:rsidRPr="00C44311">
        <w:rPr>
          <w:rFonts w:ascii="Times New Roman" w:hAnsi="Times New Roman" w:cs="Times New Roman"/>
          <w:sz w:val="28"/>
          <w:szCs w:val="28"/>
        </w:rPr>
        <w:t xml:space="preserve">ние главы муниципального образования Белореченский район от 1 декабря 2008 г. № 2447 «О введении отраслевой системы оплаты труда работников муниципальных образовательных учреждений дополнительного образования детей спортивной направленности и отдельных </w:t>
      </w:r>
      <w:r w:rsidRPr="00C44311">
        <w:rPr>
          <w:rFonts w:ascii="Times New Roman" w:hAnsi="Times New Roman" w:cs="Times New Roman"/>
          <w:sz w:val="28"/>
          <w:szCs w:val="28"/>
        </w:rPr>
        <w:lastRenderedPageBreak/>
        <w:t>муниципальных учре</w:t>
      </w:r>
      <w:r w:rsidRPr="00C44311">
        <w:rPr>
          <w:rFonts w:ascii="Times New Roman" w:hAnsi="Times New Roman" w:cs="Times New Roman"/>
          <w:sz w:val="28"/>
          <w:szCs w:val="28"/>
        </w:rPr>
        <w:t>ж</w:t>
      </w:r>
      <w:r w:rsidRPr="00C44311">
        <w:rPr>
          <w:rFonts w:ascii="Times New Roman" w:hAnsi="Times New Roman" w:cs="Times New Roman"/>
          <w:sz w:val="28"/>
          <w:szCs w:val="28"/>
        </w:rPr>
        <w:t>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54FF1272" w14:textId="77777777" w:rsidR="00C44311" w:rsidRPr="00C44311" w:rsidRDefault="00C44311" w:rsidP="00C44311">
      <w:pPr>
        <w:rPr>
          <w:rFonts w:ascii="Times New Roman" w:hAnsi="Times New Roman" w:cs="Times New Roman"/>
          <w:sz w:val="28"/>
          <w:szCs w:val="28"/>
        </w:rPr>
      </w:pPr>
      <w:r w:rsidRPr="00C44311">
        <w:rPr>
          <w:rFonts w:ascii="Times New Roman" w:hAnsi="Times New Roman" w:cs="Times New Roman"/>
          <w:sz w:val="28"/>
          <w:szCs w:val="28"/>
        </w:rPr>
        <w:t>Положение об оплате труда работников муниц</w:t>
      </w:r>
      <w:r w:rsidRPr="00C44311">
        <w:rPr>
          <w:rFonts w:ascii="Times New Roman" w:hAnsi="Times New Roman" w:cs="Times New Roman"/>
          <w:sz w:val="28"/>
          <w:szCs w:val="28"/>
        </w:rPr>
        <w:t>и</w:t>
      </w:r>
      <w:r w:rsidRPr="00C44311">
        <w:rPr>
          <w:rFonts w:ascii="Times New Roman" w:hAnsi="Times New Roman" w:cs="Times New Roman"/>
          <w:sz w:val="28"/>
          <w:szCs w:val="28"/>
        </w:rPr>
        <w:t>пальных образовательных организаций дополнительного образования детей и отдельных муниципальных учреждений физической культуры и спорта муниципального образования Белореченский район, в редакции постановления а</w:t>
      </w:r>
      <w:r w:rsidRPr="00C44311">
        <w:rPr>
          <w:rFonts w:ascii="Times New Roman" w:hAnsi="Times New Roman" w:cs="Times New Roman"/>
          <w:sz w:val="28"/>
          <w:szCs w:val="28"/>
        </w:rPr>
        <w:t>д</w:t>
      </w:r>
      <w:r w:rsidRPr="00C44311">
        <w:rPr>
          <w:rFonts w:ascii="Times New Roman" w:hAnsi="Times New Roman" w:cs="Times New Roman"/>
          <w:sz w:val="28"/>
          <w:szCs w:val="28"/>
        </w:rPr>
        <w:t>министрации муниципального образования Белореченский район от 13 ноября 2014 г. № 2434 «О внесении изменений в постановление главы муниципальн</w:t>
      </w:r>
      <w:r w:rsidRPr="00C44311">
        <w:rPr>
          <w:rFonts w:ascii="Times New Roman" w:hAnsi="Times New Roman" w:cs="Times New Roman"/>
          <w:sz w:val="28"/>
          <w:szCs w:val="28"/>
        </w:rPr>
        <w:t>о</w:t>
      </w:r>
      <w:r w:rsidRPr="00C44311">
        <w:rPr>
          <w:rFonts w:ascii="Times New Roman" w:hAnsi="Times New Roman" w:cs="Times New Roman"/>
          <w:sz w:val="28"/>
          <w:szCs w:val="28"/>
        </w:rPr>
        <w:t>го образования Белореченский район от 1 декабря 2008 г. № 2447 «О введ</w:t>
      </w:r>
      <w:r w:rsidRPr="00C44311">
        <w:rPr>
          <w:rFonts w:ascii="Times New Roman" w:hAnsi="Times New Roman" w:cs="Times New Roman"/>
          <w:sz w:val="28"/>
          <w:szCs w:val="28"/>
        </w:rPr>
        <w:t>е</w:t>
      </w:r>
      <w:r w:rsidRPr="00C44311">
        <w:rPr>
          <w:rFonts w:ascii="Times New Roman" w:hAnsi="Times New Roman" w:cs="Times New Roman"/>
          <w:sz w:val="28"/>
          <w:szCs w:val="28"/>
        </w:rPr>
        <w:t>нии отраслевой системы оплаты труда работников муниципальных образовател</w:t>
      </w:r>
      <w:r w:rsidRPr="00C44311">
        <w:rPr>
          <w:rFonts w:ascii="Times New Roman" w:hAnsi="Times New Roman" w:cs="Times New Roman"/>
          <w:sz w:val="28"/>
          <w:szCs w:val="28"/>
        </w:rPr>
        <w:t>ь</w:t>
      </w:r>
      <w:r w:rsidRPr="00C44311">
        <w:rPr>
          <w:rFonts w:ascii="Times New Roman" w:hAnsi="Times New Roman" w:cs="Times New Roman"/>
          <w:sz w:val="28"/>
          <w:szCs w:val="28"/>
        </w:rPr>
        <w:t>ных учреждений дополнительного образования детей спортивной направле</w:t>
      </w:r>
      <w:r w:rsidRPr="00C44311">
        <w:rPr>
          <w:rFonts w:ascii="Times New Roman" w:hAnsi="Times New Roman" w:cs="Times New Roman"/>
          <w:sz w:val="28"/>
          <w:szCs w:val="28"/>
        </w:rPr>
        <w:t>н</w:t>
      </w:r>
      <w:r w:rsidRPr="00C44311">
        <w:rPr>
          <w:rFonts w:ascii="Times New Roman" w:hAnsi="Times New Roman" w:cs="Times New Roman"/>
          <w:sz w:val="28"/>
          <w:szCs w:val="28"/>
        </w:rPr>
        <w:t>ности и отдельных муниципальных учреждений физической культуры и спорта муниципального образования Б</w:t>
      </w:r>
      <w:r w:rsidRPr="00C44311">
        <w:rPr>
          <w:rFonts w:ascii="Times New Roman" w:hAnsi="Times New Roman" w:cs="Times New Roman"/>
          <w:sz w:val="28"/>
          <w:szCs w:val="28"/>
        </w:rPr>
        <w:t>е</w:t>
      </w:r>
      <w:r w:rsidRPr="00C44311">
        <w:rPr>
          <w:rFonts w:ascii="Times New Roman" w:hAnsi="Times New Roman" w:cs="Times New Roman"/>
          <w:sz w:val="28"/>
          <w:szCs w:val="28"/>
        </w:rPr>
        <w:t>лореченский район» и приложения 4, 5, 6, 7 к нему;</w:t>
      </w:r>
    </w:p>
    <w:p w14:paraId="587382FE"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пункт 1 постановления администрации муниципального образования Белореченский район от 3 марта 2015 г. № 567 «О внесении изменений в пост</w:t>
      </w:r>
      <w:r w:rsidRPr="00C44311">
        <w:rPr>
          <w:rFonts w:ascii="Times New Roman" w:hAnsi="Times New Roman" w:cs="Times New Roman"/>
          <w:sz w:val="28"/>
          <w:szCs w:val="28"/>
        </w:rPr>
        <w:t>а</w:t>
      </w:r>
      <w:r w:rsidRPr="00C44311">
        <w:rPr>
          <w:rFonts w:ascii="Times New Roman" w:hAnsi="Times New Roman" w:cs="Times New Roman"/>
          <w:sz w:val="28"/>
          <w:szCs w:val="28"/>
        </w:rPr>
        <w:t>новление администрации муниципального образования Белореченский район от 1 декабря 2008 г. № 2447 «О введении отраслевой системы оплаты труда р</w:t>
      </w:r>
      <w:r w:rsidRPr="00C44311">
        <w:rPr>
          <w:rFonts w:ascii="Times New Roman" w:hAnsi="Times New Roman" w:cs="Times New Roman"/>
          <w:sz w:val="28"/>
          <w:szCs w:val="28"/>
        </w:rPr>
        <w:t>а</w:t>
      </w:r>
      <w:r w:rsidRPr="00C44311">
        <w:rPr>
          <w:rFonts w:ascii="Times New Roman" w:hAnsi="Times New Roman" w:cs="Times New Roman"/>
          <w:sz w:val="28"/>
          <w:szCs w:val="28"/>
        </w:rPr>
        <w:t>ботников муниципальных образовательных учреждений дополнительного образования детей спортивной направленности и отдельных муниципальных учреждений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62753379"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постановление администрации муниципального образования Белорече</w:t>
      </w:r>
      <w:r w:rsidRPr="00C44311">
        <w:rPr>
          <w:rFonts w:ascii="Times New Roman" w:hAnsi="Times New Roman" w:cs="Times New Roman"/>
          <w:sz w:val="28"/>
          <w:szCs w:val="28"/>
        </w:rPr>
        <w:t>н</w:t>
      </w:r>
      <w:r w:rsidRPr="00C44311">
        <w:rPr>
          <w:rFonts w:ascii="Times New Roman" w:hAnsi="Times New Roman" w:cs="Times New Roman"/>
          <w:sz w:val="28"/>
          <w:szCs w:val="28"/>
        </w:rPr>
        <w:t>ский район от 29 декабря 2016 г. № 3396 «О внесении изменений в постановл</w:t>
      </w:r>
      <w:r w:rsidRPr="00C44311">
        <w:rPr>
          <w:rFonts w:ascii="Times New Roman" w:hAnsi="Times New Roman" w:cs="Times New Roman"/>
          <w:sz w:val="28"/>
          <w:szCs w:val="28"/>
        </w:rPr>
        <w:t>е</w:t>
      </w:r>
      <w:r w:rsidRPr="00C44311">
        <w:rPr>
          <w:rFonts w:ascii="Times New Roman" w:hAnsi="Times New Roman" w:cs="Times New Roman"/>
          <w:sz w:val="28"/>
          <w:szCs w:val="28"/>
        </w:rPr>
        <w:t>ние администрации муниципального образования Белореченский район от 1 декабря 2008 г. № 2447 «О введении отраслевой системы оплаты труда рабо</w:t>
      </w:r>
      <w:r w:rsidRPr="00C44311">
        <w:rPr>
          <w:rFonts w:ascii="Times New Roman" w:hAnsi="Times New Roman" w:cs="Times New Roman"/>
          <w:sz w:val="28"/>
          <w:szCs w:val="28"/>
        </w:rPr>
        <w:t>т</w:t>
      </w:r>
      <w:r w:rsidRPr="00C44311">
        <w:rPr>
          <w:rFonts w:ascii="Times New Roman" w:hAnsi="Times New Roman" w:cs="Times New Roman"/>
          <w:sz w:val="28"/>
          <w:szCs w:val="28"/>
        </w:rPr>
        <w:t>ников муниципальных образовательных учреждений дополнительного образования детей спортивной направленности и отдельных муниципальных учреждений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454483B2"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постановление администрации муниципального образования Белорече</w:t>
      </w:r>
      <w:r w:rsidRPr="00C44311">
        <w:rPr>
          <w:rFonts w:ascii="Times New Roman" w:hAnsi="Times New Roman" w:cs="Times New Roman"/>
          <w:sz w:val="28"/>
          <w:szCs w:val="28"/>
        </w:rPr>
        <w:t>н</w:t>
      </w:r>
      <w:r w:rsidRPr="00C44311">
        <w:rPr>
          <w:rFonts w:ascii="Times New Roman" w:hAnsi="Times New Roman" w:cs="Times New Roman"/>
          <w:sz w:val="28"/>
          <w:szCs w:val="28"/>
        </w:rPr>
        <w:t>ский район от 21 ноября 2018 г. № 2552 «О внесении изменений в постановл</w:t>
      </w:r>
      <w:r w:rsidRPr="00C44311">
        <w:rPr>
          <w:rFonts w:ascii="Times New Roman" w:hAnsi="Times New Roman" w:cs="Times New Roman"/>
          <w:sz w:val="28"/>
          <w:szCs w:val="28"/>
        </w:rPr>
        <w:t>е</w:t>
      </w:r>
      <w:r w:rsidRPr="00C44311">
        <w:rPr>
          <w:rFonts w:ascii="Times New Roman" w:hAnsi="Times New Roman" w:cs="Times New Roman"/>
          <w:sz w:val="28"/>
          <w:szCs w:val="28"/>
        </w:rPr>
        <w:t>ние администрации муниципального образования Белореченский район от 1 декабря 2008 г. № 2447 «О введении отраслевой системы оплаты труда рабо</w:t>
      </w:r>
      <w:r w:rsidRPr="00C44311">
        <w:rPr>
          <w:rFonts w:ascii="Times New Roman" w:hAnsi="Times New Roman" w:cs="Times New Roman"/>
          <w:sz w:val="28"/>
          <w:szCs w:val="28"/>
        </w:rPr>
        <w:t>т</w:t>
      </w:r>
      <w:r w:rsidRPr="00C44311">
        <w:rPr>
          <w:rFonts w:ascii="Times New Roman" w:hAnsi="Times New Roman" w:cs="Times New Roman"/>
          <w:sz w:val="28"/>
          <w:szCs w:val="28"/>
        </w:rPr>
        <w:t>ников муниципальных образовательных учреждений дополнительного образования детей спортивной направленности и отдельных муниципальных учреждений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707D1C3A"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постановление администрации муниципального образования Белорече</w:t>
      </w:r>
      <w:r w:rsidRPr="00C44311">
        <w:rPr>
          <w:rFonts w:ascii="Times New Roman" w:hAnsi="Times New Roman" w:cs="Times New Roman"/>
          <w:sz w:val="28"/>
          <w:szCs w:val="28"/>
        </w:rPr>
        <w:t>н</w:t>
      </w:r>
      <w:r w:rsidRPr="00C44311">
        <w:rPr>
          <w:rFonts w:ascii="Times New Roman" w:hAnsi="Times New Roman" w:cs="Times New Roman"/>
          <w:sz w:val="28"/>
          <w:szCs w:val="28"/>
        </w:rPr>
        <w:t>ский район от 3 апреля 2019 г. № 850 «О внесении изменений в постановление администрации муниципального образования Белореченский район от 1 дека</w:t>
      </w:r>
      <w:r w:rsidRPr="00C44311">
        <w:rPr>
          <w:rFonts w:ascii="Times New Roman" w:hAnsi="Times New Roman" w:cs="Times New Roman"/>
          <w:sz w:val="28"/>
          <w:szCs w:val="28"/>
        </w:rPr>
        <w:t>б</w:t>
      </w:r>
      <w:r w:rsidRPr="00C44311">
        <w:rPr>
          <w:rFonts w:ascii="Times New Roman" w:hAnsi="Times New Roman" w:cs="Times New Roman"/>
          <w:sz w:val="28"/>
          <w:szCs w:val="28"/>
        </w:rPr>
        <w:t xml:space="preserve">ря 2008 г. № 2447 «О введении отраслевой системы оплаты труда работников муниципальных образовательных учреждений дополнительного образования детей спортивной направленности и отдельных </w:t>
      </w:r>
      <w:r w:rsidRPr="00C44311">
        <w:rPr>
          <w:rFonts w:ascii="Times New Roman" w:hAnsi="Times New Roman" w:cs="Times New Roman"/>
          <w:sz w:val="28"/>
          <w:szCs w:val="28"/>
        </w:rPr>
        <w:lastRenderedPageBreak/>
        <w:t>муниципальных учреждений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0AB0D1BD" w14:textId="77777777" w:rsidR="00C44311" w:rsidRPr="00C44311" w:rsidRDefault="00C44311" w:rsidP="00C44311">
      <w:pPr>
        <w:ind w:firstLine="709"/>
        <w:rPr>
          <w:rFonts w:ascii="Times New Roman" w:hAnsi="Times New Roman" w:cs="Times New Roman"/>
          <w:sz w:val="28"/>
          <w:szCs w:val="28"/>
        </w:rPr>
      </w:pPr>
      <w:r w:rsidRPr="00C44311">
        <w:rPr>
          <w:rFonts w:ascii="Times New Roman" w:hAnsi="Times New Roman" w:cs="Times New Roman"/>
          <w:sz w:val="28"/>
          <w:szCs w:val="28"/>
        </w:rPr>
        <w:t>пункт 1 постановления администрации муниципального образования Белореченский район от 29 декабря 2020 г. № 1873 «О внесении изменений в постановление администрации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 от 1 декабря 2008 г. № 2447 «О введении отраслевой системы оплаты труда работников муниципальных образовательных учреждений дополнительного образования детей спортивной направленности и отдельных муниципальных учреждений физической культуры и спорта муниципального образования Белореченский ра</w:t>
      </w:r>
      <w:r w:rsidRPr="00C44311">
        <w:rPr>
          <w:rFonts w:ascii="Times New Roman" w:hAnsi="Times New Roman" w:cs="Times New Roman"/>
          <w:sz w:val="28"/>
          <w:szCs w:val="28"/>
        </w:rPr>
        <w:t>й</w:t>
      </w:r>
      <w:r w:rsidRPr="00C44311">
        <w:rPr>
          <w:rFonts w:ascii="Times New Roman" w:hAnsi="Times New Roman" w:cs="Times New Roman"/>
          <w:sz w:val="28"/>
          <w:szCs w:val="28"/>
        </w:rPr>
        <w:t>он».</w:t>
      </w:r>
    </w:p>
    <w:p w14:paraId="3C6AEC18" w14:textId="77777777" w:rsidR="00C44311" w:rsidRPr="00C44311" w:rsidRDefault="00C44311" w:rsidP="00C44311">
      <w:pPr>
        <w:pStyle w:val="afa"/>
        <w:spacing w:after="0"/>
        <w:ind w:firstLine="709"/>
        <w:jc w:val="both"/>
        <w:rPr>
          <w:rFonts w:eastAsia="Times New Roman"/>
        </w:rPr>
      </w:pPr>
      <w:r w:rsidRPr="00C44311">
        <w:t xml:space="preserve">3. Исполняющему обязанности помощника главы (пресс-секретарю) </w:t>
      </w:r>
      <w:r w:rsidRPr="00C44311">
        <w:rPr>
          <w:rFonts w:eastAsia="Times New Roman"/>
        </w:rPr>
        <w:t>м</w:t>
      </w:r>
      <w:r w:rsidRPr="00C44311">
        <w:rPr>
          <w:rFonts w:eastAsia="Times New Roman"/>
        </w:rPr>
        <w:t>у</w:t>
      </w:r>
      <w:r w:rsidRPr="00C44311">
        <w:rPr>
          <w:rFonts w:eastAsia="Times New Roman"/>
        </w:rPr>
        <w:t>ниципального образования Белореченский район Нагорной Е.Н. опубликовать настоящее постановление в у</w:t>
      </w:r>
      <w:r w:rsidRPr="00C44311">
        <w:rPr>
          <w:rFonts w:eastAsia="Times New Roman"/>
        </w:rPr>
        <w:t>с</w:t>
      </w:r>
      <w:r w:rsidRPr="00C44311">
        <w:rPr>
          <w:rFonts w:eastAsia="Times New Roman"/>
        </w:rPr>
        <w:t>тановленном порядке.</w:t>
      </w:r>
    </w:p>
    <w:p w14:paraId="6CF0238A" w14:textId="77777777" w:rsidR="00C44311" w:rsidRPr="00C44311" w:rsidRDefault="00C44311" w:rsidP="00C44311">
      <w:pPr>
        <w:ind w:firstLine="709"/>
        <w:rPr>
          <w:rFonts w:ascii="Times New Roman" w:hAnsi="Times New Roman" w:cs="Times New Roman"/>
          <w:spacing w:val="-12"/>
          <w:sz w:val="28"/>
          <w:szCs w:val="28"/>
        </w:rPr>
      </w:pPr>
      <w:r w:rsidRPr="00C44311">
        <w:rPr>
          <w:rFonts w:ascii="Times New Roman" w:hAnsi="Times New Roman" w:cs="Times New Roman"/>
          <w:sz w:val="28"/>
          <w:szCs w:val="28"/>
        </w:rPr>
        <w:t>4. Постановление вступает в силу со дня его официального опубликов</w:t>
      </w:r>
      <w:r w:rsidRPr="00C44311">
        <w:rPr>
          <w:rFonts w:ascii="Times New Roman" w:hAnsi="Times New Roman" w:cs="Times New Roman"/>
          <w:sz w:val="28"/>
          <w:szCs w:val="28"/>
        </w:rPr>
        <w:t>а</w:t>
      </w:r>
      <w:r w:rsidRPr="00C44311">
        <w:rPr>
          <w:rFonts w:ascii="Times New Roman" w:hAnsi="Times New Roman" w:cs="Times New Roman"/>
          <w:sz w:val="28"/>
          <w:szCs w:val="28"/>
        </w:rPr>
        <w:t>ния и распространяет свое действие на правоотношения, возникшие с 1 сентя</w:t>
      </w:r>
      <w:r w:rsidRPr="00C44311">
        <w:rPr>
          <w:rFonts w:ascii="Times New Roman" w:hAnsi="Times New Roman" w:cs="Times New Roman"/>
          <w:sz w:val="28"/>
          <w:szCs w:val="28"/>
        </w:rPr>
        <w:t>б</w:t>
      </w:r>
      <w:r w:rsidRPr="00C44311">
        <w:rPr>
          <w:rFonts w:ascii="Times New Roman" w:hAnsi="Times New Roman" w:cs="Times New Roman"/>
          <w:sz w:val="28"/>
          <w:szCs w:val="28"/>
        </w:rPr>
        <w:t xml:space="preserve">ря 2023 г. </w:t>
      </w:r>
    </w:p>
    <w:p w14:paraId="539068A2" w14:textId="77777777" w:rsidR="00C44311" w:rsidRPr="00C44311" w:rsidRDefault="00C44311" w:rsidP="00C44311">
      <w:pPr>
        <w:jc w:val="center"/>
        <w:rPr>
          <w:rFonts w:ascii="Times New Roman" w:hAnsi="Times New Roman" w:cs="Times New Roman"/>
          <w:sz w:val="28"/>
          <w:szCs w:val="28"/>
        </w:rPr>
      </w:pPr>
    </w:p>
    <w:p w14:paraId="660AE04C" w14:textId="77777777" w:rsidR="00C44311" w:rsidRPr="00C44311" w:rsidRDefault="00C44311" w:rsidP="00C44311">
      <w:pPr>
        <w:ind w:firstLine="0"/>
        <w:rPr>
          <w:rFonts w:ascii="Times New Roman" w:hAnsi="Times New Roman" w:cs="Times New Roman"/>
          <w:sz w:val="28"/>
          <w:szCs w:val="28"/>
        </w:rPr>
      </w:pPr>
      <w:r w:rsidRPr="00C44311">
        <w:rPr>
          <w:rFonts w:ascii="Times New Roman" w:hAnsi="Times New Roman" w:cs="Times New Roman"/>
          <w:sz w:val="28"/>
          <w:szCs w:val="28"/>
        </w:rPr>
        <w:t>Глава муниципального образования</w:t>
      </w:r>
    </w:p>
    <w:p w14:paraId="4A4BAE75" w14:textId="77777777" w:rsidR="00C44311" w:rsidRPr="00C44311" w:rsidRDefault="00C44311" w:rsidP="00C44311">
      <w:pPr>
        <w:ind w:firstLine="0"/>
        <w:rPr>
          <w:rFonts w:ascii="Times New Roman" w:hAnsi="Times New Roman" w:cs="Times New Roman"/>
          <w:sz w:val="28"/>
          <w:szCs w:val="28"/>
        </w:rPr>
      </w:pPr>
      <w:r w:rsidRPr="00C44311">
        <w:rPr>
          <w:rFonts w:ascii="Times New Roman" w:hAnsi="Times New Roman" w:cs="Times New Roman"/>
          <w:sz w:val="28"/>
          <w:szCs w:val="28"/>
        </w:rPr>
        <w:t>Белореченский район</w:t>
      </w:r>
      <w:r w:rsidRPr="00C44311">
        <w:rPr>
          <w:rFonts w:ascii="Times New Roman" w:hAnsi="Times New Roman" w:cs="Times New Roman"/>
          <w:sz w:val="28"/>
          <w:szCs w:val="28"/>
        </w:rPr>
        <w:tab/>
      </w:r>
      <w:r w:rsidRPr="00C44311">
        <w:rPr>
          <w:rFonts w:ascii="Times New Roman" w:hAnsi="Times New Roman" w:cs="Times New Roman"/>
          <w:sz w:val="28"/>
          <w:szCs w:val="28"/>
        </w:rPr>
        <w:tab/>
      </w:r>
      <w:r w:rsidRPr="00C44311">
        <w:rPr>
          <w:rFonts w:ascii="Times New Roman" w:hAnsi="Times New Roman" w:cs="Times New Roman"/>
          <w:sz w:val="28"/>
          <w:szCs w:val="28"/>
        </w:rPr>
        <w:tab/>
        <w:t xml:space="preserve">                              С.В.Сидоренко</w:t>
      </w:r>
    </w:p>
    <w:p w14:paraId="54709917" w14:textId="77777777" w:rsidR="00C44311" w:rsidRPr="0046064D" w:rsidRDefault="00C44311" w:rsidP="00C44311"/>
    <w:p w14:paraId="7EADF858" w14:textId="77777777" w:rsidR="00C44311" w:rsidRDefault="00C44311" w:rsidP="00E31995">
      <w:pPr>
        <w:ind w:left="5280" w:firstLine="107"/>
        <w:jc w:val="center"/>
        <w:outlineLvl w:val="0"/>
        <w:rPr>
          <w:rFonts w:ascii="Times New Roman" w:hAnsi="Times New Roman" w:cs="Times New Roman"/>
          <w:sz w:val="28"/>
          <w:szCs w:val="28"/>
        </w:rPr>
      </w:pPr>
    </w:p>
    <w:p w14:paraId="731D44DF" w14:textId="77777777" w:rsidR="00C44311" w:rsidRDefault="00C44311" w:rsidP="00E31995">
      <w:pPr>
        <w:ind w:left="5280" w:firstLine="107"/>
        <w:jc w:val="center"/>
        <w:outlineLvl w:val="0"/>
        <w:rPr>
          <w:rFonts w:ascii="Times New Roman" w:hAnsi="Times New Roman" w:cs="Times New Roman"/>
          <w:sz w:val="28"/>
          <w:szCs w:val="28"/>
        </w:rPr>
      </w:pPr>
    </w:p>
    <w:p w14:paraId="44E8176C" w14:textId="77777777" w:rsidR="00C44311" w:rsidRDefault="00C44311" w:rsidP="00E31995">
      <w:pPr>
        <w:ind w:left="5280" w:firstLine="107"/>
        <w:jc w:val="center"/>
        <w:outlineLvl w:val="0"/>
        <w:rPr>
          <w:rFonts w:ascii="Times New Roman" w:hAnsi="Times New Roman" w:cs="Times New Roman"/>
          <w:sz w:val="28"/>
          <w:szCs w:val="28"/>
        </w:rPr>
      </w:pPr>
    </w:p>
    <w:p w14:paraId="16D7602E" w14:textId="77777777" w:rsidR="00C44311" w:rsidRDefault="00C44311" w:rsidP="00E31995">
      <w:pPr>
        <w:ind w:left="5280" w:firstLine="107"/>
        <w:jc w:val="center"/>
        <w:outlineLvl w:val="0"/>
        <w:rPr>
          <w:rFonts w:ascii="Times New Roman" w:hAnsi="Times New Roman" w:cs="Times New Roman"/>
          <w:sz w:val="28"/>
          <w:szCs w:val="28"/>
        </w:rPr>
      </w:pPr>
    </w:p>
    <w:p w14:paraId="5F91854C" w14:textId="77777777" w:rsidR="00C44311" w:rsidRDefault="00C44311" w:rsidP="00E31995">
      <w:pPr>
        <w:ind w:left="5280" w:firstLine="107"/>
        <w:jc w:val="center"/>
        <w:outlineLvl w:val="0"/>
        <w:rPr>
          <w:rFonts w:ascii="Times New Roman" w:hAnsi="Times New Roman" w:cs="Times New Roman"/>
          <w:sz w:val="28"/>
          <w:szCs w:val="28"/>
        </w:rPr>
      </w:pPr>
    </w:p>
    <w:p w14:paraId="6CB3A47A" w14:textId="77777777" w:rsidR="00C44311" w:rsidRDefault="00C44311" w:rsidP="00E31995">
      <w:pPr>
        <w:ind w:left="5280" w:firstLine="107"/>
        <w:jc w:val="center"/>
        <w:outlineLvl w:val="0"/>
        <w:rPr>
          <w:rFonts w:ascii="Times New Roman" w:hAnsi="Times New Roman" w:cs="Times New Roman"/>
          <w:sz w:val="28"/>
          <w:szCs w:val="28"/>
        </w:rPr>
        <w:sectPr w:rsidR="00C44311" w:rsidSect="00C44311">
          <w:headerReference w:type="default" r:id="rId8"/>
          <w:footerReference w:type="default" r:id="rId9"/>
          <w:pgSz w:w="11900" w:h="16800"/>
          <w:pgMar w:top="1135" w:right="800" w:bottom="1134" w:left="1560" w:header="720" w:footer="720" w:gutter="0"/>
          <w:pgNumType w:start="1"/>
          <w:cols w:space="720"/>
          <w:noEndnote/>
          <w:titlePg/>
          <w:docGrid w:linePitch="326"/>
        </w:sectPr>
      </w:pPr>
    </w:p>
    <w:p w14:paraId="42B9BD6D" w14:textId="77777777" w:rsidR="004F26D6" w:rsidRPr="00043849" w:rsidRDefault="004F26D6" w:rsidP="00E31995">
      <w:pPr>
        <w:ind w:left="5280" w:firstLine="107"/>
        <w:jc w:val="center"/>
        <w:outlineLvl w:val="0"/>
        <w:rPr>
          <w:rFonts w:ascii="Times New Roman" w:hAnsi="Times New Roman" w:cs="Times New Roman"/>
          <w:sz w:val="28"/>
          <w:szCs w:val="28"/>
        </w:rPr>
      </w:pPr>
      <w:r w:rsidRPr="00043849">
        <w:rPr>
          <w:rFonts w:ascii="Times New Roman" w:hAnsi="Times New Roman" w:cs="Times New Roman"/>
          <w:sz w:val="28"/>
          <w:szCs w:val="28"/>
        </w:rPr>
        <w:lastRenderedPageBreak/>
        <w:t>П</w:t>
      </w:r>
      <w:r w:rsidR="00C03DEC">
        <w:rPr>
          <w:rFonts w:ascii="Times New Roman" w:hAnsi="Times New Roman" w:cs="Times New Roman"/>
          <w:sz w:val="28"/>
          <w:szCs w:val="28"/>
        </w:rPr>
        <w:t>риложение</w:t>
      </w:r>
    </w:p>
    <w:p w14:paraId="6AA4E805" w14:textId="77777777" w:rsidR="004F26D6" w:rsidRPr="00043849" w:rsidRDefault="004F26D6" w:rsidP="00E31995">
      <w:pPr>
        <w:ind w:left="5280" w:firstLine="107"/>
        <w:jc w:val="center"/>
        <w:rPr>
          <w:rFonts w:ascii="Times New Roman" w:hAnsi="Times New Roman" w:cs="Times New Roman"/>
          <w:sz w:val="28"/>
          <w:szCs w:val="28"/>
        </w:rPr>
      </w:pPr>
      <w:r w:rsidRPr="00043849">
        <w:rPr>
          <w:rFonts w:ascii="Times New Roman" w:hAnsi="Times New Roman" w:cs="Times New Roman"/>
          <w:sz w:val="28"/>
          <w:szCs w:val="28"/>
        </w:rPr>
        <w:t xml:space="preserve">к постановлению </w:t>
      </w:r>
      <w:r w:rsidR="00C03DEC">
        <w:rPr>
          <w:rFonts w:ascii="Times New Roman" w:hAnsi="Times New Roman" w:cs="Times New Roman"/>
          <w:sz w:val="28"/>
          <w:szCs w:val="28"/>
        </w:rPr>
        <w:t>администрации</w:t>
      </w:r>
      <w:r w:rsidRPr="00043849">
        <w:rPr>
          <w:rFonts w:ascii="Times New Roman" w:hAnsi="Times New Roman" w:cs="Times New Roman"/>
          <w:sz w:val="28"/>
          <w:szCs w:val="28"/>
        </w:rPr>
        <w:t xml:space="preserve"> муниципального образования  Белореченский район</w:t>
      </w:r>
    </w:p>
    <w:p w14:paraId="5365F775" w14:textId="77777777" w:rsidR="004F26D6" w:rsidRPr="00043849" w:rsidRDefault="004F26D6" w:rsidP="00E31995">
      <w:pPr>
        <w:ind w:left="5280" w:firstLine="107"/>
        <w:jc w:val="center"/>
        <w:rPr>
          <w:rFonts w:ascii="Times New Roman" w:hAnsi="Times New Roman" w:cs="Times New Roman"/>
          <w:sz w:val="28"/>
          <w:szCs w:val="28"/>
        </w:rPr>
      </w:pPr>
      <w:r w:rsidRPr="00043849">
        <w:rPr>
          <w:rFonts w:ascii="Times New Roman" w:hAnsi="Times New Roman" w:cs="Times New Roman"/>
          <w:sz w:val="28"/>
          <w:szCs w:val="28"/>
        </w:rPr>
        <w:t>от ___________ № ___________</w:t>
      </w:r>
    </w:p>
    <w:p w14:paraId="09D33613" w14:textId="77777777" w:rsidR="004F26D6" w:rsidRPr="00043849" w:rsidRDefault="004F26D6" w:rsidP="004F26D6">
      <w:pPr>
        <w:ind w:left="5280"/>
        <w:jc w:val="center"/>
        <w:rPr>
          <w:rFonts w:ascii="Times New Roman" w:hAnsi="Times New Roman" w:cs="Times New Roman"/>
          <w:sz w:val="28"/>
          <w:szCs w:val="28"/>
        </w:rPr>
      </w:pPr>
    </w:p>
    <w:p w14:paraId="06CE1FF8" w14:textId="77777777" w:rsidR="004F26D6" w:rsidRPr="00043849" w:rsidRDefault="004F26D6" w:rsidP="004F26D6">
      <w:pPr>
        <w:jc w:val="center"/>
        <w:outlineLvl w:val="0"/>
        <w:rPr>
          <w:rFonts w:ascii="Times New Roman" w:hAnsi="Times New Roman" w:cs="Times New Roman"/>
          <w:sz w:val="28"/>
          <w:szCs w:val="28"/>
        </w:rPr>
      </w:pPr>
    </w:p>
    <w:p w14:paraId="2CAD0EE3" w14:textId="77777777" w:rsidR="00302919" w:rsidRPr="00043849" w:rsidRDefault="004F26D6" w:rsidP="004F26D6">
      <w:pPr>
        <w:ind w:firstLine="0"/>
        <w:jc w:val="center"/>
        <w:rPr>
          <w:rFonts w:ascii="Times New Roman" w:hAnsi="Times New Roman" w:cs="Times New Roman"/>
          <w:sz w:val="28"/>
          <w:szCs w:val="28"/>
        </w:rPr>
      </w:pPr>
      <w:r w:rsidRPr="00043849">
        <w:rPr>
          <w:rFonts w:ascii="Times New Roman" w:hAnsi="Times New Roman" w:cs="Times New Roman"/>
          <w:sz w:val="28"/>
          <w:szCs w:val="28"/>
        </w:rPr>
        <w:t>ПОЛОЖЕНИЕ</w:t>
      </w:r>
    </w:p>
    <w:p w14:paraId="0620F13C" w14:textId="77777777" w:rsidR="00302919" w:rsidRPr="00043849" w:rsidRDefault="00302919" w:rsidP="004F26D6">
      <w:pPr>
        <w:pStyle w:val="ab"/>
        <w:ind w:firstLine="0"/>
        <w:jc w:val="center"/>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 xml:space="preserve">об отраслевой системе оплаты труда работников муниципальных образовательных </w:t>
      </w:r>
      <w:r w:rsidR="002F46FD" w:rsidRPr="00043849">
        <w:rPr>
          <w:rFonts w:ascii="Times New Roman" w:hAnsi="Times New Roman" w:cs="Times New Roman"/>
          <w:b w:val="0"/>
          <w:color w:val="auto"/>
          <w:sz w:val="28"/>
          <w:szCs w:val="28"/>
        </w:rPr>
        <w:t>учреждений</w:t>
      </w:r>
      <w:r w:rsidRPr="00043849">
        <w:rPr>
          <w:rFonts w:ascii="Times New Roman" w:hAnsi="Times New Roman" w:cs="Times New Roman"/>
          <w:b w:val="0"/>
          <w:color w:val="auto"/>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w:t>
      </w:r>
      <w:r w:rsidR="00596616" w:rsidRPr="00043849">
        <w:rPr>
          <w:rFonts w:ascii="Times New Roman" w:hAnsi="Times New Roman" w:cs="Times New Roman"/>
          <w:b w:val="0"/>
          <w:color w:val="auto"/>
          <w:sz w:val="28"/>
          <w:szCs w:val="28"/>
        </w:rPr>
        <w:t>, функции и полномочия учредителя в отношении которых осуществляет управление образованием администрации муниципального образования Белореченский район</w:t>
      </w:r>
    </w:p>
    <w:p w14:paraId="38D34B50" w14:textId="77777777" w:rsidR="00D03FA3" w:rsidRPr="00043849" w:rsidRDefault="00D03FA3" w:rsidP="004F26D6">
      <w:pPr>
        <w:rPr>
          <w:rFonts w:ascii="Times New Roman" w:hAnsi="Times New Roman" w:cs="Times New Roman"/>
          <w:sz w:val="28"/>
          <w:szCs w:val="28"/>
        </w:rPr>
      </w:pPr>
    </w:p>
    <w:p w14:paraId="1CFCFE9A" w14:textId="77777777" w:rsidR="00302919" w:rsidRPr="00043849" w:rsidRDefault="00302919" w:rsidP="004F26D6">
      <w:pPr>
        <w:pStyle w:val="1"/>
        <w:spacing w:before="0" w:after="0"/>
        <w:rPr>
          <w:rFonts w:ascii="Times New Roman" w:hAnsi="Times New Roman" w:cs="Times New Roman"/>
          <w:b w:val="0"/>
          <w:color w:val="auto"/>
          <w:sz w:val="28"/>
          <w:szCs w:val="28"/>
        </w:rPr>
      </w:pPr>
      <w:bookmarkStart w:id="0" w:name="sub_100"/>
      <w:r w:rsidRPr="00043849">
        <w:rPr>
          <w:rFonts w:ascii="Times New Roman" w:hAnsi="Times New Roman" w:cs="Times New Roman"/>
          <w:b w:val="0"/>
          <w:color w:val="auto"/>
          <w:sz w:val="28"/>
          <w:szCs w:val="28"/>
        </w:rPr>
        <w:t>1. Общие положения</w:t>
      </w:r>
    </w:p>
    <w:p w14:paraId="30C018D0" w14:textId="77777777" w:rsidR="004F26D6" w:rsidRPr="00043849" w:rsidRDefault="004F26D6" w:rsidP="004F26D6">
      <w:pPr>
        <w:rPr>
          <w:rFonts w:ascii="Times New Roman" w:hAnsi="Times New Roman" w:cs="Times New Roman"/>
          <w:sz w:val="28"/>
          <w:szCs w:val="28"/>
        </w:rPr>
      </w:pPr>
    </w:p>
    <w:bookmarkEnd w:id="0"/>
    <w:p w14:paraId="5484A63F"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1.1. Положение об отраслевой системе оплаты труда работников муниципальных образовательных </w:t>
      </w:r>
      <w:r w:rsidR="002F46FD" w:rsidRPr="00043849">
        <w:rPr>
          <w:rFonts w:ascii="Times New Roman" w:hAnsi="Times New Roman" w:cs="Times New Roman"/>
          <w:sz w:val="28"/>
          <w:szCs w:val="28"/>
        </w:rPr>
        <w:t>учреждений</w:t>
      </w:r>
      <w:r w:rsidRPr="00043849">
        <w:rPr>
          <w:rFonts w:ascii="Times New Roman" w:hAnsi="Times New Roman" w:cs="Times New Roman"/>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w:t>
      </w:r>
      <w:r w:rsidR="000B643B" w:rsidRPr="00043849">
        <w:rPr>
          <w:rFonts w:ascii="Times New Roman" w:hAnsi="Times New Roman" w:cs="Times New Roman"/>
          <w:sz w:val="28"/>
          <w:szCs w:val="28"/>
        </w:rPr>
        <w:t>, функции и полномочия учредителя</w:t>
      </w:r>
      <w:r w:rsidR="002F46FD" w:rsidRPr="00043849">
        <w:rPr>
          <w:rFonts w:ascii="Times New Roman" w:hAnsi="Times New Roman" w:cs="Times New Roman"/>
          <w:sz w:val="28"/>
          <w:szCs w:val="28"/>
        </w:rPr>
        <w:t xml:space="preserve"> </w:t>
      </w:r>
      <w:r w:rsidR="000B643B" w:rsidRPr="00043849">
        <w:rPr>
          <w:rFonts w:ascii="Times New Roman" w:hAnsi="Times New Roman" w:cs="Times New Roman"/>
          <w:sz w:val="28"/>
          <w:szCs w:val="28"/>
        </w:rPr>
        <w:t xml:space="preserve"> в отношении которых осуществляет управление образованием администрации муниц</w:t>
      </w:r>
      <w:r w:rsidR="000B643B" w:rsidRPr="00043849">
        <w:rPr>
          <w:rFonts w:ascii="Times New Roman" w:hAnsi="Times New Roman" w:cs="Times New Roman"/>
          <w:sz w:val="28"/>
          <w:szCs w:val="28"/>
        </w:rPr>
        <w:t>и</w:t>
      </w:r>
      <w:r w:rsidR="000B643B" w:rsidRPr="00043849">
        <w:rPr>
          <w:rFonts w:ascii="Times New Roman" w:hAnsi="Times New Roman" w:cs="Times New Roman"/>
          <w:sz w:val="28"/>
          <w:szCs w:val="28"/>
        </w:rPr>
        <w:t>пального образования Белореченский район</w:t>
      </w:r>
      <w:r w:rsidRPr="00043849">
        <w:rPr>
          <w:rFonts w:ascii="Times New Roman" w:hAnsi="Times New Roman" w:cs="Times New Roman"/>
          <w:sz w:val="28"/>
          <w:szCs w:val="28"/>
        </w:rPr>
        <w:t xml:space="preserve"> (далее - Положение), разработано в соответствии с </w:t>
      </w:r>
      <w:hyperlink r:id="rId10" w:history="1">
        <w:r w:rsidRPr="00043849">
          <w:rPr>
            <w:rStyle w:val="a4"/>
            <w:rFonts w:ascii="Times New Roman" w:hAnsi="Times New Roman"/>
            <w:b w:val="0"/>
            <w:color w:val="auto"/>
            <w:sz w:val="28"/>
            <w:szCs w:val="28"/>
          </w:rPr>
          <w:t>Трудовым кодексом</w:t>
        </w:r>
      </w:hyperlink>
      <w:r w:rsidRPr="00043849">
        <w:rPr>
          <w:rFonts w:ascii="Times New Roman" w:hAnsi="Times New Roman" w:cs="Times New Roman"/>
          <w:sz w:val="28"/>
          <w:szCs w:val="28"/>
        </w:rPr>
        <w:t xml:space="preserve"> Российской Федерации, </w:t>
      </w:r>
      <w:hyperlink r:id="rId11" w:history="1">
        <w:r w:rsidRPr="00043849">
          <w:rPr>
            <w:rStyle w:val="a4"/>
            <w:rFonts w:ascii="Times New Roman" w:hAnsi="Times New Roman"/>
            <w:b w:val="0"/>
            <w:color w:val="auto"/>
            <w:sz w:val="28"/>
            <w:szCs w:val="28"/>
          </w:rPr>
          <w:t>Законом</w:t>
        </w:r>
      </w:hyperlink>
      <w:r w:rsidRPr="00043849">
        <w:rPr>
          <w:rFonts w:ascii="Times New Roman" w:hAnsi="Times New Roman" w:cs="Times New Roman"/>
          <w:sz w:val="28"/>
          <w:szCs w:val="28"/>
        </w:rPr>
        <w:t xml:space="preserve"> Краснодарского края от 11 ноября 2008 г. </w:t>
      </w:r>
      <w:r w:rsidR="004F26D6" w:rsidRPr="00043849">
        <w:rPr>
          <w:rFonts w:ascii="Times New Roman" w:hAnsi="Times New Roman" w:cs="Times New Roman"/>
          <w:sz w:val="28"/>
          <w:szCs w:val="28"/>
        </w:rPr>
        <w:t>№</w:t>
      </w:r>
      <w:r w:rsidRPr="00043849">
        <w:rPr>
          <w:rFonts w:ascii="Times New Roman" w:hAnsi="Times New Roman" w:cs="Times New Roman"/>
          <w:sz w:val="28"/>
          <w:szCs w:val="28"/>
        </w:rPr>
        <w:t xml:space="preserve"> 1572-КЗ </w:t>
      </w:r>
      <w:r w:rsidR="00D03FA3" w:rsidRPr="00043849">
        <w:rPr>
          <w:rFonts w:ascii="Times New Roman" w:hAnsi="Times New Roman" w:cs="Times New Roman"/>
          <w:sz w:val="28"/>
          <w:szCs w:val="28"/>
        </w:rPr>
        <w:t>«</w:t>
      </w:r>
      <w:r w:rsidRPr="00043849">
        <w:rPr>
          <w:rFonts w:ascii="Times New Roman" w:hAnsi="Times New Roman" w:cs="Times New Roman"/>
          <w:sz w:val="28"/>
          <w:szCs w:val="28"/>
        </w:rPr>
        <w:t>Об оплате труда работников государственных учреждений Краснодарского края</w:t>
      </w:r>
      <w:r w:rsidR="00D03FA3" w:rsidRPr="00043849">
        <w:rPr>
          <w:rFonts w:ascii="Times New Roman" w:hAnsi="Times New Roman" w:cs="Times New Roman"/>
          <w:sz w:val="28"/>
          <w:szCs w:val="28"/>
        </w:rPr>
        <w:t>»</w:t>
      </w:r>
      <w:r w:rsidRPr="00043849">
        <w:rPr>
          <w:rFonts w:ascii="Times New Roman" w:hAnsi="Times New Roman" w:cs="Times New Roman"/>
          <w:sz w:val="28"/>
          <w:szCs w:val="28"/>
        </w:rPr>
        <w:t xml:space="preserve">, </w:t>
      </w:r>
      <w:hyperlink r:id="rId12" w:history="1">
        <w:r w:rsidRPr="00043849">
          <w:rPr>
            <w:rStyle w:val="a4"/>
            <w:rFonts w:ascii="Times New Roman" w:hAnsi="Times New Roman"/>
            <w:b w:val="0"/>
            <w:color w:val="auto"/>
            <w:sz w:val="28"/>
            <w:szCs w:val="28"/>
          </w:rPr>
          <w:t>постановлением</w:t>
        </w:r>
      </w:hyperlink>
      <w:r w:rsidRPr="00043849">
        <w:rPr>
          <w:rFonts w:ascii="Times New Roman" w:hAnsi="Times New Roman" w:cs="Times New Roman"/>
          <w:sz w:val="28"/>
          <w:szCs w:val="28"/>
        </w:rPr>
        <w:t xml:space="preserve"> главы администрации (губернатора) Краснодарского края от 17 ноября 2008</w:t>
      </w:r>
      <w:r w:rsidR="00D03FA3" w:rsidRPr="00043849">
        <w:rPr>
          <w:rFonts w:ascii="Times New Roman" w:hAnsi="Times New Roman" w:cs="Times New Roman"/>
          <w:sz w:val="28"/>
          <w:szCs w:val="28"/>
        </w:rPr>
        <w:t xml:space="preserve"> </w:t>
      </w:r>
      <w:r w:rsidRPr="00043849">
        <w:rPr>
          <w:rFonts w:ascii="Times New Roman" w:hAnsi="Times New Roman" w:cs="Times New Roman"/>
          <w:sz w:val="28"/>
          <w:szCs w:val="28"/>
        </w:rPr>
        <w:t xml:space="preserve">г. </w:t>
      </w:r>
      <w:r w:rsidR="004F26D6" w:rsidRPr="00043849">
        <w:rPr>
          <w:rFonts w:ascii="Times New Roman" w:hAnsi="Times New Roman" w:cs="Times New Roman"/>
          <w:sz w:val="28"/>
          <w:szCs w:val="28"/>
        </w:rPr>
        <w:t>№</w:t>
      </w:r>
      <w:r w:rsidRPr="00043849">
        <w:rPr>
          <w:rFonts w:ascii="Times New Roman" w:hAnsi="Times New Roman" w:cs="Times New Roman"/>
          <w:sz w:val="28"/>
          <w:szCs w:val="28"/>
        </w:rPr>
        <w:t xml:space="preserve"> 1152 </w:t>
      </w:r>
      <w:r w:rsidR="00D03FA3" w:rsidRPr="00043849">
        <w:rPr>
          <w:rFonts w:ascii="Times New Roman" w:hAnsi="Times New Roman" w:cs="Times New Roman"/>
          <w:sz w:val="28"/>
          <w:szCs w:val="28"/>
        </w:rPr>
        <w:t>«</w:t>
      </w:r>
      <w:r w:rsidRPr="00043849">
        <w:rPr>
          <w:rFonts w:ascii="Times New Roman" w:hAnsi="Times New Roman" w:cs="Times New Roman"/>
          <w:sz w:val="28"/>
          <w:szCs w:val="28"/>
        </w:rPr>
        <w:t>О введении отраслевых систем оплаты труда работников государственных учреждений Краснодарского края</w:t>
      </w:r>
      <w:r w:rsidR="00D03FA3" w:rsidRPr="00043849">
        <w:rPr>
          <w:rFonts w:ascii="Times New Roman" w:hAnsi="Times New Roman" w:cs="Times New Roman"/>
          <w:sz w:val="28"/>
          <w:szCs w:val="28"/>
        </w:rPr>
        <w:t>»</w:t>
      </w:r>
      <w:r w:rsidRPr="00043849">
        <w:rPr>
          <w:rFonts w:ascii="Times New Roman" w:hAnsi="Times New Roman" w:cs="Times New Roman"/>
          <w:sz w:val="28"/>
          <w:szCs w:val="28"/>
        </w:rPr>
        <w:t xml:space="preserve"> (далее - Постановление </w:t>
      </w:r>
      <w:r w:rsidR="004F26D6" w:rsidRPr="00043849">
        <w:rPr>
          <w:rFonts w:ascii="Times New Roman" w:hAnsi="Times New Roman" w:cs="Times New Roman"/>
          <w:sz w:val="28"/>
          <w:szCs w:val="28"/>
        </w:rPr>
        <w:t>№</w:t>
      </w:r>
      <w:r w:rsidRPr="00043849">
        <w:rPr>
          <w:rFonts w:ascii="Times New Roman" w:hAnsi="Times New Roman" w:cs="Times New Roman"/>
          <w:sz w:val="28"/>
          <w:szCs w:val="28"/>
        </w:rPr>
        <w:t> 1152), постановлением главы муниципального образования Белореченский район от 10 ноября 2008 года № 2281 «О введении отраслевых систем оплаты труда работников муниципальных учреждений муниципального образования Белореченский район»</w:t>
      </w:r>
      <w:r w:rsidR="004F26D6" w:rsidRPr="00043849">
        <w:rPr>
          <w:rFonts w:ascii="Times New Roman" w:hAnsi="Times New Roman" w:cs="Times New Roman"/>
          <w:sz w:val="28"/>
          <w:szCs w:val="28"/>
        </w:rPr>
        <w:t>,</w:t>
      </w:r>
      <w:r w:rsidRPr="00043849">
        <w:rPr>
          <w:rFonts w:ascii="Times New Roman" w:hAnsi="Times New Roman" w:cs="Times New Roman"/>
          <w:sz w:val="28"/>
          <w:szCs w:val="28"/>
        </w:rPr>
        <w:t xml:space="preserve"> в целях совершенствования оплаты труда работников муниципального образования Белореченский район, реализующих образовательные программы в области физической культуры и спорта</w:t>
      </w:r>
      <w:r w:rsidR="000B643B" w:rsidRPr="00043849">
        <w:rPr>
          <w:rFonts w:ascii="Times New Roman" w:hAnsi="Times New Roman" w:cs="Times New Roman"/>
          <w:sz w:val="28"/>
          <w:szCs w:val="28"/>
        </w:rPr>
        <w:t>, функции и полномочия учредителя в отнош</w:t>
      </w:r>
      <w:r w:rsidR="000B643B" w:rsidRPr="00043849">
        <w:rPr>
          <w:rFonts w:ascii="Times New Roman" w:hAnsi="Times New Roman" w:cs="Times New Roman"/>
          <w:sz w:val="28"/>
          <w:szCs w:val="28"/>
        </w:rPr>
        <w:t>е</w:t>
      </w:r>
      <w:r w:rsidR="000B643B" w:rsidRPr="00043849">
        <w:rPr>
          <w:rFonts w:ascii="Times New Roman" w:hAnsi="Times New Roman" w:cs="Times New Roman"/>
          <w:sz w:val="28"/>
          <w:szCs w:val="28"/>
        </w:rPr>
        <w:t>нии которых осуществляет управление образованием администрации муниц</w:t>
      </w:r>
      <w:r w:rsidR="000B643B" w:rsidRPr="00043849">
        <w:rPr>
          <w:rFonts w:ascii="Times New Roman" w:hAnsi="Times New Roman" w:cs="Times New Roman"/>
          <w:sz w:val="28"/>
          <w:szCs w:val="28"/>
        </w:rPr>
        <w:t>и</w:t>
      </w:r>
      <w:r w:rsidR="000B643B" w:rsidRPr="00043849">
        <w:rPr>
          <w:rFonts w:ascii="Times New Roman" w:hAnsi="Times New Roman" w:cs="Times New Roman"/>
          <w:sz w:val="28"/>
          <w:szCs w:val="28"/>
        </w:rPr>
        <w:t>пального образования Белореченский район</w:t>
      </w:r>
      <w:r w:rsidRPr="00043849">
        <w:rPr>
          <w:rFonts w:ascii="Times New Roman" w:hAnsi="Times New Roman" w:cs="Times New Roman"/>
          <w:sz w:val="28"/>
          <w:szCs w:val="28"/>
        </w:rPr>
        <w:t xml:space="preserve"> </w:t>
      </w:r>
      <w:r w:rsidR="00FB1FF3" w:rsidRPr="00043849">
        <w:rPr>
          <w:rFonts w:ascii="Times New Roman" w:hAnsi="Times New Roman" w:cs="Times New Roman"/>
          <w:sz w:val="28"/>
          <w:szCs w:val="28"/>
        </w:rPr>
        <w:t xml:space="preserve">(далее - учреждение) </w:t>
      </w:r>
      <w:r w:rsidRPr="00043849">
        <w:rPr>
          <w:rFonts w:ascii="Times New Roman" w:hAnsi="Times New Roman" w:cs="Times New Roman"/>
          <w:sz w:val="28"/>
          <w:szCs w:val="28"/>
        </w:rPr>
        <w:t>и усиления материальной заинтересованности в повышении эффективности труда.</w:t>
      </w:r>
    </w:p>
    <w:p w14:paraId="7FEAB20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1.2. Отраслевая система оплаты труда работников учреждений, включающая размеры базовых окладов (базовых должностных окладов) и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действующим законодательством Российской </w:t>
      </w:r>
      <w:r w:rsidRPr="00043849">
        <w:rPr>
          <w:rFonts w:ascii="Times New Roman" w:hAnsi="Times New Roman" w:cs="Times New Roman"/>
          <w:sz w:val="28"/>
          <w:szCs w:val="28"/>
        </w:rPr>
        <w:lastRenderedPageBreak/>
        <w:t>Федерации и Краснодарского края</w:t>
      </w:r>
      <w:r w:rsidR="00A928EA" w:rsidRPr="00043849">
        <w:rPr>
          <w:rFonts w:ascii="Times New Roman" w:hAnsi="Times New Roman" w:cs="Times New Roman"/>
          <w:sz w:val="28"/>
          <w:szCs w:val="28"/>
        </w:rPr>
        <w:t>, нормативными актами муниципального образования Белореченский район</w:t>
      </w:r>
      <w:r w:rsidRPr="00043849">
        <w:rPr>
          <w:rFonts w:ascii="Times New Roman" w:hAnsi="Times New Roman" w:cs="Times New Roman"/>
          <w:sz w:val="28"/>
          <w:szCs w:val="28"/>
        </w:rPr>
        <w:t>.</w:t>
      </w:r>
    </w:p>
    <w:p w14:paraId="69BD7D87" w14:textId="77777777" w:rsidR="00302919" w:rsidRPr="00043849" w:rsidRDefault="00302919" w:rsidP="004F26D6">
      <w:pPr>
        <w:rPr>
          <w:rFonts w:ascii="Times New Roman" w:hAnsi="Times New Roman" w:cs="Times New Roman"/>
          <w:sz w:val="28"/>
          <w:szCs w:val="28"/>
        </w:rPr>
      </w:pPr>
      <w:bookmarkStart w:id="1" w:name="sub_113"/>
      <w:r w:rsidRPr="00043849">
        <w:rPr>
          <w:rFonts w:ascii="Times New Roman" w:hAnsi="Times New Roman" w:cs="Times New Roman"/>
          <w:sz w:val="28"/>
          <w:szCs w:val="28"/>
        </w:rPr>
        <w:t xml:space="preserve">1.3. Настоящее Положение применяется при определении заработной платы работников </w:t>
      </w:r>
      <w:r w:rsidR="00A928EA" w:rsidRPr="00043849">
        <w:rPr>
          <w:rFonts w:ascii="Times New Roman" w:hAnsi="Times New Roman" w:cs="Times New Roman"/>
          <w:sz w:val="28"/>
          <w:szCs w:val="28"/>
        </w:rPr>
        <w:t xml:space="preserve">муниципальных образовательных </w:t>
      </w:r>
      <w:r w:rsidR="002F46FD" w:rsidRPr="00043849">
        <w:rPr>
          <w:rFonts w:ascii="Times New Roman" w:hAnsi="Times New Roman" w:cs="Times New Roman"/>
          <w:sz w:val="28"/>
          <w:szCs w:val="28"/>
        </w:rPr>
        <w:t>учреждений</w:t>
      </w:r>
      <w:r w:rsidR="00A928EA" w:rsidRPr="00043849">
        <w:rPr>
          <w:rFonts w:ascii="Times New Roman" w:hAnsi="Times New Roman" w:cs="Times New Roman"/>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 </w:t>
      </w:r>
      <w:r w:rsidR="000B643B" w:rsidRPr="00043849">
        <w:rPr>
          <w:rFonts w:ascii="Times New Roman" w:hAnsi="Times New Roman" w:cs="Times New Roman"/>
          <w:sz w:val="28"/>
          <w:szCs w:val="28"/>
        </w:rPr>
        <w:t>функции и полномочия учредителя в отношении которых осуществляет управление образованием администрации муниц</w:t>
      </w:r>
      <w:r w:rsidR="000B643B" w:rsidRPr="00043849">
        <w:rPr>
          <w:rFonts w:ascii="Times New Roman" w:hAnsi="Times New Roman" w:cs="Times New Roman"/>
          <w:sz w:val="28"/>
          <w:szCs w:val="28"/>
        </w:rPr>
        <w:t>и</w:t>
      </w:r>
      <w:r w:rsidR="000B643B" w:rsidRPr="00043849">
        <w:rPr>
          <w:rFonts w:ascii="Times New Roman" w:hAnsi="Times New Roman" w:cs="Times New Roman"/>
          <w:sz w:val="28"/>
          <w:szCs w:val="28"/>
        </w:rPr>
        <w:t xml:space="preserve">пального образования Белореченский район, </w:t>
      </w:r>
      <w:r w:rsidR="00A928EA" w:rsidRPr="00043849">
        <w:rPr>
          <w:rFonts w:ascii="Times New Roman" w:hAnsi="Times New Roman" w:cs="Times New Roman"/>
          <w:sz w:val="28"/>
          <w:szCs w:val="28"/>
        </w:rPr>
        <w:t>а именно спортивных школ</w:t>
      </w:r>
      <w:r w:rsidRPr="00043849">
        <w:rPr>
          <w:rFonts w:ascii="Times New Roman" w:hAnsi="Times New Roman" w:cs="Times New Roman"/>
          <w:sz w:val="28"/>
          <w:szCs w:val="28"/>
        </w:rPr>
        <w:t>.</w:t>
      </w:r>
    </w:p>
    <w:bookmarkEnd w:id="1"/>
    <w:p w14:paraId="258597F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На основе настоящего Положения учреждение разрабатывает положение об оплате труда, не противоречащее настоящему Положению и действующему </w:t>
      </w:r>
      <w:hyperlink r:id="rId13" w:history="1">
        <w:r w:rsidRPr="00043849">
          <w:rPr>
            <w:rStyle w:val="a4"/>
            <w:rFonts w:ascii="Times New Roman" w:hAnsi="Times New Roman"/>
            <w:b w:val="0"/>
            <w:color w:val="auto"/>
            <w:sz w:val="28"/>
            <w:szCs w:val="28"/>
          </w:rPr>
          <w:t>законодательству</w:t>
        </w:r>
      </w:hyperlink>
      <w:r w:rsidRPr="00043849">
        <w:rPr>
          <w:rFonts w:ascii="Times New Roman" w:hAnsi="Times New Roman" w:cs="Times New Roman"/>
          <w:sz w:val="28"/>
          <w:szCs w:val="28"/>
        </w:rPr>
        <w:t xml:space="preserve"> в сфере труда.</w:t>
      </w:r>
    </w:p>
    <w:p w14:paraId="11236BC5" w14:textId="77777777" w:rsidR="00302919" w:rsidRPr="00043849" w:rsidRDefault="00302919" w:rsidP="004F26D6">
      <w:pPr>
        <w:rPr>
          <w:rFonts w:ascii="Times New Roman" w:hAnsi="Times New Roman" w:cs="Times New Roman"/>
          <w:sz w:val="28"/>
          <w:szCs w:val="28"/>
        </w:rPr>
      </w:pPr>
      <w:bookmarkStart w:id="2" w:name="sub_114"/>
      <w:r w:rsidRPr="00043849">
        <w:rPr>
          <w:rFonts w:ascii="Times New Roman" w:hAnsi="Times New Roman" w:cs="Times New Roman"/>
          <w:sz w:val="28"/>
          <w:szCs w:val="28"/>
        </w:rPr>
        <w:t>1.4. Отраслевая система оплаты труда работников учреждений устанавливается с учетом:</w:t>
      </w:r>
    </w:p>
    <w:bookmarkEnd w:id="2"/>
    <w:p w14:paraId="16EA2F4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единого квалификационного справочника должностей руководителей, специалистов и служащих или профессиональных стандартов;</w:t>
      </w:r>
    </w:p>
    <w:p w14:paraId="3124479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единого тарифно-квалификационного справочника работ и профессий рабочих;</w:t>
      </w:r>
    </w:p>
    <w:p w14:paraId="57DAC69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государственных гарантий по оплате труда;</w:t>
      </w:r>
    </w:p>
    <w:p w14:paraId="7F026AA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базового оклада (базового должностного оклада), базовой ставки заработной платы по профессиональным квалификационным группам;</w:t>
      </w:r>
    </w:p>
    <w:p w14:paraId="1AC3291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перечня видов выплат стимулирующего характера;</w:t>
      </w:r>
    </w:p>
    <w:p w14:paraId="4C0B504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перечня видов выплат компенсационного характера;</w:t>
      </w:r>
    </w:p>
    <w:p w14:paraId="6912E11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14:paraId="14515B5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мнения соответствующе</w:t>
      </w:r>
      <w:r w:rsidR="002F46FD" w:rsidRPr="00043849">
        <w:rPr>
          <w:rFonts w:ascii="Times New Roman" w:hAnsi="Times New Roman" w:cs="Times New Roman"/>
          <w:sz w:val="28"/>
          <w:szCs w:val="28"/>
        </w:rPr>
        <w:t>м</w:t>
      </w:r>
      <w:r w:rsidRPr="00043849">
        <w:rPr>
          <w:rFonts w:ascii="Times New Roman" w:hAnsi="Times New Roman" w:cs="Times New Roman"/>
          <w:sz w:val="28"/>
          <w:szCs w:val="28"/>
        </w:rPr>
        <w:t xml:space="preserve"> </w:t>
      </w:r>
      <w:r w:rsidR="002F46FD" w:rsidRPr="00043849">
        <w:rPr>
          <w:rFonts w:ascii="Times New Roman" w:hAnsi="Times New Roman" w:cs="Times New Roman"/>
          <w:sz w:val="28"/>
          <w:szCs w:val="28"/>
        </w:rPr>
        <w:t>учреждении</w:t>
      </w:r>
      <w:r w:rsidRPr="00043849">
        <w:rPr>
          <w:rFonts w:ascii="Times New Roman" w:hAnsi="Times New Roman" w:cs="Times New Roman"/>
          <w:sz w:val="28"/>
          <w:szCs w:val="28"/>
        </w:rPr>
        <w:t xml:space="preserve"> профессионального союза (выборного представительного органа работников).</w:t>
      </w:r>
    </w:p>
    <w:p w14:paraId="102AC0E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Оплата труда работников учреждения осуществляется в пределах фонда оплаты труда, в том числе средств от иной приносящей доход деятельности, направленных на оплату труда.</w:t>
      </w:r>
    </w:p>
    <w:p w14:paraId="53360CC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hyperlink r:id="rId14" w:history="1">
        <w:r w:rsidRPr="00043849">
          <w:rPr>
            <w:rStyle w:val="a4"/>
            <w:rFonts w:ascii="Times New Roman" w:hAnsi="Times New Roman"/>
            <w:b w:val="0"/>
            <w:color w:val="auto"/>
            <w:sz w:val="28"/>
            <w:szCs w:val="28"/>
          </w:rPr>
          <w:t>Трудовым кодексом</w:t>
        </w:r>
      </w:hyperlink>
      <w:r w:rsidRPr="00043849">
        <w:rPr>
          <w:rFonts w:ascii="Times New Roman" w:hAnsi="Times New Roman" w:cs="Times New Roman"/>
          <w:sz w:val="28"/>
          <w:szCs w:val="28"/>
        </w:rPr>
        <w:t xml:space="preserve"> Российской Федерации.</w:t>
      </w:r>
    </w:p>
    <w:p w14:paraId="5B95A328" w14:textId="77777777" w:rsidR="00302919" w:rsidRPr="00043849" w:rsidRDefault="00302919" w:rsidP="004F26D6">
      <w:pPr>
        <w:rPr>
          <w:rFonts w:ascii="Times New Roman" w:hAnsi="Times New Roman" w:cs="Times New Roman"/>
          <w:sz w:val="28"/>
          <w:szCs w:val="28"/>
        </w:rPr>
      </w:pPr>
    </w:p>
    <w:p w14:paraId="16A12673" w14:textId="77777777" w:rsidR="00302919" w:rsidRPr="00043849" w:rsidRDefault="00302919" w:rsidP="004F26D6">
      <w:pPr>
        <w:pStyle w:val="1"/>
        <w:spacing w:before="0" w:after="0"/>
        <w:rPr>
          <w:rFonts w:ascii="Times New Roman" w:hAnsi="Times New Roman" w:cs="Times New Roman"/>
          <w:b w:val="0"/>
          <w:color w:val="auto"/>
          <w:sz w:val="28"/>
          <w:szCs w:val="28"/>
        </w:rPr>
      </w:pPr>
      <w:bookmarkStart w:id="3" w:name="sub_200"/>
      <w:r w:rsidRPr="00043849">
        <w:rPr>
          <w:rFonts w:ascii="Times New Roman" w:hAnsi="Times New Roman" w:cs="Times New Roman"/>
          <w:b w:val="0"/>
          <w:color w:val="auto"/>
          <w:sz w:val="28"/>
          <w:szCs w:val="28"/>
        </w:rPr>
        <w:t>2. Порядок и условия оплаты труда</w:t>
      </w:r>
    </w:p>
    <w:bookmarkEnd w:id="3"/>
    <w:p w14:paraId="3F4CD95A" w14:textId="77777777" w:rsidR="00302919" w:rsidRPr="00043849" w:rsidRDefault="00302919" w:rsidP="004F26D6">
      <w:pPr>
        <w:rPr>
          <w:rFonts w:ascii="Times New Roman" w:hAnsi="Times New Roman" w:cs="Times New Roman"/>
          <w:sz w:val="28"/>
          <w:szCs w:val="28"/>
        </w:rPr>
      </w:pPr>
    </w:p>
    <w:p w14:paraId="023B27CB" w14:textId="77777777" w:rsidR="00302919" w:rsidRPr="00043849" w:rsidRDefault="00302919" w:rsidP="004F26D6">
      <w:pPr>
        <w:rPr>
          <w:rFonts w:ascii="Times New Roman" w:hAnsi="Times New Roman" w:cs="Times New Roman"/>
          <w:sz w:val="28"/>
          <w:szCs w:val="28"/>
        </w:rPr>
      </w:pPr>
      <w:bookmarkStart w:id="4" w:name="sub_221"/>
      <w:r w:rsidRPr="00043849">
        <w:rPr>
          <w:rFonts w:ascii="Times New Roman" w:hAnsi="Times New Roman" w:cs="Times New Roman"/>
          <w:sz w:val="28"/>
          <w:szCs w:val="28"/>
        </w:rPr>
        <w:t>2.1. Размеры окладов (должностных окладов), ставок заработной платы работников определяются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выполненной работы (</w:t>
      </w:r>
      <w:hyperlink w:anchor="sub_1001" w:history="1">
        <w:r w:rsidR="00AC4BA9" w:rsidRPr="00043849">
          <w:rPr>
            <w:rStyle w:val="a4"/>
            <w:rFonts w:ascii="Times New Roman" w:hAnsi="Times New Roman"/>
            <w:b w:val="0"/>
            <w:color w:val="auto"/>
            <w:sz w:val="28"/>
            <w:szCs w:val="28"/>
          </w:rPr>
          <w:t>приложение</w:t>
        </w:r>
        <w:r w:rsidRPr="00043849">
          <w:rPr>
            <w:rStyle w:val="a4"/>
            <w:rFonts w:ascii="Times New Roman" w:hAnsi="Times New Roman"/>
            <w:b w:val="0"/>
            <w:color w:val="auto"/>
            <w:sz w:val="28"/>
            <w:szCs w:val="28"/>
          </w:rPr>
          <w:t> 1</w:t>
        </w:r>
      </w:hyperlink>
      <w:r w:rsidRPr="00043849">
        <w:rPr>
          <w:rFonts w:ascii="Times New Roman" w:hAnsi="Times New Roman" w:cs="Times New Roman"/>
          <w:sz w:val="28"/>
          <w:szCs w:val="28"/>
        </w:rPr>
        <w:t>).</w:t>
      </w:r>
    </w:p>
    <w:bookmarkEnd w:id="4"/>
    <w:p w14:paraId="32723EE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К базовому окладу (базовому должностному окладу), базовым ставкам заработной платы предусматриваются минимальные повышающие </w:t>
      </w:r>
      <w:r w:rsidRPr="00043849">
        <w:rPr>
          <w:rFonts w:ascii="Times New Roman" w:hAnsi="Times New Roman" w:cs="Times New Roman"/>
          <w:sz w:val="28"/>
          <w:szCs w:val="28"/>
        </w:rPr>
        <w:lastRenderedPageBreak/>
        <w:t>коэффициенты, учитывающие квалификацию и уровень знаний работников учреждения (</w:t>
      </w:r>
      <w:hyperlink w:anchor="sub_1001" w:history="1">
        <w:r w:rsidRPr="00043849">
          <w:rPr>
            <w:rStyle w:val="a4"/>
            <w:rFonts w:ascii="Times New Roman" w:hAnsi="Times New Roman"/>
            <w:b w:val="0"/>
            <w:color w:val="auto"/>
            <w:sz w:val="28"/>
            <w:szCs w:val="28"/>
          </w:rPr>
          <w:t>приложение 1</w:t>
        </w:r>
      </w:hyperlink>
      <w:r w:rsidRPr="00043849">
        <w:rPr>
          <w:rFonts w:ascii="Times New Roman" w:hAnsi="Times New Roman" w:cs="Times New Roman"/>
          <w:sz w:val="28"/>
          <w:szCs w:val="28"/>
        </w:rPr>
        <w:t>). Применение минимального повышающего коэффициента к базовому окладу (базовому должностному окладу), базовым ставкам заработной платы работников по соответствующей профессиональной квалификационной группе образует новый должностной оклад и учитывается при начислении иных стимулирующих и компенсационных выплат, устанавливаемых в процентном отношении к окладу.</w:t>
      </w:r>
    </w:p>
    <w:p w14:paraId="63E431E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Должностные оклады работников,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 специалистов и служащих, в которые входят занимаемые ими должности в соответствии с </w:t>
      </w:r>
      <w:r w:rsidR="00AA3049" w:rsidRPr="00043849">
        <w:rPr>
          <w:rFonts w:ascii="Times New Roman" w:hAnsi="Times New Roman" w:cs="Times New Roman"/>
          <w:sz w:val="28"/>
          <w:szCs w:val="28"/>
        </w:rPr>
        <w:t>постановлением главы муниципального образования Белореченский район от 10 ноября 2008 года № 2281 «О введении отраслевых систем оплаты труда работников муниципальных учреждений муниципального образования Белореченский район»</w:t>
      </w:r>
      <w:r w:rsidR="00881E45">
        <w:rPr>
          <w:rFonts w:ascii="Times New Roman" w:hAnsi="Times New Roman" w:cs="Times New Roman"/>
          <w:sz w:val="28"/>
          <w:szCs w:val="28"/>
        </w:rPr>
        <w:t xml:space="preserve"> (далее – Постановление № 2281)</w:t>
      </w:r>
      <w:r w:rsidRPr="00043849">
        <w:rPr>
          <w:rFonts w:ascii="Times New Roman" w:hAnsi="Times New Roman" w:cs="Times New Roman"/>
          <w:sz w:val="28"/>
          <w:szCs w:val="28"/>
        </w:rPr>
        <w:t>.</w:t>
      </w:r>
    </w:p>
    <w:p w14:paraId="445B8A2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Установление окладов (должностных окладов), ставок заработной платы работников учреждений, должности которых не включены в </w:t>
      </w:r>
      <w:hyperlink w:anchor="sub_1001" w:history="1">
        <w:r w:rsidRPr="00043849">
          <w:rPr>
            <w:rStyle w:val="a4"/>
            <w:rFonts w:ascii="Times New Roman" w:hAnsi="Times New Roman"/>
            <w:b w:val="0"/>
            <w:color w:val="auto"/>
            <w:sz w:val="28"/>
            <w:szCs w:val="28"/>
          </w:rPr>
          <w:t>приложение 1</w:t>
        </w:r>
      </w:hyperlink>
      <w:r w:rsidRPr="00043849">
        <w:rPr>
          <w:rFonts w:ascii="Times New Roman" w:hAnsi="Times New Roman" w:cs="Times New Roman"/>
          <w:sz w:val="28"/>
          <w:szCs w:val="28"/>
        </w:rPr>
        <w:t xml:space="preserve"> к настоящему Положению и в Постановлени</w:t>
      </w:r>
      <w:r w:rsidR="00926904">
        <w:rPr>
          <w:rFonts w:ascii="Times New Roman" w:hAnsi="Times New Roman" w:cs="Times New Roman"/>
          <w:sz w:val="28"/>
          <w:szCs w:val="28"/>
        </w:rPr>
        <w:t>е</w:t>
      </w:r>
      <w:r w:rsidRPr="00043849">
        <w:rPr>
          <w:rFonts w:ascii="Times New Roman" w:hAnsi="Times New Roman" w:cs="Times New Roman"/>
          <w:sz w:val="28"/>
          <w:szCs w:val="28"/>
        </w:rPr>
        <w:t xml:space="preserve"> </w:t>
      </w:r>
      <w:r w:rsidR="0037573B" w:rsidRPr="00043849">
        <w:rPr>
          <w:rFonts w:ascii="Times New Roman" w:hAnsi="Times New Roman" w:cs="Times New Roman"/>
          <w:sz w:val="28"/>
          <w:szCs w:val="28"/>
        </w:rPr>
        <w:t>№</w:t>
      </w:r>
      <w:r w:rsidRPr="00043849">
        <w:rPr>
          <w:rFonts w:ascii="Times New Roman" w:hAnsi="Times New Roman" w:cs="Times New Roman"/>
          <w:sz w:val="28"/>
          <w:szCs w:val="28"/>
        </w:rPr>
        <w:t> </w:t>
      </w:r>
      <w:r w:rsidR="00FB1FF3" w:rsidRPr="00043849">
        <w:rPr>
          <w:rFonts w:ascii="Times New Roman" w:hAnsi="Times New Roman" w:cs="Times New Roman"/>
          <w:sz w:val="28"/>
          <w:szCs w:val="28"/>
        </w:rPr>
        <w:t xml:space="preserve"> 2281</w:t>
      </w:r>
      <w:r w:rsidRPr="00043849">
        <w:rPr>
          <w:rFonts w:ascii="Times New Roman" w:hAnsi="Times New Roman" w:cs="Times New Roman"/>
          <w:sz w:val="28"/>
          <w:szCs w:val="28"/>
        </w:rPr>
        <w:t xml:space="preserve">, производится в соответствии с отраслевыми системами оплаты труда работников учреждений, </w:t>
      </w:r>
      <w:r w:rsidR="00AA3049" w:rsidRPr="00043849">
        <w:rPr>
          <w:rFonts w:ascii="Times New Roman" w:hAnsi="Times New Roman" w:cs="Times New Roman"/>
          <w:sz w:val="28"/>
          <w:szCs w:val="28"/>
        </w:rPr>
        <w:t>согласно соответствующим отраслевым условиям оплаты труда</w:t>
      </w:r>
      <w:r w:rsidRPr="00043849">
        <w:rPr>
          <w:rFonts w:ascii="Times New Roman" w:hAnsi="Times New Roman" w:cs="Times New Roman"/>
          <w:sz w:val="28"/>
          <w:szCs w:val="28"/>
        </w:rPr>
        <w:t>.</w:t>
      </w:r>
    </w:p>
    <w:p w14:paraId="06CF6065" w14:textId="77777777" w:rsidR="00302919" w:rsidRPr="00043849" w:rsidRDefault="00302919" w:rsidP="004F26D6">
      <w:pPr>
        <w:rPr>
          <w:rFonts w:ascii="Times New Roman" w:hAnsi="Times New Roman" w:cs="Times New Roman"/>
          <w:sz w:val="28"/>
          <w:szCs w:val="28"/>
        </w:rPr>
      </w:pPr>
      <w:bookmarkStart w:id="5" w:name="sub_222"/>
      <w:r w:rsidRPr="00043849">
        <w:rPr>
          <w:rFonts w:ascii="Times New Roman" w:hAnsi="Times New Roman" w:cs="Times New Roman"/>
          <w:sz w:val="28"/>
          <w:szCs w:val="28"/>
        </w:rPr>
        <w:t>2.2. При увеличении (индексации) базовых окладов (базовых должностных окладов), базовых ставок заработной платы их размеры, а также размеры окладов (должностных окладов), ставок заработной платы, образованных путем применения повышающих коэффициентов к базовым окладам (базовым должностным окладам), базовым ставкам заработной платы, установленным по профессиональным квалификационным группам, подлежат округлению до целого рубля в сторону увеличения.</w:t>
      </w:r>
    </w:p>
    <w:p w14:paraId="5CB1C9F2" w14:textId="77777777" w:rsidR="00302919" w:rsidRPr="00043849" w:rsidRDefault="00302919" w:rsidP="004F26D6">
      <w:pPr>
        <w:rPr>
          <w:rFonts w:ascii="Times New Roman" w:hAnsi="Times New Roman" w:cs="Times New Roman"/>
          <w:sz w:val="28"/>
          <w:szCs w:val="28"/>
        </w:rPr>
      </w:pPr>
      <w:bookmarkStart w:id="6" w:name="sub_223"/>
      <w:bookmarkEnd w:id="5"/>
      <w:r w:rsidRPr="00043849">
        <w:rPr>
          <w:rFonts w:ascii="Times New Roman" w:hAnsi="Times New Roman" w:cs="Times New Roman"/>
          <w:sz w:val="28"/>
          <w:szCs w:val="28"/>
        </w:rPr>
        <w:t>2.3. Оплата труда работников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bookmarkEnd w:id="6"/>
    <w:p w14:paraId="2B9D3F2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14:paraId="4A8C86C5" w14:textId="77777777" w:rsidR="00302919" w:rsidRPr="00043849" w:rsidRDefault="00302919" w:rsidP="004F26D6">
      <w:pPr>
        <w:rPr>
          <w:rFonts w:ascii="Times New Roman" w:hAnsi="Times New Roman" w:cs="Times New Roman"/>
          <w:sz w:val="28"/>
          <w:szCs w:val="28"/>
        </w:rPr>
      </w:pPr>
      <w:bookmarkStart w:id="7" w:name="sub_224"/>
      <w:r w:rsidRPr="00043849">
        <w:rPr>
          <w:rFonts w:ascii="Times New Roman" w:hAnsi="Times New Roman" w:cs="Times New Roman"/>
          <w:sz w:val="28"/>
          <w:szCs w:val="28"/>
        </w:rPr>
        <w:t xml:space="preserve">2.4. Размеры и условия осуществления выплат стимулирующего характера определяются в соответствии с установленными отраслевыми системами оплаты труда и перечнем видов выплат стимулирующего </w:t>
      </w:r>
      <w:r w:rsidR="00881E45" w:rsidRPr="00043849">
        <w:rPr>
          <w:rFonts w:ascii="Times New Roman" w:hAnsi="Times New Roman" w:cs="Times New Roman"/>
          <w:sz w:val="28"/>
          <w:szCs w:val="28"/>
        </w:rPr>
        <w:t>характера,</w:t>
      </w:r>
      <w:r w:rsidRPr="00043849">
        <w:rPr>
          <w:rFonts w:ascii="Times New Roman" w:hAnsi="Times New Roman" w:cs="Times New Roman"/>
          <w:sz w:val="28"/>
          <w:szCs w:val="28"/>
        </w:rPr>
        <w:t xml:space="preserve">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(выполняемых </w:t>
      </w:r>
      <w:r w:rsidRPr="00043849">
        <w:rPr>
          <w:rFonts w:ascii="Times New Roman" w:hAnsi="Times New Roman" w:cs="Times New Roman"/>
          <w:sz w:val="28"/>
          <w:szCs w:val="28"/>
        </w:rPr>
        <w:lastRenderedPageBreak/>
        <w:t>работ).</w:t>
      </w:r>
    </w:p>
    <w:bookmarkEnd w:id="7"/>
    <w:p w14:paraId="0C1B17F9" w14:textId="77777777" w:rsidR="0037573B" w:rsidRPr="00043849" w:rsidRDefault="0037573B" w:rsidP="004F26D6">
      <w:pPr>
        <w:rPr>
          <w:rFonts w:ascii="Times New Roman" w:hAnsi="Times New Roman" w:cs="Times New Roman"/>
          <w:sz w:val="28"/>
          <w:szCs w:val="28"/>
        </w:rPr>
      </w:pPr>
    </w:p>
    <w:p w14:paraId="06736E39" w14:textId="77777777" w:rsidR="00302919" w:rsidRPr="00043849" w:rsidRDefault="00302919" w:rsidP="004F26D6">
      <w:pPr>
        <w:pStyle w:val="1"/>
        <w:spacing w:before="0" w:after="0"/>
        <w:rPr>
          <w:rFonts w:ascii="Times New Roman" w:hAnsi="Times New Roman" w:cs="Times New Roman"/>
          <w:b w:val="0"/>
          <w:color w:val="auto"/>
          <w:sz w:val="28"/>
          <w:szCs w:val="28"/>
        </w:rPr>
      </w:pPr>
      <w:bookmarkStart w:id="8" w:name="sub_300"/>
      <w:r w:rsidRPr="00043849">
        <w:rPr>
          <w:rFonts w:ascii="Times New Roman" w:hAnsi="Times New Roman" w:cs="Times New Roman"/>
          <w:b w:val="0"/>
          <w:color w:val="auto"/>
          <w:sz w:val="28"/>
          <w:szCs w:val="28"/>
        </w:rPr>
        <w:t>3. Порядок и условия установления стимулирующих выплат (доплаты и надбавки стимулирующего характера, премии и иные поощрительные выплаты)</w:t>
      </w:r>
    </w:p>
    <w:bookmarkEnd w:id="8"/>
    <w:p w14:paraId="15582E1E" w14:textId="77777777" w:rsidR="00302919" w:rsidRPr="00043849" w:rsidRDefault="00302919" w:rsidP="004F26D6">
      <w:pPr>
        <w:rPr>
          <w:rFonts w:ascii="Times New Roman" w:hAnsi="Times New Roman" w:cs="Times New Roman"/>
          <w:sz w:val="28"/>
          <w:szCs w:val="28"/>
        </w:rPr>
      </w:pPr>
    </w:p>
    <w:p w14:paraId="72EDEB3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3.1. При формировании оплаты труда работников учреждения могут предусматриваться повышающие коэффициенты к окладам (должностным окладам), ставкам заработной платы:</w:t>
      </w:r>
    </w:p>
    <w:p w14:paraId="2C65B7A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персональный повышающий коэффициент;</w:t>
      </w:r>
    </w:p>
    <w:p w14:paraId="55429818" w14:textId="77777777" w:rsidR="00302919" w:rsidRPr="00043849" w:rsidRDefault="00302919" w:rsidP="004F26D6">
      <w:pPr>
        <w:rPr>
          <w:rFonts w:ascii="Times New Roman" w:hAnsi="Times New Roman" w:cs="Times New Roman"/>
          <w:sz w:val="28"/>
          <w:szCs w:val="28"/>
        </w:rPr>
      </w:pPr>
      <w:bookmarkStart w:id="9" w:name="sub_1313"/>
      <w:r w:rsidRPr="00043849">
        <w:rPr>
          <w:rFonts w:ascii="Times New Roman" w:hAnsi="Times New Roman" w:cs="Times New Roman"/>
          <w:sz w:val="28"/>
          <w:szCs w:val="28"/>
        </w:rPr>
        <w:t>повышающий коэффициент к должностному окладу за стаж работы (выслугу лет);</w:t>
      </w:r>
    </w:p>
    <w:bookmarkEnd w:id="9"/>
    <w:p w14:paraId="76D1AD2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повышающий коэффициент к должностному окладу за качество выполняемых работ.</w:t>
      </w:r>
    </w:p>
    <w:p w14:paraId="64ED9D1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Решение о введении соответствующих повышающих коэффициентов принимается учреждением с учетом обеспечения указанных выплат финансовыми средствами.</w:t>
      </w:r>
    </w:p>
    <w:p w14:paraId="0AB0846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Размер выплат по повышающим коэффициентам к окладу (должностному окладу) определяется путем умножения размера оклада (должностного оклада) работника на повышающий коэффициент. Выплаты по повышающим коэффициентам к окладу носят стимулирующий характер.</w:t>
      </w:r>
    </w:p>
    <w:p w14:paraId="30D41F5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Повышающие коэффициенты к окладу (должностному окладу) устанавливаются на определенный период в течение соответствующего календарного года.</w:t>
      </w:r>
    </w:p>
    <w:p w14:paraId="54C3F24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Применение повышающих коэффициентов к окладу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14:paraId="7C315551" w14:textId="77777777" w:rsidR="00302919" w:rsidRPr="00043849" w:rsidRDefault="00302919" w:rsidP="004F26D6">
      <w:pPr>
        <w:rPr>
          <w:rFonts w:ascii="Times New Roman" w:hAnsi="Times New Roman" w:cs="Times New Roman"/>
          <w:sz w:val="28"/>
          <w:szCs w:val="28"/>
        </w:rPr>
      </w:pPr>
      <w:bookmarkStart w:id="10" w:name="sub_311"/>
      <w:r w:rsidRPr="00043849">
        <w:rPr>
          <w:rFonts w:ascii="Times New Roman" w:hAnsi="Times New Roman" w:cs="Times New Roman"/>
          <w:sz w:val="28"/>
          <w:szCs w:val="28"/>
        </w:rPr>
        <w:t>3.1.1. Персональный повышающий коэффициент к окладу (должностному окладу) может быть установлен работнику учреждения с учетом уровня сложности, важности выполняемой работы, степени самостоятельности и ответственности при выполнении поставленных задач и других факторов.</w:t>
      </w:r>
    </w:p>
    <w:p w14:paraId="0BA2FCFD" w14:textId="77777777" w:rsidR="00302919" w:rsidRPr="00043849" w:rsidRDefault="00302919" w:rsidP="004F26D6">
      <w:pPr>
        <w:rPr>
          <w:rFonts w:ascii="Times New Roman" w:hAnsi="Times New Roman" w:cs="Times New Roman"/>
          <w:sz w:val="28"/>
          <w:szCs w:val="28"/>
        </w:rPr>
      </w:pPr>
      <w:bookmarkStart w:id="11" w:name="sub_3112"/>
      <w:bookmarkEnd w:id="10"/>
      <w:r w:rsidRPr="00043849">
        <w:rPr>
          <w:rFonts w:ascii="Times New Roman" w:hAnsi="Times New Roman" w:cs="Times New Roman"/>
          <w:sz w:val="28"/>
          <w:szCs w:val="28"/>
        </w:rPr>
        <w:t xml:space="preserve">Решение об установлении персонального повышающего коэффициента к должностному окладу и о его размере в отношении конкретного работника принимается руководителем учреждения (для работников, замещающих должности, указанные в </w:t>
      </w:r>
      <w:hyperlink w:anchor="sub_1002" w:history="1">
        <w:r w:rsidRPr="00043849">
          <w:rPr>
            <w:rStyle w:val="a4"/>
            <w:rFonts w:ascii="Times New Roman" w:hAnsi="Times New Roman"/>
            <w:b w:val="0"/>
            <w:color w:val="auto"/>
            <w:sz w:val="28"/>
            <w:szCs w:val="28"/>
          </w:rPr>
          <w:t>приложении 2</w:t>
        </w:r>
      </w:hyperlink>
      <w:r w:rsidRPr="00043849">
        <w:rPr>
          <w:rFonts w:ascii="Times New Roman" w:hAnsi="Times New Roman" w:cs="Times New Roman"/>
          <w:sz w:val="28"/>
          <w:szCs w:val="28"/>
        </w:rPr>
        <w:t xml:space="preserve"> к Положению, в соответствии с указанным приложением; для работников, замещающих другие должности, - в пределах 3,0).</w:t>
      </w:r>
    </w:p>
    <w:bookmarkEnd w:id="11"/>
    <w:p w14:paraId="06D0336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Изменение установленных работникам учреждения повышающих коэффициентов руководителем учреждения может осуществляться ежемесячно.</w:t>
      </w:r>
    </w:p>
    <w:p w14:paraId="7C51BB4E" w14:textId="77777777" w:rsidR="00302919" w:rsidRPr="00043849" w:rsidRDefault="00302919" w:rsidP="004F26D6">
      <w:pPr>
        <w:rPr>
          <w:rFonts w:ascii="Times New Roman" w:hAnsi="Times New Roman" w:cs="Times New Roman"/>
          <w:sz w:val="28"/>
          <w:szCs w:val="28"/>
        </w:rPr>
      </w:pPr>
      <w:bookmarkStart w:id="12" w:name="sub_312"/>
      <w:r w:rsidRPr="00043849">
        <w:rPr>
          <w:rFonts w:ascii="Times New Roman" w:hAnsi="Times New Roman" w:cs="Times New Roman"/>
          <w:sz w:val="28"/>
          <w:szCs w:val="28"/>
        </w:rPr>
        <w:t xml:space="preserve">3.1.2. Повышающий коэффициент за стаж работы (выслугу лет) устанавливается работнику учреждения в зависимости от общего количества лет, проработанных в государственных и муниципальных учреждениях, </w:t>
      </w:r>
      <w:r w:rsidRPr="00043849">
        <w:rPr>
          <w:rFonts w:ascii="Times New Roman" w:hAnsi="Times New Roman" w:cs="Times New Roman"/>
          <w:sz w:val="28"/>
          <w:szCs w:val="28"/>
        </w:rPr>
        <w:lastRenderedPageBreak/>
        <w:t xml:space="preserve">реализующих образовательные программы в области физической культуры и спорта, физкультурно-спортивных </w:t>
      </w:r>
      <w:r w:rsidR="002F46FD" w:rsidRPr="00043849">
        <w:rPr>
          <w:rFonts w:ascii="Times New Roman" w:hAnsi="Times New Roman" w:cs="Times New Roman"/>
          <w:sz w:val="28"/>
          <w:szCs w:val="28"/>
        </w:rPr>
        <w:t>учреждениях</w:t>
      </w:r>
      <w:r w:rsidRPr="00043849">
        <w:rPr>
          <w:rFonts w:ascii="Times New Roman" w:hAnsi="Times New Roman" w:cs="Times New Roman"/>
          <w:sz w:val="28"/>
          <w:szCs w:val="28"/>
        </w:rPr>
        <w:t>, органах исполнительной власти субъектов Российской Федерации и органах местного самоуправления в области образования, физической культуры и спорта:</w:t>
      </w:r>
    </w:p>
    <w:bookmarkEnd w:id="12"/>
    <w:p w14:paraId="668B8FF3"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от 1 года до 3 лет - 0,05;</w:t>
      </w:r>
    </w:p>
    <w:p w14:paraId="131E5DC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от 3 до 5 лет - 0,10;</w:t>
      </w:r>
    </w:p>
    <w:p w14:paraId="0F0088D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от 5 до 10 лет - 0,15;</w:t>
      </w:r>
    </w:p>
    <w:p w14:paraId="228E6903"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от 10 до 15 лет - 0,20;</w:t>
      </w:r>
    </w:p>
    <w:p w14:paraId="4C5F67D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от 15 до 20 лет - 0,25;</w:t>
      </w:r>
    </w:p>
    <w:p w14:paraId="031E7A9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стаже работы (выслуге лет) свыше 20 лет - 0,30.</w:t>
      </w:r>
    </w:p>
    <w:p w14:paraId="4351DF8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Повышающий коэффициент за стаж работы (выслугу лет) устанавливается с учетом обеспечения указанных выплат финансовыми средствами.</w:t>
      </w:r>
    </w:p>
    <w:p w14:paraId="36F819E1" w14:textId="77777777" w:rsidR="00302919" w:rsidRPr="00043849" w:rsidRDefault="00302919" w:rsidP="004F26D6">
      <w:pPr>
        <w:rPr>
          <w:rFonts w:ascii="Times New Roman" w:hAnsi="Times New Roman" w:cs="Times New Roman"/>
          <w:sz w:val="28"/>
          <w:szCs w:val="28"/>
        </w:rPr>
      </w:pPr>
      <w:bookmarkStart w:id="13" w:name="sub_313"/>
      <w:r w:rsidRPr="00043849">
        <w:rPr>
          <w:rFonts w:ascii="Times New Roman" w:hAnsi="Times New Roman" w:cs="Times New Roman"/>
          <w:sz w:val="28"/>
          <w:szCs w:val="28"/>
        </w:rPr>
        <w:t>3.1.3. Повышающий коэффициент за качество выполняемых работ устанавливается работнику учреждения, имеющему почетное звание, спортивное звание, разряд или ученую степень по основному профилю профессиональной деятельности, с целью стимулирования работников к качественному результату труда, профессиональному росту путем повышения профессиональной квалификации и компетентности:</w:t>
      </w:r>
    </w:p>
    <w:bookmarkEnd w:id="13"/>
    <w:p w14:paraId="6705983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0,80 - при наличии государственной награды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За заслуги в развитии физической культуры и спорта</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или почетного звания, начинающегося со слова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Заслуженный</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и осуществлении деятельности в отрасли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Физическая культура и спорт</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w:t>
      </w:r>
    </w:p>
    <w:p w14:paraId="5CAC664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0,40 - при наличии знаков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Отличник физической культуры и спорта</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Почетный работник общего образования Российской Федерации</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или званий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Мастер спорта СССР международного класса</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Мастер спорта России международного класса</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Гроссмейстер СССР</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Гроссмейстер России</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w:t>
      </w:r>
    </w:p>
    <w:p w14:paraId="5CDC301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0,35 - при наличии ученой степени доктора наук (с даты принятия Высшей аттестационной комиссией Министерства образования и науки Российской Федерации (далее - ВАК) решения о выдаче диплома);</w:t>
      </w:r>
    </w:p>
    <w:p w14:paraId="062CF59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0,25 - при наличии ученой степени кандидата наук (с даты принятия ВАК решения о выдаче диплома);</w:t>
      </w:r>
    </w:p>
    <w:p w14:paraId="05D552AF"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0,20 - при наличии высшей квалификационной категории, или звания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Мастер спорта России</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 xml:space="preserve">, или звания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Мастер спорта СССР</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w:t>
      </w:r>
    </w:p>
    <w:p w14:paraId="63D1ADFB" w14:textId="77777777" w:rsidR="00302919" w:rsidRPr="00043849" w:rsidRDefault="00302919" w:rsidP="004F26D6">
      <w:pPr>
        <w:rPr>
          <w:rFonts w:ascii="Times New Roman" w:hAnsi="Times New Roman" w:cs="Times New Roman"/>
          <w:sz w:val="28"/>
          <w:szCs w:val="28"/>
        </w:rPr>
      </w:pPr>
      <w:bookmarkStart w:id="14" w:name="sub_3137"/>
      <w:r w:rsidRPr="00043849">
        <w:rPr>
          <w:rFonts w:ascii="Times New Roman" w:hAnsi="Times New Roman" w:cs="Times New Roman"/>
          <w:sz w:val="28"/>
          <w:szCs w:val="28"/>
        </w:rPr>
        <w:t xml:space="preserve">0,15 - при наличии первой квалификационной категории или спортивного разряда </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Кандидат в мастера спорта</w:t>
      </w:r>
      <w:r w:rsidR="00E66922" w:rsidRPr="00043849">
        <w:rPr>
          <w:rFonts w:ascii="Times New Roman" w:hAnsi="Times New Roman" w:cs="Times New Roman"/>
          <w:sz w:val="28"/>
          <w:szCs w:val="28"/>
        </w:rPr>
        <w:t>»</w:t>
      </w:r>
      <w:r w:rsidRPr="00043849">
        <w:rPr>
          <w:rFonts w:ascii="Times New Roman" w:hAnsi="Times New Roman" w:cs="Times New Roman"/>
          <w:sz w:val="28"/>
          <w:szCs w:val="28"/>
        </w:rPr>
        <w:t>;</w:t>
      </w:r>
    </w:p>
    <w:p w14:paraId="7E0C6F0A" w14:textId="77777777" w:rsidR="00302919" w:rsidRPr="00043849" w:rsidRDefault="00302919" w:rsidP="004F26D6">
      <w:pPr>
        <w:rPr>
          <w:rFonts w:ascii="Times New Roman" w:hAnsi="Times New Roman" w:cs="Times New Roman"/>
          <w:sz w:val="28"/>
          <w:szCs w:val="28"/>
        </w:rPr>
      </w:pPr>
      <w:bookmarkStart w:id="15" w:name="sub_3138"/>
      <w:bookmarkEnd w:id="14"/>
      <w:r w:rsidRPr="00043849">
        <w:rPr>
          <w:rFonts w:ascii="Times New Roman" w:hAnsi="Times New Roman" w:cs="Times New Roman"/>
          <w:sz w:val="28"/>
          <w:szCs w:val="28"/>
        </w:rPr>
        <w:t>0,10 - при наличии второй квалификационной категории.</w:t>
      </w:r>
    </w:p>
    <w:bookmarkEnd w:id="15"/>
    <w:p w14:paraId="3E0CD25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Повышающий коэффициент за качество выполняемых работ устанавливается по одному основанию, имеющему большее значение, с учетом обеспечения указанных выплат финансовыми средствами.</w:t>
      </w:r>
    </w:p>
    <w:p w14:paraId="0CED0E53" w14:textId="77777777" w:rsidR="00CE1CD4" w:rsidRPr="00043849" w:rsidRDefault="00CE1CD4" w:rsidP="004F26D6">
      <w:pPr>
        <w:rPr>
          <w:rFonts w:ascii="Times New Roman" w:hAnsi="Times New Roman" w:cs="Times New Roman"/>
          <w:sz w:val="28"/>
          <w:szCs w:val="28"/>
        </w:rPr>
      </w:pPr>
      <w:r w:rsidRPr="00043849">
        <w:rPr>
          <w:rFonts w:ascii="Times New Roman" w:hAnsi="Times New Roman" w:cs="Times New Roman"/>
          <w:sz w:val="28"/>
          <w:szCs w:val="28"/>
        </w:rPr>
        <w:t xml:space="preserve">3.1.4. </w:t>
      </w:r>
      <w:r w:rsidR="00323FDE">
        <w:rPr>
          <w:rFonts w:ascii="Times New Roman" w:hAnsi="Times New Roman" w:cs="Times New Roman"/>
          <w:sz w:val="28"/>
          <w:szCs w:val="28"/>
        </w:rPr>
        <w:t>У</w:t>
      </w:r>
      <w:r w:rsidRPr="00C03DEC">
        <w:rPr>
          <w:rFonts w:ascii="Times New Roman" w:hAnsi="Times New Roman" w:cs="Times New Roman"/>
          <w:sz w:val="28"/>
          <w:szCs w:val="28"/>
        </w:rPr>
        <w:t>становить стимулирующую выплату в размере</w:t>
      </w:r>
      <w:r w:rsidR="00732AB5" w:rsidRPr="00C03DEC">
        <w:rPr>
          <w:rFonts w:ascii="Times New Roman" w:hAnsi="Times New Roman" w:cs="Times New Roman"/>
          <w:sz w:val="28"/>
          <w:szCs w:val="28"/>
        </w:rPr>
        <w:t xml:space="preserve"> </w:t>
      </w:r>
      <w:r w:rsidR="00323FDE">
        <w:rPr>
          <w:rFonts w:ascii="Times New Roman" w:hAnsi="Times New Roman" w:cs="Times New Roman"/>
          <w:sz w:val="28"/>
          <w:szCs w:val="28"/>
        </w:rPr>
        <w:t>3</w:t>
      </w:r>
      <w:r w:rsidRPr="00C03DEC">
        <w:rPr>
          <w:rFonts w:ascii="Times New Roman" w:hAnsi="Times New Roman" w:cs="Times New Roman"/>
          <w:sz w:val="28"/>
          <w:szCs w:val="28"/>
        </w:rPr>
        <w:t xml:space="preserve">150 рублей для </w:t>
      </w:r>
      <w:r w:rsidR="00926904" w:rsidRPr="00C03DEC">
        <w:rPr>
          <w:rStyle w:val="a3"/>
          <w:rFonts w:ascii="Times New Roman" w:hAnsi="Times New Roman" w:cs="Times New Roman"/>
          <w:b w:val="0"/>
          <w:bCs/>
          <w:color w:val="auto"/>
          <w:sz w:val="28"/>
          <w:szCs w:val="28"/>
        </w:rPr>
        <w:t xml:space="preserve">отдельных категорий работников муниципальных учреждений муниципального образования Белореченский район, </w:t>
      </w:r>
      <w:r w:rsidR="00323FDE" w:rsidRPr="000E05B0">
        <w:rPr>
          <w:rFonts w:ascii="Times New Roman" w:hAnsi="Times New Roman" w:cs="Times New Roman"/>
          <w:sz w:val="28"/>
          <w:szCs w:val="28"/>
        </w:rPr>
        <w:t>реализующих образовательные программы в области</w:t>
      </w:r>
      <w:r w:rsidR="00323FDE" w:rsidRPr="00043849">
        <w:rPr>
          <w:rFonts w:ascii="Times New Roman" w:hAnsi="Times New Roman" w:cs="Times New Roman"/>
          <w:b/>
          <w:sz w:val="28"/>
          <w:szCs w:val="28"/>
        </w:rPr>
        <w:t xml:space="preserve"> </w:t>
      </w:r>
      <w:r w:rsidR="00323FDE" w:rsidRPr="00043849">
        <w:rPr>
          <w:rStyle w:val="a3"/>
          <w:rFonts w:ascii="Times New Roman" w:hAnsi="Times New Roman" w:cs="Times New Roman"/>
          <w:b w:val="0"/>
          <w:bCs/>
          <w:color w:val="auto"/>
          <w:sz w:val="28"/>
          <w:szCs w:val="28"/>
        </w:rPr>
        <w:t xml:space="preserve">физической культуры и спорта, </w:t>
      </w:r>
      <w:r w:rsidR="00323FDE" w:rsidRPr="00043849">
        <w:rPr>
          <w:rFonts w:ascii="Times New Roman" w:hAnsi="Times New Roman" w:cs="Times New Roman"/>
          <w:sz w:val="28"/>
          <w:szCs w:val="28"/>
        </w:rPr>
        <w:lastRenderedPageBreak/>
        <w:t>функции и полномочия учредителя в отношении которых осуществляет управление образованием администрации муниц</w:t>
      </w:r>
      <w:r w:rsidR="00323FDE" w:rsidRPr="00043849">
        <w:rPr>
          <w:rFonts w:ascii="Times New Roman" w:hAnsi="Times New Roman" w:cs="Times New Roman"/>
          <w:sz w:val="28"/>
          <w:szCs w:val="28"/>
        </w:rPr>
        <w:t>и</w:t>
      </w:r>
      <w:r w:rsidR="00323FDE" w:rsidRPr="00043849">
        <w:rPr>
          <w:rFonts w:ascii="Times New Roman" w:hAnsi="Times New Roman" w:cs="Times New Roman"/>
          <w:sz w:val="28"/>
          <w:szCs w:val="28"/>
        </w:rPr>
        <w:t>пального образования Белореченский район</w:t>
      </w:r>
      <w:r w:rsidRPr="00043849">
        <w:rPr>
          <w:rFonts w:ascii="Times New Roman" w:hAnsi="Times New Roman" w:cs="Times New Roman"/>
          <w:sz w:val="28"/>
          <w:szCs w:val="28"/>
        </w:rPr>
        <w:t xml:space="preserve"> (Приложение </w:t>
      </w:r>
      <w:r w:rsidR="00EA11A5" w:rsidRPr="00043849">
        <w:rPr>
          <w:rFonts w:ascii="Times New Roman" w:hAnsi="Times New Roman" w:cs="Times New Roman"/>
          <w:sz w:val="28"/>
          <w:szCs w:val="28"/>
        </w:rPr>
        <w:t>5</w:t>
      </w:r>
      <w:r w:rsidRPr="00043849">
        <w:rPr>
          <w:rFonts w:ascii="Times New Roman" w:hAnsi="Times New Roman" w:cs="Times New Roman"/>
          <w:sz w:val="28"/>
          <w:szCs w:val="28"/>
        </w:rPr>
        <w:t xml:space="preserve"> к настоящему Положению).</w:t>
      </w:r>
    </w:p>
    <w:p w14:paraId="7D4B2FA9" w14:textId="77777777" w:rsidR="00302919" w:rsidRPr="00043849" w:rsidRDefault="00302919" w:rsidP="004F26D6">
      <w:pPr>
        <w:rPr>
          <w:rFonts w:ascii="Times New Roman" w:hAnsi="Times New Roman" w:cs="Times New Roman"/>
          <w:sz w:val="28"/>
          <w:szCs w:val="28"/>
        </w:rPr>
      </w:pPr>
      <w:bookmarkStart w:id="16" w:name="sub_332"/>
      <w:r w:rsidRPr="00043849">
        <w:rPr>
          <w:rFonts w:ascii="Times New Roman" w:hAnsi="Times New Roman" w:cs="Times New Roman"/>
          <w:sz w:val="28"/>
          <w:szCs w:val="28"/>
        </w:rPr>
        <w:t xml:space="preserve">3.2. Выплаты стимулирующего характера устанавливаются к должностным </w:t>
      </w:r>
      <w:r w:rsidR="00881E45" w:rsidRPr="00043849">
        <w:rPr>
          <w:rFonts w:ascii="Times New Roman" w:hAnsi="Times New Roman" w:cs="Times New Roman"/>
          <w:sz w:val="28"/>
          <w:szCs w:val="28"/>
        </w:rPr>
        <w:t>окладам,</w:t>
      </w:r>
      <w:r w:rsidRPr="00043849">
        <w:rPr>
          <w:rFonts w:ascii="Times New Roman" w:hAnsi="Times New Roman" w:cs="Times New Roman"/>
          <w:sz w:val="28"/>
          <w:szCs w:val="28"/>
        </w:rPr>
        <w:t xml:space="preserve"> как в процентах, так и в абсолютном размере.</w:t>
      </w:r>
    </w:p>
    <w:bookmarkEnd w:id="16"/>
    <w:p w14:paraId="4870585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Выплаты стимулирующего характера устанавливаются работнику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14:paraId="18FAA5E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Перечень видов выплат стимулирующего характера:</w:t>
      </w:r>
    </w:p>
    <w:p w14:paraId="62BB58A5" w14:textId="77777777" w:rsidR="00302919" w:rsidRPr="00043849" w:rsidRDefault="00302919" w:rsidP="004F26D6">
      <w:pPr>
        <w:rPr>
          <w:rFonts w:ascii="Times New Roman" w:hAnsi="Times New Roman" w:cs="Times New Roman"/>
          <w:sz w:val="28"/>
          <w:szCs w:val="28"/>
        </w:rPr>
      </w:pPr>
      <w:bookmarkStart w:id="17" w:name="sub_321"/>
      <w:r w:rsidRPr="00043849">
        <w:rPr>
          <w:rFonts w:ascii="Times New Roman" w:hAnsi="Times New Roman" w:cs="Times New Roman"/>
          <w:sz w:val="28"/>
          <w:szCs w:val="28"/>
        </w:rPr>
        <w:t>3.2.1. Выплаты за интенсивность и высокие результаты работы:</w:t>
      </w:r>
    </w:p>
    <w:bookmarkEnd w:id="17"/>
    <w:p w14:paraId="4844A7F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высокие показатели результативности;</w:t>
      </w:r>
    </w:p>
    <w:p w14:paraId="0CEC18B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разработку, внедрение и применение в работе передовых методов труда, достижений науки;</w:t>
      </w:r>
    </w:p>
    <w:p w14:paraId="587C7BC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выполнение особо важных или срочных работ (на срок их проведения);</w:t>
      </w:r>
    </w:p>
    <w:p w14:paraId="3AA602BF"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сложность, напряженность и специфику выполняемой работы.</w:t>
      </w:r>
    </w:p>
    <w:p w14:paraId="0DC437BA" w14:textId="77777777" w:rsidR="00302919" w:rsidRPr="00043849" w:rsidRDefault="00302919" w:rsidP="004F26D6">
      <w:pPr>
        <w:rPr>
          <w:rFonts w:ascii="Times New Roman" w:hAnsi="Times New Roman" w:cs="Times New Roman"/>
          <w:sz w:val="28"/>
          <w:szCs w:val="28"/>
        </w:rPr>
      </w:pPr>
      <w:bookmarkStart w:id="18" w:name="sub_323"/>
      <w:r w:rsidRPr="00043849">
        <w:rPr>
          <w:rFonts w:ascii="Times New Roman" w:hAnsi="Times New Roman" w:cs="Times New Roman"/>
          <w:sz w:val="28"/>
          <w:szCs w:val="28"/>
        </w:rPr>
        <w:t>3.2.</w:t>
      </w:r>
      <w:r w:rsidR="00A33482" w:rsidRPr="00043849">
        <w:rPr>
          <w:rFonts w:ascii="Times New Roman" w:hAnsi="Times New Roman" w:cs="Times New Roman"/>
          <w:sz w:val="28"/>
          <w:szCs w:val="28"/>
        </w:rPr>
        <w:t>2</w:t>
      </w:r>
      <w:r w:rsidRPr="00043849">
        <w:rPr>
          <w:rFonts w:ascii="Times New Roman" w:hAnsi="Times New Roman" w:cs="Times New Roman"/>
          <w:sz w:val="28"/>
          <w:szCs w:val="28"/>
        </w:rPr>
        <w:t xml:space="preserve">. Другие виды выплат, установленные </w:t>
      </w:r>
      <w:r w:rsidR="00A33482" w:rsidRPr="00043849">
        <w:rPr>
          <w:rFonts w:ascii="Times New Roman" w:hAnsi="Times New Roman" w:cs="Times New Roman"/>
          <w:sz w:val="28"/>
          <w:szCs w:val="28"/>
        </w:rPr>
        <w:t xml:space="preserve">в соответствии с </w:t>
      </w:r>
      <w:r w:rsidR="00732AB5" w:rsidRPr="00043849">
        <w:rPr>
          <w:rFonts w:ascii="Times New Roman" w:hAnsi="Times New Roman" w:cs="Times New Roman"/>
          <w:sz w:val="28"/>
          <w:szCs w:val="28"/>
        </w:rPr>
        <w:t>нормативно-правовыми актами</w:t>
      </w:r>
      <w:r w:rsidR="00A33482" w:rsidRPr="00043849">
        <w:rPr>
          <w:rFonts w:ascii="Times New Roman" w:hAnsi="Times New Roman" w:cs="Times New Roman"/>
          <w:sz w:val="28"/>
          <w:szCs w:val="28"/>
        </w:rPr>
        <w:t xml:space="preserve"> муниципального образования Белореченский район</w:t>
      </w:r>
      <w:r w:rsidRPr="00043849">
        <w:rPr>
          <w:rFonts w:ascii="Times New Roman" w:hAnsi="Times New Roman" w:cs="Times New Roman"/>
          <w:sz w:val="28"/>
          <w:szCs w:val="28"/>
        </w:rPr>
        <w:t>.</w:t>
      </w:r>
    </w:p>
    <w:bookmarkEnd w:id="18"/>
    <w:p w14:paraId="3B9A81F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с учетом мнения выборного представительного органа работников.</w:t>
      </w:r>
    </w:p>
    <w:p w14:paraId="317968D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К выплатам стимулирующего характера относятся выплаты, направленные на стимулирование работника учреждения к качественному результату труда, а также поощрение за выполненную работу.</w:t>
      </w:r>
    </w:p>
    <w:p w14:paraId="19B857E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Размеры и условия осуществления выплат стимулирующего характера конкретизируются в трудовых договорах работников учреждения.</w:t>
      </w:r>
    </w:p>
    <w:p w14:paraId="5010F13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3.3. Работникам учреждения могут быть установлены премии и поощрительные выплаты разового характера.</w:t>
      </w:r>
    </w:p>
    <w:p w14:paraId="3501A81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Работникам учреждения могут быть установлены премии:</w:t>
      </w:r>
    </w:p>
    <w:p w14:paraId="1B9A322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 итогам работы за период (месяц, квартал, полугодие, год);</w:t>
      </w:r>
    </w:p>
    <w:p w14:paraId="0583CE8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качество выполняемых работ;</w:t>
      </w:r>
    </w:p>
    <w:p w14:paraId="2C97C7C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выполнение особо важных и срочных работ (поручений).</w:t>
      </w:r>
    </w:p>
    <w:p w14:paraId="55D7B48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Работникам учреждений могут быть установлены поощрительные выплаты разового характера:</w:t>
      </w:r>
    </w:p>
    <w:p w14:paraId="4F3537F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интенсивность и высокие результаты работы;</w:t>
      </w:r>
    </w:p>
    <w:p w14:paraId="47B1F7C5" w14:textId="77777777" w:rsidR="00302919" w:rsidRPr="00043849" w:rsidRDefault="00302919" w:rsidP="004F26D6">
      <w:pPr>
        <w:rPr>
          <w:rFonts w:ascii="Times New Roman" w:hAnsi="Times New Roman" w:cs="Times New Roman"/>
          <w:sz w:val="28"/>
          <w:szCs w:val="28"/>
        </w:rPr>
      </w:pPr>
      <w:bookmarkStart w:id="19" w:name="sub_338"/>
      <w:r w:rsidRPr="00043849">
        <w:rPr>
          <w:rFonts w:ascii="Times New Roman" w:hAnsi="Times New Roman" w:cs="Times New Roman"/>
          <w:sz w:val="28"/>
          <w:szCs w:val="28"/>
        </w:rPr>
        <w:t>к нерабочим праздничным дням (</w:t>
      </w:r>
      <w:hyperlink r:id="rId15" w:history="1">
        <w:r w:rsidRPr="00043849">
          <w:rPr>
            <w:rStyle w:val="a4"/>
            <w:rFonts w:ascii="Times New Roman" w:hAnsi="Times New Roman"/>
            <w:b w:val="0"/>
            <w:color w:val="auto"/>
            <w:sz w:val="28"/>
            <w:szCs w:val="28"/>
          </w:rPr>
          <w:t>статья 112</w:t>
        </w:r>
      </w:hyperlink>
      <w:r w:rsidRPr="00043849">
        <w:rPr>
          <w:rFonts w:ascii="Times New Roman" w:hAnsi="Times New Roman" w:cs="Times New Roman"/>
          <w:sz w:val="28"/>
          <w:szCs w:val="28"/>
        </w:rPr>
        <w:t xml:space="preserve"> Трудового кодекса Российской Федерации), профессиональным праздникам и памятным дням;</w:t>
      </w:r>
    </w:p>
    <w:bookmarkEnd w:id="19"/>
    <w:p w14:paraId="117B1B0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к юбилеям (достижению 50-, 55-, 60-, 65-, 70-летнего возраста).</w:t>
      </w:r>
    </w:p>
    <w:p w14:paraId="3AC7D86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Премирование и выплата поощрений разового характера </w:t>
      </w:r>
      <w:r w:rsidRPr="00043849">
        <w:rPr>
          <w:rFonts w:ascii="Times New Roman" w:hAnsi="Times New Roman" w:cs="Times New Roman"/>
          <w:sz w:val="28"/>
          <w:szCs w:val="28"/>
        </w:rPr>
        <w:lastRenderedPageBreak/>
        <w:t>осуществляется по решению руководителя учреждения в пределах средств, предусмотренных на оплату труда работников учреждения, а также средств от иной приносящей доход деятельности.</w:t>
      </w:r>
    </w:p>
    <w:p w14:paraId="1FC65FA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Размер премии и поощрительной выплаты разового характера может определяться как в процентах к должностному окладу работников учреждения, так и в абсолютном размере и максимальными размерами не ограничивается, за исключением </w:t>
      </w:r>
      <w:hyperlink w:anchor="sub_3332" w:history="1">
        <w:r w:rsidRPr="00043849">
          <w:rPr>
            <w:rStyle w:val="a4"/>
            <w:rFonts w:ascii="Times New Roman" w:hAnsi="Times New Roman"/>
            <w:b w:val="0"/>
            <w:color w:val="auto"/>
            <w:sz w:val="28"/>
            <w:szCs w:val="28"/>
          </w:rPr>
          <w:t>подпункта 3.3.2</w:t>
        </w:r>
      </w:hyperlink>
      <w:r w:rsidRPr="00043849">
        <w:rPr>
          <w:rFonts w:ascii="Times New Roman" w:hAnsi="Times New Roman" w:cs="Times New Roman"/>
          <w:sz w:val="28"/>
          <w:szCs w:val="28"/>
        </w:rPr>
        <w:t xml:space="preserve"> настоящего пункта.</w:t>
      </w:r>
    </w:p>
    <w:p w14:paraId="18508142" w14:textId="77777777" w:rsidR="00302919" w:rsidRPr="00043849" w:rsidRDefault="00302919" w:rsidP="004F26D6">
      <w:pPr>
        <w:rPr>
          <w:rFonts w:ascii="Times New Roman" w:hAnsi="Times New Roman" w:cs="Times New Roman"/>
          <w:sz w:val="28"/>
          <w:szCs w:val="28"/>
        </w:rPr>
      </w:pPr>
      <w:bookmarkStart w:id="20" w:name="sub_3331"/>
      <w:r w:rsidRPr="00043849">
        <w:rPr>
          <w:rFonts w:ascii="Times New Roman" w:hAnsi="Times New Roman" w:cs="Times New Roman"/>
          <w:sz w:val="28"/>
          <w:szCs w:val="28"/>
        </w:rPr>
        <w:t>3.3.1. Премия по итогам работы за период (месяц, квартал, полугодие, год) может выплачиваться с целью поощрения работников учреждения за общие результаты труда по итогам работы.</w:t>
      </w:r>
    </w:p>
    <w:bookmarkEnd w:id="20"/>
    <w:p w14:paraId="637B708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премировании учитываются:</w:t>
      </w:r>
    </w:p>
    <w:p w14:paraId="1199DE8A"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высокие спортивные результаты на краевых, всероссийских и международных соревнованиях;</w:t>
      </w:r>
    </w:p>
    <w:p w14:paraId="56FB1DA3"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успешное и добросовестное исполнение работником учреждения своих должностных обязанностей в соответствующем периоде;</w:t>
      </w:r>
    </w:p>
    <w:p w14:paraId="7AACD75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14:paraId="53CD4E3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14:paraId="063E5D5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14:paraId="218F7F6A"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качественная подготовка и своевременная сдача отчетности;</w:t>
      </w:r>
    </w:p>
    <w:p w14:paraId="1917D0D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участие в течение месяца в выполнении важных работ и мероприятий.</w:t>
      </w:r>
    </w:p>
    <w:p w14:paraId="41B2841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увольнении работника учреждения по его инициативе до истечения календарного месяца премия по итогам работы за этот месяц не выплачивается.</w:t>
      </w:r>
    </w:p>
    <w:p w14:paraId="78825FF6" w14:textId="77777777" w:rsidR="00302919" w:rsidRPr="00043849" w:rsidRDefault="00302919" w:rsidP="004F26D6">
      <w:pPr>
        <w:rPr>
          <w:rFonts w:ascii="Times New Roman" w:hAnsi="Times New Roman" w:cs="Times New Roman"/>
          <w:sz w:val="28"/>
          <w:szCs w:val="28"/>
        </w:rPr>
      </w:pPr>
      <w:bookmarkStart w:id="21" w:name="sub_3332"/>
      <w:r w:rsidRPr="00043849">
        <w:rPr>
          <w:rFonts w:ascii="Times New Roman" w:hAnsi="Times New Roman" w:cs="Times New Roman"/>
          <w:sz w:val="28"/>
          <w:szCs w:val="28"/>
        </w:rPr>
        <w:t>3.3.2. Премия за качество выполняемых работ выплачивается работникам учреждения единовременно в размере:</w:t>
      </w:r>
    </w:p>
    <w:bookmarkEnd w:id="21"/>
    <w:p w14:paraId="3CA8590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пяти базовых должностных окладов при:</w:t>
      </w:r>
    </w:p>
    <w:p w14:paraId="216B3FE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поощрении Президентом Российской Федерации, Правительством Российской Федерации, Законодательным Собранием Краснодарского края, </w:t>
      </w:r>
      <w:r w:rsidR="00B516D7" w:rsidRPr="00043849">
        <w:rPr>
          <w:rFonts w:ascii="Times New Roman" w:hAnsi="Times New Roman" w:cs="Times New Roman"/>
          <w:sz w:val="28"/>
          <w:szCs w:val="28"/>
        </w:rPr>
        <w:t>Г</w:t>
      </w:r>
      <w:r w:rsidRPr="00043849">
        <w:rPr>
          <w:rFonts w:ascii="Times New Roman" w:hAnsi="Times New Roman" w:cs="Times New Roman"/>
          <w:sz w:val="28"/>
          <w:szCs w:val="28"/>
        </w:rPr>
        <w:t>убернатором Краснодарского края, органами исполнительной власти Краснодарского края, присвоении почетных званий Российской Федерации, Краснодарского края, награждении орденами и медалями Российской Федерации, Краснодарского края;</w:t>
      </w:r>
    </w:p>
    <w:p w14:paraId="2A80224B" w14:textId="77777777" w:rsidR="00302919" w:rsidRPr="00043849" w:rsidRDefault="00302919" w:rsidP="004F26D6">
      <w:pPr>
        <w:rPr>
          <w:rFonts w:ascii="Times New Roman" w:hAnsi="Times New Roman" w:cs="Times New Roman"/>
          <w:sz w:val="28"/>
          <w:szCs w:val="28"/>
        </w:rPr>
      </w:pPr>
      <w:bookmarkStart w:id="22" w:name="sub_3324"/>
      <w:r w:rsidRPr="00043849">
        <w:rPr>
          <w:rFonts w:ascii="Times New Roman" w:hAnsi="Times New Roman" w:cs="Times New Roman"/>
          <w:sz w:val="28"/>
          <w:szCs w:val="28"/>
        </w:rPr>
        <w:t>трех базовых должностных окладов при награждении Почетной грамотой федерального органа исполнительной власти в области образования, физической культуры и спорта, органов исполнительной власти субъекта Российской Федерации в области образования, физической культуры и спорта.</w:t>
      </w:r>
    </w:p>
    <w:p w14:paraId="10B05DC2" w14:textId="77777777" w:rsidR="00302919" w:rsidRPr="00043849" w:rsidRDefault="00302919" w:rsidP="004F26D6">
      <w:pPr>
        <w:rPr>
          <w:rFonts w:ascii="Times New Roman" w:hAnsi="Times New Roman" w:cs="Times New Roman"/>
          <w:sz w:val="28"/>
          <w:szCs w:val="28"/>
        </w:rPr>
      </w:pPr>
      <w:bookmarkStart w:id="23" w:name="sub_3333"/>
      <w:bookmarkEnd w:id="22"/>
      <w:r w:rsidRPr="00043849">
        <w:rPr>
          <w:rFonts w:ascii="Times New Roman" w:hAnsi="Times New Roman" w:cs="Times New Roman"/>
          <w:sz w:val="28"/>
          <w:szCs w:val="28"/>
        </w:rPr>
        <w:t>3.3.3. Премия за выполнение особо важных и срочных работ (поручений) выплачивается работнику учреждения единовременно по итогам выполнения особо важных и срочных работ (поручений) с целью поощрения работника за оперативность и качественный результат труда.</w:t>
      </w:r>
    </w:p>
    <w:p w14:paraId="59098C07" w14:textId="77777777" w:rsidR="00302919" w:rsidRPr="00043849" w:rsidRDefault="00302919" w:rsidP="004F26D6">
      <w:pPr>
        <w:rPr>
          <w:rFonts w:ascii="Times New Roman" w:hAnsi="Times New Roman" w:cs="Times New Roman"/>
          <w:sz w:val="28"/>
          <w:szCs w:val="28"/>
        </w:rPr>
      </w:pPr>
      <w:bookmarkStart w:id="24" w:name="sub_3334"/>
      <w:bookmarkEnd w:id="23"/>
      <w:r w:rsidRPr="00043849">
        <w:rPr>
          <w:rFonts w:ascii="Times New Roman" w:hAnsi="Times New Roman" w:cs="Times New Roman"/>
          <w:sz w:val="28"/>
          <w:szCs w:val="28"/>
        </w:rPr>
        <w:t xml:space="preserve">3.3.4. Поощрительные выплаты разового характера за интенсивность и </w:t>
      </w:r>
      <w:r w:rsidRPr="00043849">
        <w:rPr>
          <w:rFonts w:ascii="Times New Roman" w:hAnsi="Times New Roman" w:cs="Times New Roman"/>
          <w:sz w:val="28"/>
          <w:szCs w:val="28"/>
        </w:rPr>
        <w:lastRenderedPageBreak/>
        <w:t>высокие результаты работы выплачивается работнику учреждения единовременно.</w:t>
      </w:r>
    </w:p>
    <w:bookmarkEnd w:id="24"/>
    <w:p w14:paraId="5E4DDD5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поощрении учитываются:</w:t>
      </w:r>
    </w:p>
    <w:p w14:paraId="6C31CCB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интенсивность и напряженность работы;</w:t>
      </w:r>
    </w:p>
    <w:p w14:paraId="4D876E7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14:paraId="5FA5609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организация и проведение мероприятий, направленных на повышение авторитета и имиджа учреждения среди населения.</w:t>
      </w:r>
    </w:p>
    <w:p w14:paraId="66772B6A"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Поощрение за интенсивность и высокие результаты работы не применяется к работнику учреждения, которому установлена соответствующая выплата стимулирующего характера в соответствии с </w:t>
      </w:r>
      <w:hyperlink w:anchor="sub_332" w:history="1">
        <w:r w:rsidRPr="00043849">
          <w:rPr>
            <w:rStyle w:val="a4"/>
            <w:rFonts w:ascii="Times New Roman" w:hAnsi="Times New Roman"/>
            <w:b w:val="0"/>
            <w:color w:val="auto"/>
            <w:sz w:val="28"/>
            <w:szCs w:val="28"/>
          </w:rPr>
          <w:t>пунктом 3.2</w:t>
        </w:r>
      </w:hyperlink>
      <w:r w:rsidRPr="00043849">
        <w:rPr>
          <w:rFonts w:ascii="Times New Roman" w:hAnsi="Times New Roman" w:cs="Times New Roman"/>
          <w:sz w:val="28"/>
          <w:szCs w:val="28"/>
        </w:rPr>
        <w:t xml:space="preserve"> настоящего Положения.</w:t>
      </w:r>
    </w:p>
    <w:p w14:paraId="04C961F2" w14:textId="77777777" w:rsidR="00302919" w:rsidRPr="00043849" w:rsidRDefault="00302919" w:rsidP="004F26D6">
      <w:pPr>
        <w:rPr>
          <w:rFonts w:ascii="Times New Roman" w:hAnsi="Times New Roman" w:cs="Times New Roman"/>
          <w:sz w:val="28"/>
          <w:szCs w:val="28"/>
        </w:rPr>
      </w:pPr>
      <w:bookmarkStart w:id="25" w:name="sub_3335"/>
      <w:r w:rsidRPr="00043849">
        <w:rPr>
          <w:rFonts w:ascii="Times New Roman" w:hAnsi="Times New Roman" w:cs="Times New Roman"/>
          <w:sz w:val="28"/>
          <w:szCs w:val="28"/>
        </w:rPr>
        <w:t>3.3.5. Премии и поощрительные выплаты разового характера, предусмотренные настоящим Положением, учитываются в составе средней заработной платы для исчисления пенсий, отпусков, пособий по временной нетрудоспособности и другого.</w:t>
      </w:r>
    </w:p>
    <w:p w14:paraId="3CBF2BA0" w14:textId="77777777" w:rsidR="00302919" w:rsidRPr="00043849" w:rsidRDefault="00302919" w:rsidP="004F26D6">
      <w:pPr>
        <w:rPr>
          <w:rFonts w:ascii="Times New Roman" w:hAnsi="Times New Roman" w:cs="Times New Roman"/>
          <w:sz w:val="28"/>
          <w:szCs w:val="28"/>
        </w:rPr>
      </w:pPr>
      <w:bookmarkStart w:id="26" w:name="sub_334"/>
      <w:bookmarkEnd w:id="25"/>
      <w:r w:rsidRPr="00043849">
        <w:rPr>
          <w:rFonts w:ascii="Times New Roman" w:hAnsi="Times New Roman" w:cs="Times New Roman"/>
          <w:sz w:val="28"/>
          <w:szCs w:val="28"/>
        </w:rPr>
        <w:t>3.4. Работникам может быть выплачена материальная помощь в пределах утвержденного фонда оплаты труда на соответствующий финансовый год и за счет средств от иной приносящей доход деятельности. Решение о ее выплате и конкретных размерах принимает руководитель учреждения на основании письменного заявления работника учреждения.</w:t>
      </w:r>
    </w:p>
    <w:bookmarkEnd w:id="26"/>
    <w:p w14:paraId="0CF9612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Материальная помощь выплачивается в следующих случаях:</w:t>
      </w:r>
    </w:p>
    <w:p w14:paraId="56101E2E" w14:textId="77777777" w:rsidR="00302919" w:rsidRPr="00043849" w:rsidRDefault="00302919" w:rsidP="004F26D6">
      <w:pPr>
        <w:rPr>
          <w:rFonts w:ascii="Times New Roman" w:hAnsi="Times New Roman" w:cs="Times New Roman"/>
          <w:sz w:val="28"/>
          <w:szCs w:val="28"/>
        </w:rPr>
      </w:pPr>
      <w:bookmarkStart w:id="27" w:name="sub_3341"/>
      <w:r w:rsidRPr="00043849">
        <w:rPr>
          <w:rFonts w:ascii="Times New Roman" w:hAnsi="Times New Roman" w:cs="Times New Roman"/>
          <w:sz w:val="28"/>
          <w:szCs w:val="28"/>
        </w:rPr>
        <w:t>а) в случае смерти близкого родственника или работника (в случае смерти работника учреждения материальная помощь оказывается ближайшим родственникам по письменному заявлению на имя руководителя учреждения (при представлении свидетельства о смерти и документов, подтверждающих родство);</w:t>
      </w:r>
    </w:p>
    <w:p w14:paraId="4362B9D4" w14:textId="77777777" w:rsidR="00302919" w:rsidRPr="00043849" w:rsidRDefault="00302919" w:rsidP="004F26D6">
      <w:pPr>
        <w:rPr>
          <w:rFonts w:ascii="Times New Roman" w:hAnsi="Times New Roman" w:cs="Times New Roman"/>
          <w:sz w:val="28"/>
          <w:szCs w:val="28"/>
        </w:rPr>
      </w:pPr>
      <w:bookmarkStart w:id="28" w:name="sub_3342"/>
      <w:bookmarkEnd w:id="27"/>
      <w:r w:rsidRPr="00043849">
        <w:rPr>
          <w:rFonts w:ascii="Times New Roman" w:hAnsi="Times New Roman" w:cs="Times New Roman"/>
          <w:sz w:val="28"/>
          <w:szCs w:val="28"/>
        </w:rPr>
        <w:t>б) в случае рождения ребенка (при представлении свидетельства о рождении ребенка);</w:t>
      </w:r>
    </w:p>
    <w:p w14:paraId="3D7FE22B" w14:textId="77777777" w:rsidR="00302919" w:rsidRPr="00043849" w:rsidRDefault="00302919" w:rsidP="004F26D6">
      <w:pPr>
        <w:rPr>
          <w:rFonts w:ascii="Times New Roman" w:hAnsi="Times New Roman" w:cs="Times New Roman"/>
          <w:sz w:val="28"/>
          <w:szCs w:val="28"/>
        </w:rPr>
      </w:pPr>
      <w:bookmarkStart w:id="29" w:name="sub_3343"/>
      <w:bookmarkEnd w:id="28"/>
      <w:r w:rsidRPr="00043849">
        <w:rPr>
          <w:rFonts w:ascii="Times New Roman" w:hAnsi="Times New Roman" w:cs="Times New Roman"/>
          <w:sz w:val="28"/>
          <w:szCs w:val="28"/>
        </w:rPr>
        <w:t>в) особой нуждаемости в лечении и восстановлении здоровья в связи с увечьем (ранением, травмой, контузией), заболеванием, несчастным случаем, аварией (при представлении соответствующих медицинских справок, заключении и других подтверждающих документов);</w:t>
      </w:r>
    </w:p>
    <w:p w14:paraId="6E145187" w14:textId="77777777" w:rsidR="00302919" w:rsidRPr="00043849" w:rsidRDefault="00302919" w:rsidP="004F26D6">
      <w:pPr>
        <w:rPr>
          <w:rFonts w:ascii="Times New Roman" w:hAnsi="Times New Roman" w:cs="Times New Roman"/>
          <w:sz w:val="28"/>
          <w:szCs w:val="28"/>
        </w:rPr>
      </w:pPr>
      <w:bookmarkStart w:id="30" w:name="sub_3344"/>
      <w:bookmarkEnd w:id="29"/>
      <w:r w:rsidRPr="00043849">
        <w:rPr>
          <w:rFonts w:ascii="Times New Roman" w:hAnsi="Times New Roman" w:cs="Times New Roman"/>
          <w:sz w:val="28"/>
          <w:szCs w:val="28"/>
        </w:rPr>
        <w:t>г) утраты личного имущества в результате пожара или стихийного бедствия либо в результате противоправных действий третьих лиц (при представлении справок из соответствующих органов местного самоуправления, внутренних дел, противопожарной службы и другого);</w:t>
      </w:r>
    </w:p>
    <w:p w14:paraId="1C8893F1" w14:textId="77777777" w:rsidR="00302919" w:rsidRPr="00043849" w:rsidRDefault="00302919" w:rsidP="004F26D6">
      <w:pPr>
        <w:rPr>
          <w:rFonts w:ascii="Times New Roman" w:hAnsi="Times New Roman" w:cs="Times New Roman"/>
          <w:sz w:val="28"/>
          <w:szCs w:val="28"/>
        </w:rPr>
      </w:pPr>
      <w:bookmarkStart w:id="31" w:name="sub_3345"/>
      <w:bookmarkEnd w:id="30"/>
      <w:r w:rsidRPr="00043849">
        <w:rPr>
          <w:rFonts w:ascii="Times New Roman" w:hAnsi="Times New Roman" w:cs="Times New Roman"/>
          <w:sz w:val="28"/>
          <w:szCs w:val="28"/>
        </w:rPr>
        <w:t>д) при несчастных случаях с временной утратой трудоспособности более 4 месяцев и установлении инвалидности, получения профессионального заболевания;</w:t>
      </w:r>
    </w:p>
    <w:p w14:paraId="3EA04D9B" w14:textId="77777777" w:rsidR="00302919" w:rsidRPr="00043849" w:rsidRDefault="00302919" w:rsidP="004F26D6">
      <w:pPr>
        <w:rPr>
          <w:rFonts w:ascii="Times New Roman" w:hAnsi="Times New Roman" w:cs="Times New Roman"/>
          <w:sz w:val="28"/>
          <w:szCs w:val="28"/>
        </w:rPr>
      </w:pPr>
      <w:bookmarkStart w:id="32" w:name="sub_3346"/>
      <w:bookmarkEnd w:id="31"/>
      <w:r w:rsidRPr="00043849">
        <w:rPr>
          <w:rFonts w:ascii="Times New Roman" w:hAnsi="Times New Roman" w:cs="Times New Roman"/>
          <w:sz w:val="28"/>
          <w:szCs w:val="28"/>
        </w:rPr>
        <w:t>е) выплаты, не связанные с исполнением работниками учреждения трудовых обязанностей:</w:t>
      </w:r>
    </w:p>
    <w:bookmarkEnd w:id="32"/>
    <w:p w14:paraId="26CE10F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многодетным, малообеспеченным семьям на лечение и (или) приобретение дорогостоящих медицинских препаратов.</w:t>
      </w:r>
    </w:p>
    <w:p w14:paraId="4A6DD5E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lastRenderedPageBreak/>
        <w:t>Размеры и количество материальной помощи и выплат, не связанных с исполнением трудовых обязанностей, работнику учреждения максимальным размером не ограничива</w:t>
      </w:r>
      <w:r w:rsidR="00B516D7" w:rsidRPr="00043849">
        <w:rPr>
          <w:rFonts w:ascii="Times New Roman" w:hAnsi="Times New Roman" w:cs="Times New Roman"/>
          <w:sz w:val="28"/>
          <w:szCs w:val="28"/>
        </w:rPr>
        <w:t>ю</w:t>
      </w:r>
      <w:r w:rsidRPr="00043849">
        <w:rPr>
          <w:rFonts w:ascii="Times New Roman" w:hAnsi="Times New Roman" w:cs="Times New Roman"/>
          <w:sz w:val="28"/>
          <w:szCs w:val="28"/>
        </w:rPr>
        <w:t>тся.</w:t>
      </w:r>
    </w:p>
    <w:p w14:paraId="72B3062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3.5. При формировании оплаты труда тренерам-преподавателям устанавливаются следующие доплаты стимулирующего характера:</w:t>
      </w:r>
    </w:p>
    <w:p w14:paraId="58FF27AF" w14:textId="77777777" w:rsidR="00302919" w:rsidRPr="00C8276E" w:rsidRDefault="00302919" w:rsidP="004F26D6">
      <w:pPr>
        <w:rPr>
          <w:rFonts w:ascii="Times New Roman" w:hAnsi="Times New Roman" w:cs="Times New Roman"/>
          <w:sz w:val="28"/>
          <w:szCs w:val="28"/>
        </w:rPr>
      </w:pPr>
      <w:r w:rsidRPr="00C8276E">
        <w:rPr>
          <w:rFonts w:ascii="Times New Roman" w:hAnsi="Times New Roman" w:cs="Times New Roman"/>
          <w:sz w:val="28"/>
          <w:szCs w:val="28"/>
        </w:rPr>
        <w:t xml:space="preserve">норматив </w:t>
      </w:r>
      <w:r w:rsidR="001842C9" w:rsidRPr="00C8276E">
        <w:rPr>
          <w:rFonts w:ascii="Times New Roman" w:hAnsi="Times New Roman" w:cs="Times New Roman"/>
          <w:sz w:val="28"/>
          <w:szCs w:val="28"/>
        </w:rPr>
        <w:t>оплаты труда тренера-преподавателя за подготовку учащихся на этапах спортивной подготовки, установленный в зависимости от численного состава учащихся на этапах спортивной подготовки по группам видов спорта</w:t>
      </w:r>
      <w:r w:rsidRPr="00C8276E">
        <w:rPr>
          <w:rFonts w:ascii="Times New Roman" w:hAnsi="Times New Roman" w:cs="Times New Roman"/>
          <w:sz w:val="28"/>
          <w:szCs w:val="28"/>
        </w:rPr>
        <w:t xml:space="preserve"> (</w:t>
      </w:r>
      <w:hyperlink w:anchor="sub_1003" w:history="1">
        <w:r w:rsidRPr="00C8276E">
          <w:rPr>
            <w:rStyle w:val="a4"/>
            <w:rFonts w:ascii="Times New Roman" w:hAnsi="Times New Roman"/>
            <w:b w:val="0"/>
            <w:color w:val="auto"/>
            <w:sz w:val="28"/>
            <w:szCs w:val="28"/>
          </w:rPr>
          <w:t>приложение 3</w:t>
        </w:r>
      </w:hyperlink>
      <w:r w:rsidRPr="00C8276E">
        <w:rPr>
          <w:rFonts w:ascii="Times New Roman" w:hAnsi="Times New Roman" w:cs="Times New Roman"/>
          <w:sz w:val="28"/>
          <w:szCs w:val="28"/>
        </w:rPr>
        <w:t xml:space="preserve"> к Положению);</w:t>
      </w:r>
    </w:p>
    <w:p w14:paraId="4FA23C9D" w14:textId="77777777" w:rsidR="00302919" w:rsidRPr="00043849" w:rsidRDefault="00302919" w:rsidP="004F26D6">
      <w:pPr>
        <w:rPr>
          <w:rFonts w:ascii="Times New Roman" w:hAnsi="Times New Roman" w:cs="Times New Roman"/>
          <w:sz w:val="28"/>
          <w:szCs w:val="28"/>
        </w:rPr>
      </w:pPr>
      <w:r w:rsidRPr="00C8276E">
        <w:rPr>
          <w:rFonts w:ascii="Times New Roman" w:hAnsi="Times New Roman" w:cs="Times New Roman"/>
          <w:sz w:val="28"/>
          <w:szCs w:val="28"/>
        </w:rPr>
        <w:t xml:space="preserve">норматив </w:t>
      </w:r>
      <w:r w:rsidR="00C8276E" w:rsidRPr="00C8276E">
        <w:rPr>
          <w:rFonts w:ascii="Times New Roman" w:hAnsi="Times New Roman" w:cs="Times New Roman"/>
          <w:sz w:val="28"/>
          <w:szCs w:val="28"/>
        </w:rPr>
        <w:t>оплаты труда за подготовку учащегося к официальным соревнованиям, установленный в зависимости от показанного учащимся спортивного результата</w:t>
      </w:r>
      <w:r w:rsidRPr="00043849">
        <w:rPr>
          <w:rFonts w:ascii="Times New Roman" w:hAnsi="Times New Roman" w:cs="Times New Roman"/>
          <w:sz w:val="28"/>
          <w:szCs w:val="28"/>
        </w:rPr>
        <w:t xml:space="preserve"> (</w:t>
      </w:r>
      <w:hyperlink w:anchor="sub_1004" w:history="1">
        <w:r w:rsidRPr="00043849">
          <w:rPr>
            <w:rStyle w:val="a4"/>
            <w:rFonts w:ascii="Times New Roman" w:hAnsi="Times New Roman"/>
            <w:b w:val="0"/>
            <w:color w:val="auto"/>
            <w:sz w:val="28"/>
            <w:szCs w:val="28"/>
          </w:rPr>
          <w:t>приложение 4</w:t>
        </w:r>
      </w:hyperlink>
      <w:r w:rsidRPr="00043849">
        <w:rPr>
          <w:rFonts w:ascii="Times New Roman" w:hAnsi="Times New Roman" w:cs="Times New Roman"/>
          <w:sz w:val="28"/>
          <w:szCs w:val="28"/>
        </w:rPr>
        <w:t xml:space="preserve"> к Положению).</w:t>
      </w:r>
    </w:p>
    <w:p w14:paraId="1DFC3D4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Условия оплаты труда тренеров-преподавателей, в том числе порядок и условия осуществления им доплат стимулирующего характера, устанавливаются в соответствии с </w:t>
      </w:r>
      <w:hyperlink w:anchor="sub_600" w:history="1">
        <w:r w:rsidRPr="00043849">
          <w:rPr>
            <w:rStyle w:val="a4"/>
            <w:rFonts w:ascii="Times New Roman" w:hAnsi="Times New Roman"/>
            <w:b w:val="0"/>
            <w:color w:val="auto"/>
            <w:sz w:val="28"/>
            <w:szCs w:val="28"/>
          </w:rPr>
          <w:t>разделом 6</w:t>
        </w:r>
      </w:hyperlink>
      <w:r w:rsidRPr="00043849">
        <w:rPr>
          <w:rFonts w:ascii="Times New Roman" w:hAnsi="Times New Roman" w:cs="Times New Roman"/>
          <w:sz w:val="28"/>
          <w:szCs w:val="28"/>
        </w:rPr>
        <w:t xml:space="preserve"> Положения.</w:t>
      </w:r>
    </w:p>
    <w:p w14:paraId="70C7E2B9" w14:textId="77777777" w:rsidR="00AC4BA9" w:rsidRPr="00043849" w:rsidRDefault="00AC4BA9" w:rsidP="004F26D6">
      <w:pPr>
        <w:pStyle w:val="1"/>
        <w:spacing w:before="0" w:after="0"/>
        <w:rPr>
          <w:rFonts w:ascii="Times New Roman" w:hAnsi="Times New Roman" w:cs="Times New Roman"/>
          <w:b w:val="0"/>
          <w:color w:val="auto"/>
          <w:sz w:val="28"/>
          <w:szCs w:val="28"/>
        </w:rPr>
      </w:pPr>
      <w:bookmarkStart w:id="33" w:name="sub_400"/>
    </w:p>
    <w:p w14:paraId="3F51BECE"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4. Порядок и условия установления выплат компенсационного характера</w:t>
      </w:r>
    </w:p>
    <w:bookmarkEnd w:id="33"/>
    <w:p w14:paraId="3E11B862" w14:textId="77777777" w:rsidR="00302919" w:rsidRPr="00043849" w:rsidRDefault="00302919" w:rsidP="004F26D6">
      <w:pPr>
        <w:rPr>
          <w:rFonts w:ascii="Times New Roman" w:hAnsi="Times New Roman" w:cs="Times New Roman"/>
          <w:sz w:val="28"/>
          <w:szCs w:val="28"/>
        </w:rPr>
      </w:pPr>
    </w:p>
    <w:p w14:paraId="48DB4F62" w14:textId="77777777" w:rsidR="00302919" w:rsidRPr="00043849" w:rsidRDefault="00302919" w:rsidP="004F26D6">
      <w:pPr>
        <w:rPr>
          <w:rFonts w:ascii="Times New Roman" w:hAnsi="Times New Roman" w:cs="Times New Roman"/>
          <w:sz w:val="28"/>
          <w:szCs w:val="28"/>
        </w:rPr>
      </w:pPr>
      <w:bookmarkStart w:id="34" w:name="sub_441"/>
      <w:r w:rsidRPr="00043849">
        <w:rPr>
          <w:rFonts w:ascii="Times New Roman" w:hAnsi="Times New Roman" w:cs="Times New Roman"/>
          <w:sz w:val="28"/>
          <w:szCs w:val="28"/>
        </w:rPr>
        <w:t>4.1. Выплаты компенсационного характера устанавливаются к окладам (должностным окладам), ставкам заработной платы работников по соответствующим профессиональным квалификационным группам в процентах к окладам (должностным окладам), ставкам заработной платы работников, если иное не определено федеральным законодательством и законодательством Краснодарского края</w:t>
      </w:r>
      <w:r w:rsidR="005F1A26" w:rsidRPr="00043849">
        <w:rPr>
          <w:rFonts w:ascii="Times New Roman" w:hAnsi="Times New Roman" w:cs="Times New Roman"/>
          <w:sz w:val="28"/>
          <w:szCs w:val="28"/>
        </w:rPr>
        <w:t>, нормативно-правовыми актами муниципального образования Белореченский район.</w:t>
      </w:r>
    </w:p>
    <w:bookmarkEnd w:id="34"/>
    <w:p w14:paraId="20813CE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14:paraId="1909CBF3" w14:textId="77777777" w:rsidR="00302919" w:rsidRPr="00043849" w:rsidRDefault="00302919" w:rsidP="004F26D6">
      <w:pPr>
        <w:rPr>
          <w:rFonts w:ascii="Times New Roman" w:hAnsi="Times New Roman" w:cs="Times New Roman"/>
          <w:sz w:val="28"/>
          <w:szCs w:val="28"/>
        </w:rPr>
      </w:pPr>
      <w:bookmarkStart w:id="35" w:name="sub_442"/>
      <w:r w:rsidRPr="00043849">
        <w:rPr>
          <w:rFonts w:ascii="Times New Roman" w:hAnsi="Times New Roman" w:cs="Times New Roman"/>
          <w:sz w:val="28"/>
          <w:szCs w:val="28"/>
        </w:rPr>
        <w:t>4.2. Перечень видов выплат компенсационного характера.</w:t>
      </w:r>
    </w:p>
    <w:p w14:paraId="27E1E9F1" w14:textId="77777777" w:rsidR="00302919" w:rsidRPr="00043849" w:rsidRDefault="00302919" w:rsidP="004F26D6">
      <w:pPr>
        <w:rPr>
          <w:rFonts w:ascii="Times New Roman" w:hAnsi="Times New Roman" w:cs="Times New Roman"/>
          <w:sz w:val="28"/>
          <w:szCs w:val="28"/>
        </w:rPr>
      </w:pPr>
      <w:bookmarkStart w:id="36" w:name="sub_421"/>
      <w:bookmarkEnd w:id="35"/>
      <w:r w:rsidRPr="00043849">
        <w:rPr>
          <w:rFonts w:ascii="Times New Roman" w:hAnsi="Times New Roman" w:cs="Times New Roman"/>
          <w:sz w:val="28"/>
          <w:szCs w:val="28"/>
        </w:rPr>
        <w:t>4.2.1. Выплаты работникам, занятым на тяжелых работах, работах с вредными и (или) опасными и иными особыми условиями труда.</w:t>
      </w:r>
    </w:p>
    <w:p w14:paraId="20D89307" w14:textId="77777777" w:rsidR="00302919" w:rsidRPr="00043849" w:rsidRDefault="00302919" w:rsidP="004F26D6">
      <w:pPr>
        <w:rPr>
          <w:rFonts w:ascii="Times New Roman" w:hAnsi="Times New Roman" w:cs="Times New Roman"/>
          <w:sz w:val="28"/>
          <w:szCs w:val="28"/>
        </w:rPr>
      </w:pPr>
      <w:bookmarkStart w:id="37" w:name="sub_422"/>
      <w:bookmarkEnd w:id="36"/>
      <w:r w:rsidRPr="00043849">
        <w:rPr>
          <w:rFonts w:ascii="Times New Roman" w:hAnsi="Times New Roman" w:cs="Times New Roman"/>
          <w:sz w:val="28"/>
          <w:szCs w:val="28"/>
        </w:rPr>
        <w:t>4.2.2. Выплаты специалистам за работу в сельской местности.</w:t>
      </w:r>
    </w:p>
    <w:p w14:paraId="2F8D2A2B" w14:textId="77777777" w:rsidR="00302919" w:rsidRPr="00043849" w:rsidRDefault="00302919" w:rsidP="004F26D6">
      <w:pPr>
        <w:rPr>
          <w:rFonts w:ascii="Times New Roman" w:hAnsi="Times New Roman" w:cs="Times New Roman"/>
          <w:sz w:val="28"/>
          <w:szCs w:val="28"/>
        </w:rPr>
      </w:pPr>
      <w:bookmarkStart w:id="38" w:name="sub_423"/>
      <w:bookmarkEnd w:id="37"/>
      <w:r w:rsidRPr="00043849">
        <w:rPr>
          <w:rFonts w:ascii="Times New Roman" w:hAnsi="Times New Roman" w:cs="Times New Roman"/>
          <w:sz w:val="28"/>
          <w:szCs w:val="28"/>
        </w:rPr>
        <w:t>4.2.3. Выплаты за работу в условиях, отклоняющихся от нормальных:</w:t>
      </w:r>
    </w:p>
    <w:bookmarkEnd w:id="38"/>
    <w:p w14:paraId="5597770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выполнении работ различной квалификации;</w:t>
      </w:r>
    </w:p>
    <w:p w14:paraId="2EBF403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совмещение профессий (должностей), расширение зон обслуживания;</w:t>
      </w:r>
    </w:p>
    <w:p w14:paraId="7A0F0F3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исполнение обязанностей временно отсутствующего работника без освобождения от основной работы, определенной трудовым договором;</w:t>
      </w:r>
    </w:p>
    <w:p w14:paraId="2EC7824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сверхурочную работу;</w:t>
      </w:r>
    </w:p>
    <w:p w14:paraId="36DDBAC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работу в ночное время;</w:t>
      </w:r>
    </w:p>
    <w:p w14:paraId="73534E1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работу в выходные или нерабочие праздничные дни;</w:t>
      </w:r>
    </w:p>
    <w:p w14:paraId="5DE7B47A"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 работу в условиях с разделением рабочего дня, смены на части;</w:t>
      </w:r>
    </w:p>
    <w:p w14:paraId="1D038A5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при выполнении работ в других условиях, отклоняющихся от нормальных.</w:t>
      </w:r>
    </w:p>
    <w:p w14:paraId="2BDF9D53"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4.2.4. Выплаты за работу со сведениями, составляющими </w:t>
      </w:r>
      <w:r w:rsidRPr="00043849">
        <w:rPr>
          <w:rFonts w:ascii="Times New Roman" w:hAnsi="Times New Roman" w:cs="Times New Roman"/>
          <w:sz w:val="28"/>
          <w:szCs w:val="28"/>
        </w:rPr>
        <w:lastRenderedPageBreak/>
        <w:t>государственную тайну, их засекречиванием и рассекречиванием, а также за работу с шифрами.</w:t>
      </w:r>
    </w:p>
    <w:p w14:paraId="3CA351F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w:t>
      </w:r>
      <w:hyperlink r:id="rId16" w:history="1">
        <w:r w:rsidRPr="00043849">
          <w:rPr>
            <w:rStyle w:val="a4"/>
            <w:rFonts w:ascii="Times New Roman" w:hAnsi="Times New Roman"/>
            <w:b w:val="0"/>
            <w:color w:val="auto"/>
            <w:sz w:val="28"/>
            <w:szCs w:val="28"/>
          </w:rPr>
          <w:t>трудовым законодательством</w:t>
        </w:r>
      </w:hyperlink>
      <w:r w:rsidRPr="00043849">
        <w:rPr>
          <w:rFonts w:ascii="Times New Roman" w:hAnsi="Times New Roman" w:cs="Times New Roman"/>
          <w:sz w:val="28"/>
          <w:szCs w:val="28"/>
        </w:rPr>
        <w:t xml:space="preserve"> и иными нормативными правовыми актами, содержащими нормы трудового права.</w:t>
      </w:r>
    </w:p>
    <w:p w14:paraId="608B6DC1" w14:textId="77777777" w:rsidR="00302919" w:rsidRPr="00043849" w:rsidRDefault="00302919" w:rsidP="004F26D6">
      <w:pPr>
        <w:rPr>
          <w:rFonts w:ascii="Times New Roman" w:hAnsi="Times New Roman" w:cs="Times New Roman"/>
          <w:sz w:val="28"/>
          <w:szCs w:val="28"/>
        </w:rPr>
      </w:pPr>
      <w:bookmarkStart w:id="39" w:name="sub_4243"/>
      <w:r w:rsidRPr="00043849">
        <w:rPr>
          <w:rFonts w:ascii="Times New Roman" w:hAnsi="Times New Roman" w:cs="Times New Roman"/>
          <w:sz w:val="28"/>
          <w:szCs w:val="28"/>
        </w:rPr>
        <w:t xml:space="preserve">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со </w:t>
      </w:r>
      <w:hyperlink r:id="rId17" w:history="1">
        <w:r w:rsidRPr="00043849">
          <w:rPr>
            <w:rStyle w:val="a4"/>
            <w:rFonts w:ascii="Times New Roman" w:hAnsi="Times New Roman"/>
            <w:b w:val="0"/>
            <w:color w:val="auto"/>
            <w:sz w:val="28"/>
            <w:szCs w:val="28"/>
          </w:rPr>
          <w:t>статьей 147</w:t>
        </w:r>
      </w:hyperlink>
      <w:r w:rsidRPr="00043849">
        <w:rPr>
          <w:rFonts w:ascii="Times New Roman" w:hAnsi="Times New Roman" w:cs="Times New Roman"/>
          <w:sz w:val="28"/>
          <w:szCs w:val="28"/>
        </w:rPr>
        <w:t xml:space="preserve"> Трудового кодекса Российской Федерации.</w:t>
      </w:r>
    </w:p>
    <w:p w14:paraId="5FFE71D5" w14:textId="77777777" w:rsidR="00302919" w:rsidRPr="00043849" w:rsidRDefault="00302919" w:rsidP="004F26D6">
      <w:pPr>
        <w:rPr>
          <w:rFonts w:ascii="Times New Roman" w:hAnsi="Times New Roman" w:cs="Times New Roman"/>
          <w:sz w:val="28"/>
          <w:szCs w:val="28"/>
        </w:rPr>
      </w:pPr>
      <w:bookmarkStart w:id="40" w:name="sub_4244"/>
      <w:bookmarkEnd w:id="39"/>
      <w:r w:rsidRPr="00043849">
        <w:rPr>
          <w:rFonts w:ascii="Times New Roman" w:hAnsi="Times New Roman" w:cs="Times New Roman"/>
          <w:sz w:val="28"/>
          <w:szCs w:val="28"/>
        </w:rPr>
        <w:t>Специалистам, работающим в сельской местности, устанавливается выплата в размере 25% к окладу (должностному окладу), ставкам заработной платы.</w:t>
      </w:r>
    </w:p>
    <w:bookmarkEnd w:id="40"/>
    <w:p w14:paraId="3F61E7B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Работникам учреждений, непосредственно работающим с инвалидами и лицами с ограниченными возможностями здоровья, устанавливается выплата в размере 20% к должностному окладу.</w:t>
      </w:r>
    </w:p>
    <w:p w14:paraId="2A037AE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Выплаты компенсационного характера работникам в других случаях выполнения работ в условиях, отклоняющихся от нормальных, устанавливаются с учетом </w:t>
      </w:r>
      <w:hyperlink r:id="rId18" w:history="1">
        <w:r w:rsidRPr="00043849">
          <w:rPr>
            <w:rStyle w:val="a4"/>
            <w:rFonts w:ascii="Times New Roman" w:hAnsi="Times New Roman"/>
            <w:b w:val="0"/>
            <w:color w:val="auto"/>
            <w:sz w:val="28"/>
            <w:szCs w:val="28"/>
          </w:rPr>
          <w:t>статьи 149</w:t>
        </w:r>
      </w:hyperlink>
      <w:r w:rsidRPr="00043849">
        <w:rPr>
          <w:rFonts w:ascii="Times New Roman" w:hAnsi="Times New Roman" w:cs="Times New Roman"/>
          <w:sz w:val="28"/>
          <w:szCs w:val="28"/>
        </w:rPr>
        <w:t xml:space="preserve"> Трудового кодекса Российской Федерации.</w:t>
      </w:r>
    </w:p>
    <w:p w14:paraId="628EA97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Размеры и условия осуществления выплат компенсационного характера конкретизируются в трудовых договорах работников.</w:t>
      </w:r>
    </w:p>
    <w:p w14:paraId="160800E4" w14:textId="77777777" w:rsidR="00520A68" w:rsidRPr="00043849" w:rsidRDefault="00520A68" w:rsidP="004F26D6">
      <w:pPr>
        <w:rPr>
          <w:rFonts w:ascii="Times New Roman" w:hAnsi="Times New Roman" w:cs="Times New Roman"/>
          <w:sz w:val="28"/>
          <w:szCs w:val="28"/>
        </w:rPr>
      </w:pPr>
    </w:p>
    <w:p w14:paraId="4C16E951" w14:textId="77777777" w:rsidR="00881E45" w:rsidRDefault="00302919" w:rsidP="004F26D6">
      <w:pPr>
        <w:pStyle w:val="1"/>
        <w:spacing w:before="0" w:after="0"/>
        <w:rPr>
          <w:rFonts w:ascii="Times New Roman" w:hAnsi="Times New Roman" w:cs="Times New Roman"/>
          <w:b w:val="0"/>
          <w:color w:val="auto"/>
          <w:sz w:val="28"/>
          <w:szCs w:val="28"/>
        </w:rPr>
      </w:pPr>
      <w:bookmarkStart w:id="41" w:name="sub_500"/>
      <w:r w:rsidRPr="00043849">
        <w:rPr>
          <w:rFonts w:ascii="Times New Roman" w:hAnsi="Times New Roman" w:cs="Times New Roman"/>
          <w:b w:val="0"/>
          <w:color w:val="auto"/>
          <w:sz w:val="28"/>
          <w:szCs w:val="28"/>
        </w:rPr>
        <w:t xml:space="preserve">5. Условия оплаты труда руководителей учреждения, их заместителей </w:t>
      </w:r>
    </w:p>
    <w:p w14:paraId="2601B500"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и главного бухгалтера</w:t>
      </w:r>
    </w:p>
    <w:bookmarkEnd w:id="41"/>
    <w:p w14:paraId="2A897C0C" w14:textId="77777777" w:rsidR="00302919" w:rsidRPr="00043849" w:rsidRDefault="00302919" w:rsidP="004F26D6">
      <w:pPr>
        <w:rPr>
          <w:rFonts w:ascii="Times New Roman" w:hAnsi="Times New Roman" w:cs="Times New Roman"/>
          <w:sz w:val="28"/>
          <w:szCs w:val="28"/>
        </w:rPr>
      </w:pPr>
    </w:p>
    <w:p w14:paraId="776890ED" w14:textId="77777777" w:rsidR="00302919" w:rsidRPr="00043849" w:rsidRDefault="00302919" w:rsidP="004F26D6">
      <w:pPr>
        <w:rPr>
          <w:rFonts w:ascii="Times New Roman" w:hAnsi="Times New Roman" w:cs="Times New Roman"/>
          <w:sz w:val="28"/>
          <w:szCs w:val="28"/>
        </w:rPr>
      </w:pPr>
      <w:bookmarkStart w:id="42" w:name="sub_551"/>
      <w:r w:rsidRPr="00043849">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bookmarkEnd w:id="42"/>
    <w:p w14:paraId="018CD9A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Должностной оклад руководителя учреждения определяется трудовым договором или дополнительным соглашением к нему, устанавливается </w:t>
      </w:r>
      <w:r w:rsidR="00DD25FD" w:rsidRPr="00043849">
        <w:rPr>
          <w:rFonts w:ascii="Times New Roman" w:hAnsi="Times New Roman" w:cs="Times New Roman"/>
          <w:sz w:val="28"/>
          <w:szCs w:val="28"/>
        </w:rPr>
        <w:t>управлением образования администрации Белореченского района – главным распорядителем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DD25FD" w:rsidRPr="00043849">
        <w:rPr>
          <w:rFonts w:ascii="Times New Roman" w:hAnsi="Times New Roman" w:cs="Times New Roman"/>
          <w:sz w:val="28"/>
          <w:szCs w:val="28"/>
        </w:rPr>
        <w:t xml:space="preserve"> наход</w:t>
      </w:r>
      <w:r w:rsidR="00083F93" w:rsidRPr="00043849">
        <w:rPr>
          <w:rFonts w:ascii="Times New Roman" w:hAnsi="Times New Roman" w:cs="Times New Roman"/>
          <w:sz w:val="28"/>
          <w:szCs w:val="28"/>
        </w:rPr>
        <w:t>и</w:t>
      </w:r>
      <w:r w:rsidR="00DD25FD" w:rsidRPr="00043849">
        <w:rPr>
          <w:rFonts w:ascii="Times New Roman" w:hAnsi="Times New Roman" w:cs="Times New Roman"/>
          <w:sz w:val="28"/>
          <w:szCs w:val="28"/>
        </w:rPr>
        <w:t xml:space="preserve">тся </w:t>
      </w:r>
      <w:r w:rsidR="002F46FD" w:rsidRPr="00043849">
        <w:rPr>
          <w:rFonts w:ascii="Times New Roman" w:hAnsi="Times New Roman" w:cs="Times New Roman"/>
          <w:sz w:val="28"/>
          <w:szCs w:val="28"/>
        </w:rPr>
        <w:t>учреждени</w:t>
      </w:r>
      <w:r w:rsidR="00083F93" w:rsidRPr="00043849">
        <w:rPr>
          <w:rFonts w:ascii="Times New Roman" w:hAnsi="Times New Roman" w:cs="Times New Roman"/>
          <w:sz w:val="28"/>
          <w:szCs w:val="28"/>
        </w:rPr>
        <w:t>е</w:t>
      </w:r>
      <w:r w:rsidRPr="00043849">
        <w:rPr>
          <w:rFonts w:ascii="Times New Roman" w:hAnsi="Times New Roman" w:cs="Times New Roman"/>
          <w:sz w:val="28"/>
          <w:szCs w:val="28"/>
        </w:rPr>
        <w:t>, 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p>
    <w:p w14:paraId="1385769E" w14:textId="77777777" w:rsidR="00302919" w:rsidRPr="00043849" w:rsidRDefault="00302919" w:rsidP="004F26D6">
      <w:pPr>
        <w:rPr>
          <w:rFonts w:ascii="Times New Roman" w:hAnsi="Times New Roman" w:cs="Times New Roman"/>
          <w:sz w:val="28"/>
          <w:szCs w:val="28"/>
        </w:rPr>
      </w:pPr>
      <w:bookmarkStart w:id="43" w:name="sub_552"/>
      <w:r w:rsidRPr="00043849">
        <w:rPr>
          <w:rFonts w:ascii="Times New Roman" w:hAnsi="Times New Roman" w:cs="Times New Roman"/>
          <w:sz w:val="28"/>
          <w:szCs w:val="28"/>
        </w:rPr>
        <w:t>5.2.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14:paraId="02243451" w14:textId="77777777" w:rsidR="00302919" w:rsidRPr="00043849" w:rsidRDefault="00302919" w:rsidP="004F26D6">
      <w:pPr>
        <w:rPr>
          <w:rFonts w:ascii="Times New Roman" w:hAnsi="Times New Roman" w:cs="Times New Roman"/>
          <w:sz w:val="28"/>
          <w:szCs w:val="28"/>
        </w:rPr>
      </w:pPr>
      <w:bookmarkStart w:id="44" w:name="sub_553"/>
      <w:bookmarkEnd w:id="43"/>
      <w:r w:rsidRPr="00043849">
        <w:rPr>
          <w:rFonts w:ascii="Times New Roman" w:hAnsi="Times New Roman" w:cs="Times New Roman"/>
          <w:sz w:val="28"/>
          <w:szCs w:val="28"/>
        </w:rPr>
        <w:t>5.3. Выплаты компенсационного характера устанавливаются для руководителей учреждений, их заместителей и главных бухгалтеров в процентах к должностным окладам, если иное не определено федеральным законодательством и законодательством Краснодарского края</w:t>
      </w:r>
      <w:r w:rsidR="00083F93" w:rsidRPr="00043849">
        <w:rPr>
          <w:rFonts w:ascii="Times New Roman" w:hAnsi="Times New Roman" w:cs="Times New Roman"/>
          <w:sz w:val="28"/>
          <w:szCs w:val="28"/>
        </w:rPr>
        <w:t xml:space="preserve">, нормативно-правовыми актами муниципального образования Белореченский </w:t>
      </w:r>
      <w:r w:rsidR="00083F93" w:rsidRPr="00043849">
        <w:rPr>
          <w:rFonts w:ascii="Times New Roman" w:hAnsi="Times New Roman" w:cs="Times New Roman"/>
          <w:sz w:val="28"/>
          <w:szCs w:val="28"/>
        </w:rPr>
        <w:lastRenderedPageBreak/>
        <w:t>район.</w:t>
      </w:r>
    </w:p>
    <w:bookmarkEnd w:id="44"/>
    <w:p w14:paraId="41F7A6C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5.4. </w:t>
      </w:r>
      <w:r w:rsidR="00DD25FD" w:rsidRPr="00043849">
        <w:rPr>
          <w:rFonts w:ascii="Times New Roman" w:hAnsi="Times New Roman" w:cs="Times New Roman"/>
          <w:sz w:val="28"/>
          <w:szCs w:val="28"/>
        </w:rPr>
        <w:t>Управление образованием администрации Белореченского района – главный распорядитель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DD25FD" w:rsidRPr="00043849">
        <w:rPr>
          <w:rFonts w:ascii="Times New Roman" w:hAnsi="Times New Roman" w:cs="Times New Roman"/>
          <w:sz w:val="28"/>
          <w:szCs w:val="28"/>
        </w:rPr>
        <w:t xml:space="preserve"> находятся </w:t>
      </w:r>
      <w:r w:rsidR="002F46FD" w:rsidRPr="00043849">
        <w:rPr>
          <w:rFonts w:ascii="Times New Roman" w:hAnsi="Times New Roman" w:cs="Times New Roman"/>
          <w:sz w:val="28"/>
          <w:szCs w:val="28"/>
        </w:rPr>
        <w:t>учреждения</w:t>
      </w:r>
      <w:r w:rsidRPr="00043849">
        <w:rPr>
          <w:rFonts w:ascii="Times New Roman" w:hAnsi="Times New Roman" w:cs="Times New Roman"/>
          <w:sz w:val="28"/>
          <w:szCs w:val="28"/>
        </w:rPr>
        <w:t>, может устанавливать руководителю учреждения выплаты стимулирующего характера, размеры которых зависят от выполнения показателей эффективности работы учреждения, утвержденных этим органом.</w:t>
      </w:r>
    </w:p>
    <w:p w14:paraId="54C6345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В качестве показателя эффективности работы руководителя учреждения по решению </w:t>
      </w:r>
      <w:r w:rsidR="00DD25FD" w:rsidRPr="00043849">
        <w:rPr>
          <w:rFonts w:ascii="Times New Roman" w:hAnsi="Times New Roman" w:cs="Times New Roman"/>
          <w:sz w:val="28"/>
          <w:szCs w:val="28"/>
        </w:rPr>
        <w:t>управления образованием администрации Белореченского района – главного распорядителя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DD25FD" w:rsidRPr="00043849">
        <w:rPr>
          <w:rFonts w:ascii="Times New Roman" w:hAnsi="Times New Roman" w:cs="Times New Roman"/>
          <w:sz w:val="28"/>
          <w:szCs w:val="28"/>
        </w:rPr>
        <w:t xml:space="preserve"> находятся </w:t>
      </w:r>
      <w:r w:rsidR="002F46FD" w:rsidRPr="00043849">
        <w:rPr>
          <w:rFonts w:ascii="Times New Roman" w:hAnsi="Times New Roman" w:cs="Times New Roman"/>
          <w:sz w:val="28"/>
          <w:szCs w:val="28"/>
        </w:rPr>
        <w:t>учреждения</w:t>
      </w:r>
      <w:r w:rsidRPr="00043849">
        <w:rPr>
          <w:rFonts w:ascii="Times New Roman" w:hAnsi="Times New Roman" w:cs="Times New Roman"/>
          <w:sz w:val="28"/>
          <w:szCs w:val="28"/>
        </w:rP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w:t>
      </w:r>
      <w:r w:rsidR="00DD25FD" w:rsidRPr="00043849">
        <w:rPr>
          <w:rFonts w:ascii="Times New Roman" w:hAnsi="Times New Roman" w:cs="Times New Roman"/>
          <w:sz w:val="28"/>
          <w:szCs w:val="28"/>
        </w:rPr>
        <w:t>постановлениями админ</w:t>
      </w:r>
      <w:r w:rsidR="00DD25FD" w:rsidRPr="00043849">
        <w:rPr>
          <w:rFonts w:ascii="Times New Roman" w:hAnsi="Times New Roman" w:cs="Times New Roman"/>
          <w:sz w:val="28"/>
          <w:szCs w:val="28"/>
        </w:rPr>
        <w:t>и</w:t>
      </w:r>
      <w:r w:rsidR="00DD25FD" w:rsidRPr="00043849">
        <w:rPr>
          <w:rFonts w:ascii="Times New Roman" w:hAnsi="Times New Roman" w:cs="Times New Roman"/>
          <w:sz w:val="28"/>
          <w:szCs w:val="28"/>
        </w:rPr>
        <w:t>страции муниципального образования Белореченский район</w:t>
      </w:r>
      <w:r w:rsidRPr="00043849">
        <w:rPr>
          <w:rFonts w:ascii="Times New Roman" w:hAnsi="Times New Roman" w:cs="Times New Roman"/>
          <w:sz w:val="28"/>
          <w:szCs w:val="28"/>
        </w:rPr>
        <w:t>.</w:t>
      </w:r>
    </w:p>
    <w:p w14:paraId="52D1DE91" w14:textId="77777777" w:rsidR="00302919" w:rsidRPr="00043849" w:rsidRDefault="00302919" w:rsidP="004F26D6">
      <w:pPr>
        <w:rPr>
          <w:rFonts w:ascii="Times New Roman" w:hAnsi="Times New Roman" w:cs="Times New Roman"/>
          <w:sz w:val="28"/>
          <w:szCs w:val="28"/>
        </w:rPr>
      </w:pPr>
      <w:bookmarkStart w:id="45" w:name="sub_5543"/>
      <w:r w:rsidRPr="00043849">
        <w:rPr>
          <w:rFonts w:ascii="Times New Roman" w:hAnsi="Times New Roman" w:cs="Times New Roman"/>
          <w:sz w:val="28"/>
          <w:szCs w:val="28"/>
        </w:rPr>
        <w:t>Предельный уровень соотношения средней заработной платы руководителей, их заместителей, главных бухгалтеров учреждений и средней заработной платы работников этих учреждений устанавливается в кратности от 1 до 8.</w:t>
      </w:r>
    </w:p>
    <w:p w14:paraId="58544408" w14:textId="77777777" w:rsidR="00302919" w:rsidRPr="00043849" w:rsidRDefault="00302919" w:rsidP="004F26D6">
      <w:pPr>
        <w:rPr>
          <w:rFonts w:ascii="Times New Roman" w:hAnsi="Times New Roman" w:cs="Times New Roman"/>
          <w:sz w:val="28"/>
          <w:szCs w:val="28"/>
        </w:rPr>
      </w:pPr>
      <w:bookmarkStart w:id="46" w:name="sub_5544"/>
      <w:bookmarkEnd w:id="45"/>
      <w:r w:rsidRPr="00043849">
        <w:rPr>
          <w:rFonts w:ascii="Times New Roman" w:hAnsi="Times New Roman" w:cs="Times New Roman"/>
          <w:sz w:val="28"/>
          <w:szCs w:val="28"/>
        </w:rPr>
        <w:t xml:space="preserve">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этого учреждения может быть увеличен в установленном порядке по решению </w:t>
      </w:r>
      <w:r w:rsidR="00DD25FD" w:rsidRPr="00043849">
        <w:rPr>
          <w:rFonts w:ascii="Times New Roman" w:hAnsi="Times New Roman" w:cs="Times New Roman"/>
          <w:sz w:val="28"/>
          <w:szCs w:val="28"/>
        </w:rPr>
        <w:t>управления образованием администрации Белореченского района – главного распорядителя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DD25FD" w:rsidRPr="00043849">
        <w:rPr>
          <w:rFonts w:ascii="Times New Roman" w:hAnsi="Times New Roman" w:cs="Times New Roman"/>
          <w:sz w:val="28"/>
          <w:szCs w:val="28"/>
        </w:rPr>
        <w:t xml:space="preserve"> находятся </w:t>
      </w:r>
      <w:r w:rsidR="002F46FD" w:rsidRPr="00043849">
        <w:rPr>
          <w:rFonts w:ascii="Times New Roman" w:hAnsi="Times New Roman" w:cs="Times New Roman"/>
          <w:sz w:val="28"/>
          <w:szCs w:val="28"/>
        </w:rPr>
        <w:t>учреждения</w:t>
      </w:r>
      <w:r w:rsidRPr="00043849">
        <w:rPr>
          <w:rFonts w:ascii="Times New Roman" w:hAnsi="Times New Roman" w:cs="Times New Roman"/>
          <w:sz w:val="28"/>
          <w:szCs w:val="28"/>
        </w:rPr>
        <w:t xml:space="preserve">, в отношении руководителя, его заместителей, главного бухгалтера учреждения, включенных в соответствующий перечень, утверждаемый </w:t>
      </w:r>
      <w:r w:rsidR="00DD25FD" w:rsidRPr="00043849">
        <w:rPr>
          <w:rFonts w:ascii="Times New Roman" w:hAnsi="Times New Roman" w:cs="Times New Roman"/>
          <w:sz w:val="28"/>
          <w:szCs w:val="28"/>
        </w:rPr>
        <w:t>управлением образования администрации Белореченского района – главного распорядителя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DD25FD" w:rsidRPr="00043849">
        <w:rPr>
          <w:rFonts w:ascii="Times New Roman" w:hAnsi="Times New Roman" w:cs="Times New Roman"/>
          <w:sz w:val="28"/>
          <w:szCs w:val="28"/>
        </w:rPr>
        <w:t xml:space="preserve"> находятся </w:t>
      </w:r>
      <w:r w:rsidR="002F46FD" w:rsidRPr="00043849">
        <w:rPr>
          <w:rFonts w:ascii="Times New Roman" w:hAnsi="Times New Roman" w:cs="Times New Roman"/>
          <w:sz w:val="28"/>
          <w:szCs w:val="28"/>
        </w:rPr>
        <w:t>учреждения</w:t>
      </w:r>
      <w:r w:rsidRPr="00043849">
        <w:rPr>
          <w:rFonts w:ascii="Times New Roman" w:hAnsi="Times New Roman" w:cs="Times New Roman"/>
          <w:sz w:val="28"/>
          <w:szCs w:val="28"/>
        </w:rPr>
        <w:t>.</w:t>
      </w:r>
    </w:p>
    <w:p w14:paraId="33C2BB34" w14:textId="77777777" w:rsidR="00302919" w:rsidRPr="00043849" w:rsidRDefault="00302919" w:rsidP="004F26D6">
      <w:pPr>
        <w:rPr>
          <w:rFonts w:ascii="Times New Roman" w:hAnsi="Times New Roman" w:cs="Times New Roman"/>
          <w:sz w:val="28"/>
          <w:szCs w:val="28"/>
        </w:rPr>
      </w:pPr>
      <w:bookmarkStart w:id="47" w:name="sub_5545"/>
      <w:bookmarkEnd w:id="46"/>
      <w:r w:rsidRPr="00043849">
        <w:rPr>
          <w:rFonts w:ascii="Times New Roman" w:hAnsi="Times New Roman" w:cs="Times New Roman"/>
          <w:sz w:val="28"/>
          <w:szCs w:val="28"/>
        </w:rPr>
        <w:t>Соотношение среднемесячной заработной платы руководителя, его заместителей, главного бухгалтера учреждения и среднемесячной заработной платы работников этого учреждения, формируемой за счет всех источников финансового обеспечения, рассчитывается за календарный год.</w:t>
      </w:r>
    </w:p>
    <w:bookmarkEnd w:id="47"/>
    <w:p w14:paraId="50947AA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5.5. Штатное расписание учреждения утверждается руководителем учреждения по согласованию с </w:t>
      </w:r>
      <w:r w:rsidR="00E7334A" w:rsidRPr="00043849">
        <w:rPr>
          <w:rFonts w:ascii="Times New Roman" w:hAnsi="Times New Roman" w:cs="Times New Roman"/>
          <w:sz w:val="28"/>
          <w:szCs w:val="28"/>
        </w:rPr>
        <w:t>управлением образования администрации Белореченского района – главного распорядителя средств муниципального бюджета отрасли «Образование», в ведении котор</w:t>
      </w:r>
      <w:r w:rsidR="00083F93" w:rsidRPr="00043849">
        <w:rPr>
          <w:rFonts w:ascii="Times New Roman" w:hAnsi="Times New Roman" w:cs="Times New Roman"/>
          <w:sz w:val="28"/>
          <w:szCs w:val="28"/>
        </w:rPr>
        <w:t>ого</w:t>
      </w:r>
      <w:r w:rsidR="00E7334A" w:rsidRPr="00043849">
        <w:rPr>
          <w:rFonts w:ascii="Times New Roman" w:hAnsi="Times New Roman" w:cs="Times New Roman"/>
          <w:sz w:val="28"/>
          <w:szCs w:val="28"/>
        </w:rPr>
        <w:t xml:space="preserve"> находятся </w:t>
      </w:r>
      <w:r w:rsidR="002F46FD" w:rsidRPr="00043849">
        <w:rPr>
          <w:rFonts w:ascii="Times New Roman" w:hAnsi="Times New Roman" w:cs="Times New Roman"/>
          <w:sz w:val="28"/>
          <w:szCs w:val="28"/>
        </w:rPr>
        <w:t>учреждения</w:t>
      </w:r>
      <w:r w:rsidRPr="00043849">
        <w:rPr>
          <w:rFonts w:ascii="Times New Roman" w:hAnsi="Times New Roman" w:cs="Times New Roman"/>
          <w:sz w:val="28"/>
          <w:szCs w:val="28"/>
        </w:rPr>
        <w:t>, в пределах утвержденного фонда оплаты труда.</w:t>
      </w:r>
    </w:p>
    <w:p w14:paraId="6B3149ED" w14:textId="77777777" w:rsidR="00E7334A" w:rsidRPr="00043849" w:rsidRDefault="00E7334A" w:rsidP="004F26D6">
      <w:pPr>
        <w:pStyle w:val="1"/>
        <w:spacing w:before="0" w:after="0"/>
        <w:rPr>
          <w:rFonts w:ascii="Times New Roman" w:hAnsi="Times New Roman" w:cs="Times New Roman"/>
          <w:b w:val="0"/>
          <w:color w:val="auto"/>
          <w:sz w:val="28"/>
          <w:szCs w:val="28"/>
        </w:rPr>
      </w:pPr>
    </w:p>
    <w:p w14:paraId="5CEE0853"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6. Условия оплаты труда тренеров-преподавателей</w:t>
      </w:r>
    </w:p>
    <w:p w14:paraId="32C2427A" w14:textId="77777777" w:rsidR="00302919" w:rsidRPr="00043849" w:rsidRDefault="00302919" w:rsidP="004F26D6">
      <w:pPr>
        <w:rPr>
          <w:rFonts w:ascii="Times New Roman" w:hAnsi="Times New Roman" w:cs="Times New Roman"/>
          <w:sz w:val="28"/>
          <w:szCs w:val="28"/>
        </w:rPr>
      </w:pPr>
    </w:p>
    <w:p w14:paraId="617D127E" w14:textId="77777777" w:rsidR="00302919" w:rsidRPr="00043849" w:rsidRDefault="00AC4BA9" w:rsidP="004F26D6">
      <w:pPr>
        <w:rPr>
          <w:rFonts w:ascii="Times New Roman" w:hAnsi="Times New Roman" w:cs="Times New Roman"/>
          <w:sz w:val="28"/>
          <w:szCs w:val="28"/>
        </w:rPr>
      </w:pPr>
      <w:bookmarkStart w:id="48" w:name="sub_661"/>
      <w:r w:rsidRPr="00043849">
        <w:rPr>
          <w:rFonts w:ascii="Times New Roman" w:hAnsi="Times New Roman" w:cs="Times New Roman"/>
          <w:sz w:val="28"/>
          <w:szCs w:val="28"/>
        </w:rPr>
        <w:t xml:space="preserve">6.1. </w:t>
      </w:r>
      <w:r w:rsidR="00302919" w:rsidRPr="00043849">
        <w:rPr>
          <w:rFonts w:ascii="Times New Roman" w:hAnsi="Times New Roman" w:cs="Times New Roman"/>
          <w:sz w:val="28"/>
          <w:szCs w:val="28"/>
        </w:rPr>
        <w:t xml:space="preserve">Оклады (должностные оклады) тренеров-преподавателей устанавливаются на основе базовых окладов (базовых должностных окладов) </w:t>
      </w:r>
      <w:r w:rsidR="00302919" w:rsidRPr="00043849">
        <w:rPr>
          <w:rFonts w:ascii="Times New Roman" w:hAnsi="Times New Roman" w:cs="Times New Roman"/>
          <w:sz w:val="28"/>
          <w:szCs w:val="28"/>
        </w:rPr>
        <w:lastRenderedPageBreak/>
        <w:t>по профессиональным квалификационным группам должностей педагогических работников (</w:t>
      </w:r>
      <w:hyperlink w:anchor="sub_1001" w:history="1">
        <w:r w:rsidR="00302919" w:rsidRPr="00043849">
          <w:rPr>
            <w:rStyle w:val="a4"/>
            <w:rFonts w:ascii="Times New Roman" w:hAnsi="Times New Roman"/>
            <w:b w:val="0"/>
            <w:color w:val="auto"/>
            <w:sz w:val="28"/>
            <w:szCs w:val="28"/>
          </w:rPr>
          <w:t>приложение 1</w:t>
        </w:r>
      </w:hyperlink>
      <w:r w:rsidR="00302919" w:rsidRPr="00043849">
        <w:rPr>
          <w:rFonts w:ascii="Times New Roman" w:hAnsi="Times New Roman" w:cs="Times New Roman"/>
          <w:sz w:val="28"/>
          <w:szCs w:val="28"/>
        </w:rPr>
        <w:t xml:space="preserve"> к Положению) и минимального повышающего коэффициента, учитывающего квалификацию и уровень знаний тренеров-преподавателей.</w:t>
      </w:r>
    </w:p>
    <w:bookmarkEnd w:id="48"/>
    <w:p w14:paraId="163B5341"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Тренерам-преподавателям устанавливаются следующие доплаты стимулирующего характера:</w:t>
      </w:r>
    </w:p>
    <w:p w14:paraId="7CF5922B" w14:textId="77777777" w:rsidR="00084C41" w:rsidRPr="00C8276E" w:rsidRDefault="00084C41" w:rsidP="00084C41">
      <w:pPr>
        <w:rPr>
          <w:rFonts w:ascii="Times New Roman" w:hAnsi="Times New Roman" w:cs="Times New Roman"/>
          <w:sz w:val="28"/>
          <w:szCs w:val="28"/>
        </w:rPr>
      </w:pPr>
      <w:r w:rsidRPr="00C8276E">
        <w:rPr>
          <w:rFonts w:ascii="Times New Roman" w:hAnsi="Times New Roman" w:cs="Times New Roman"/>
          <w:sz w:val="28"/>
          <w:szCs w:val="28"/>
        </w:rPr>
        <w:t>норматив оплаты труда тренера-преподавателя за подготовку учащихся на этапах спортивной подготовки, установленный в зависимости от численного состава учащихся на этапах спортивной подготовки по группам видов спорта (</w:t>
      </w:r>
      <w:hyperlink w:anchor="sub_1003" w:history="1">
        <w:r w:rsidRPr="00C8276E">
          <w:rPr>
            <w:rStyle w:val="a4"/>
            <w:rFonts w:ascii="Times New Roman" w:hAnsi="Times New Roman"/>
            <w:b w:val="0"/>
            <w:color w:val="auto"/>
            <w:sz w:val="28"/>
            <w:szCs w:val="28"/>
          </w:rPr>
          <w:t>приложение 3</w:t>
        </w:r>
      </w:hyperlink>
      <w:r w:rsidRPr="00C8276E">
        <w:rPr>
          <w:rFonts w:ascii="Times New Roman" w:hAnsi="Times New Roman" w:cs="Times New Roman"/>
          <w:sz w:val="28"/>
          <w:szCs w:val="28"/>
        </w:rPr>
        <w:t xml:space="preserve"> к Положению);</w:t>
      </w:r>
    </w:p>
    <w:p w14:paraId="73F5663E" w14:textId="77777777" w:rsidR="00302919" w:rsidRPr="00043849" w:rsidRDefault="00084C41" w:rsidP="00084C41">
      <w:pPr>
        <w:rPr>
          <w:rFonts w:ascii="Times New Roman" w:hAnsi="Times New Roman" w:cs="Times New Roman"/>
          <w:sz w:val="28"/>
          <w:szCs w:val="28"/>
        </w:rPr>
      </w:pPr>
      <w:r w:rsidRPr="00C8276E">
        <w:rPr>
          <w:rFonts w:ascii="Times New Roman" w:hAnsi="Times New Roman" w:cs="Times New Roman"/>
          <w:sz w:val="28"/>
          <w:szCs w:val="28"/>
        </w:rPr>
        <w:t>норматив оплаты труда за подготовку учащегося к официальным соревнованиям, установленный в зависимости от показанного учащимся спортивного результата</w:t>
      </w:r>
      <w:r w:rsidRPr="00043849">
        <w:rPr>
          <w:rFonts w:ascii="Times New Roman" w:hAnsi="Times New Roman" w:cs="Times New Roman"/>
          <w:sz w:val="28"/>
          <w:szCs w:val="28"/>
        </w:rPr>
        <w:t xml:space="preserve"> (</w:t>
      </w:r>
      <w:hyperlink w:anchor="sub_1004" w:history="1">
        <w:r w:rsidRPr="00043849">
          <w:rPr>
            <w:rStyle w:val="a4"/>
            <w:rFonts w:ascii="Times New Roman" w:hAnsi="Times New Roman"/>
            <w:b w:val="0"/>
            <w:color w:val="auto"/>
            <w:sz w:val="28"/>
            <w:szCs w:val="28"/>
          </w:rPr>
          <w:t>приложение 4</w:t>
        </w:r>
      </w:hyperlink>
      <w:r w:rsidRPr="00043849">
        <w:rPr>
          <w:rFonts w:ascii="Times New Roman" w:hAnsi="Times New Roman" w:cs="Times New Roman"/>
          <w:sz w:val="28"/>
          <w:szCs w:val="28"/>
        </w:rPr>
        <w:t xml:space="preserve"> к Положению)</w:t>
      </w:r>
      <w:r w:rsidR="00302919" w:rsidRPr="00043849">
        <w:rPr>
          <w:rFonts w:ascii="Times New Roman" w:hAnsi="Times New Roman" w:cs="Times New Roman"/>
          <w:sz w:val="28"/>
          <w:szCs w:val="28"/>
        </w:rPr>
        <w:t>.</w:t>
      </w:r>
    </w:p>
    <w:p w14:paraId="286044A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на период проведения приема или дополнительного приема в учреждение.</w:t>
      </w:r>
    </w:p>
    <w:p w14:paraId="10364BFB"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щегося, устанавливается в зависимости от недельного объема учебно-тренировочной нагрузки в соответствии с этапом и годом спортивной подготовки. 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спортивной подготовки.</w:t>
      </w:r>
    </w:p>
    <w:p w14:paraId="0E0D8E17" w14:textId="77777777" w:rsidR="00302919" w:rsidRPr="00043849" w:rsidRDefault="00302919" w:rsidP="004F26D6">
      <w:pPr>
        <w:rPr>
          <w:rFonts w:ascii="Times New Roman" w:hAnsi="Times New Roman" w:cs="Times New Roman"/>
          <w:sz w:val="28"/>
          <w:szCs w:val="28"/>
        </w:rPr>
      </w:pPr>
      <w:bookmarkStart w:id="49" w:name="sub_662"/>
      <w:r w:rsidRPr="00043849">
        <w:rPr>
          <w:rFonts w:ascii="Times New Roman" w:hAnsi="Times New Roman" w:cs="Times New Roman"/>
          <w:sz w:val="28"/>
          <w:szCs w:val="28"/>
        </w:rPr>
        <w:t>6.2. Норматив оплаты труда тренера-преподавателя определяется по формуле:</w:t>
      </w:r>
    </w:p>
    <w:bookmarkEnd w:id="49"/>
    <w:p w14:paraId="3910BAC8" w14:textId="1FEE740B" w:rsidR="00302919" w:rsidRPr="00043849" w:rsidRDefault="00427637" w:rsidP="004F26D6">
      <w:pPr>
        <w:ind w:firstLine="698"/>
        <w:jc w:val="cente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7BE84068" wp14:editId="79251DA0">
            <wp:extent cx="1285875" cy="2667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a:ln>
                      <a:noFill/>
                    </a:ln>
                  </pic:spPr>
                </pic:pic>
              </a:graphicData>
            </a:graphic>
          </wp:inline>
        </w:drawing>
      </w:r>
      <w:r w:rsidR="00520A68" w:rsidRPr="00043849">
        <w:rPr>
          <w:rFonts w:ascii="Times New Roman" w:hAnsi="Times New Roman" w:cs="Times New Roman"/>
          <w:sz w:val="28"/>
          <w:szCs w:val="28"/>
        </w:rPr>
        <w:t xml:space="preserve"> </w:t>
      </w:r>
      <w:r w:rsidR="00302919" w:rsidRPr="00043849">
        <w:rPr>
          <w:rFonts w:ascii="Times New Roman" w:hAnsi="Times New Roman" w:cs="Times New Roman"/>
          <w:sz w:val="28"/>
          <w:szCs w:val="28"/>
        </w:rPr>
        <w:t>, где.</w:t>
      </w:r>
    </w:p>
    <w:p w14:paraId="51DA6DDC" w14:textId="5EB14A0A"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17FBE32C" wp14:editId="473BDD9A">
            <wp:extent cx="304800" cy="26670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тренера-преподавателя, %;</w:t>
      </w:r>
    </w:p>
    <w:p w14:paraId="43B57DA5" w14:textId="7CF45D5E"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3546DF89" wp14:editId="6BAD932F">
            <wp:extent cx="428625" cy="26670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за </w:t>
      </w:r>
      <w:r w:rsidR="00B94E97" w:rsidRPr="00B94E97">
        <w:rPr>
          <w:rFonts w:ascii="Times New Roman" w:hAnsi="Times New Roman" w:cs="Times New Roman"/>
          <w:sz w:val="28"/>
          <w:szCs w:val="28"/>
        </w:rPr>
        <w:t>подготовку учащихся на этапах спортивной подготовки, установленный в зависимости от численного состава учащихся на этапах спортивной подготовки по группам видов спорта</w:t>
      </w:r>
      <w:r w:rsidR="00B94E97" w:rsidRPr="00043849">
        <w:rPr>
          <w:rFonts w:ascii="Times New Roman" w:hAnsi="Times New Roman" w:cs="Times New Roman"/>
          <w:sz w:val="28"/>
          <w:szCs w:val="28"/>
        </w:rPr>
        <w:t xml:space="preserve"> </w:t>
      </w:r>
      <w:r w:rsidR="00302919" w:rsidRPr="00043849">
        <w:rPr>
          <w:rFonts w:ascii="Times New Roman" w:hAnsi="Times New Roman" w:cs="Times New Roman"/>
          <w:sz w:val="28"/>
          <w:szCs w:val="28"/>
        </w:rPr>
        <w:t xml:space="preserve">(определяется в соответствии с </w:t>
      </w:r>
      <w:hyperlink w:anchor="sub_1003" w:history="1">
        <w:r w:rsidR="00302919" w:rsidRPr="00043849">
          <w:rPr>
            <w:rStyle w:val="a4"/>
            <w:rFonts w:ascii="Times New Roman" w:hAnsi="Times New Roman"/>
            <w:b w:val="0"/>
            <w:color w:val="auto"/>
            <w:sz w:val="28"/>
            <w:szCs w:val="28"/>
          </w:rPr>
          <w:t>приложением 3</w:t>
        </w:r>
      </w:hyperlink>
      <w:r w:rsidR="00302919" w:rsidRPr="00043849">
        <w:rPr>
          <w:rFonts w:ascii="Times New Roman" w:hAnsi="Times New Roman" w:cs="Times New Roman"/>
          <w:sz w:val="28"/>
          <w:szCs w:val="28"/>
        </w:rPr>
        <w:t xml:space="preserve"> к Положению), %;</w:t>
      </w:r>
    </w:p>
    <w:p w14:paraId="24A1EBEC" w14:textId="7ADF1C15"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7AFA485B" wp14:editId="26EA056E">
            <wp:extent cx="37147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w:t>
      </w:r>
      <w:r w:rsidR="00B94E97" w:rsidRPr="00B94E97">
        <w:rPr>
          <w:rFonts w:ascii="Times New Roman" w:hAnsi="Times New Roman" w:cs="Times New Roman"/>
          <w:sz w:val="28"/>
          <w:szCs w:val="28"/>
        </w:rPr>
        <w:t>за подготовку учащегося к официальным соревнованиям, установленный в зависимости от показанного учащимся спортивного результата</w:t>
      </w:r>
      <w:r w:rsidR="00302919" w:rsidRPr="00043849">
        <w:rPr>
          <w:rFonts w:ascii="Times New Roman" w:hAnsi="Times New Roman" w:cs="Times New Roman"/>
          <w:sz w:val="28"/>
          <w:szCs w:val="28"/>
        </w:rPr>
        <w:t xml:space="preserve"> (определяется в соответствии с </w:t>
      </w:r>
      <w:hyperlink w:anchor="sub_1004" w:history="1">
        <w:r w:rsidR="00302919" w:rsidRPr="00043849">
          <w:rPr>
            <w:rStyle w:val="a4"/>
            <w:rFonts w:ascii="Times New Roman" w:hAnsi="Times New Roman"/>
            <w:b w:val="0"/>
            <w:color w:val="auto"/>
            <w:sz w:val="28"/>
            <w:szCs w:val="28"/>
          </w:rPr>
          <w:t>приложением 4</w:t>
        </w:r>
      </w:hyperlink>
      <w:r w:rsidR="00302919" w:rsidRPr="00043849">
        <w:rPr>
          <w:rFonts w:ascii="Times New Roman" w:hAnsi="Times New Roman" w:cs="Times New Roman"/>
          <w:sz w:val="28"/>
          <w:szCs w:val="28"/>
        </w:rPr>
        <w:t xml:space="preserve"> к настоящему Положению), %.</w:t>
      </w:r>
    </w:p>
    <w:p w14:paraId="72E4936C" w14:textId="4DBF6A74" w:rsidR="00302919" w:rsidRPr="00043849" w:rsidRDefault="00302919" w:rsidP="004F26D6">
      <w:pPr>
        <w:rPr>
          <w:rFonts w:ascii="Times New Roman" w:hAnsi="Times New Roman" w:cs="Times New Roman"/>
          <w:sz w:val="28"/>
          <w:szCs w:val="28"/>
        </w:rPr>
      </w:pPr>
      <w:bookmarkStart w:id="50" w:name="sub_621"/>
      <w:r w:rsidRPr="00043849">
        <w:rPr>
          <w:rFonts w:ascii="Times New Roman" w:hAnsi="Times New Roman" w:cs="Times New Roman"/>
          <w:sz w:val="28"/>
          <w:szCs w:val="28"/>
        </w:rPr>
        <w:t xml:space="preserve">6.2.1. Норматив оплаты труда за подготовку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 xml:space="preserve">щихся на этапах спортивной подготовки, установленный в зависимости от численного состава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щихся на этапах спортивной подготовки по группам видов спорта (</w:t>
      </w:r>
      <w:r w:rsidR="00427637" w:rsidRPr="00043849">
        <w:rPr>
          <w:rFonts w:ascii="Times New Roman" w:hAnsi="Times New Roman" w:cs="Times New Roman"/>
          <w:noProof/>
          <w:sz w:val="28"/>
          <w:szCs w:val="28"/>
        </w:rPr>
        <w:drawing>
          <wp:inline distT="0" distB="0" distL="0" distR="0" wp14:anchorId="6EB6D719" wp14:editId="0C5C5898">
            <wp:extent cx="428625" cy="266700"/>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043849">
        <w:rPr>
          <w:rFonts w:ascii="Times New Roman" w:hAnsi="Times New Roman" w:cs="Times New Roman"/>
          <w:sz w:val="28"/>
          <w:szCs w:val="28"/>
        </w:rPr>
        <w:t>), определяется по формуле:</w:t>
      </w:r>
    </w:p>
    <w:bookmarkEnd w:id="50"/>
    <w:p w14:paraId="45F89C81" w14:textId="77777777" w:rsidR="00302919" w:rsidRPr="00043849" w:rsidRDefault="00302919" w:rsidP="004F26D6">
      <w:pPr>
        <w:rPr>
          <w:rFonts w:ascii="Times New Roman" w:hAnsi="Times New Roman" w:cs="Times New Roman"/>
          <w:sz w:val="28"/>
          <w:szCs w:val="28"/>
        </w:rPr>
      </w:pPr>
    </w:p>
    <w:p w14:paraId="6D98EDE2" w14:textId="198E627E" w:rsidR="00302919" w:rsidRPr="00043849" w:rsidRDefault="00427637" w:rsidP="004F26D6">
      <w:pPr>
        <w:ind w:firstLine="698"/>
        <w:jc w:val="cente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7766C6A6" wp14:editId="41028AAA">
            <wp:extent cx="2495550" cy="295275"/>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5550" cy="295275"/>
                    </a:xfrm>
                    <a:prstGeom prst="rect">
                      <a:avLst/>
                    </a:prstGeom>
                    <a:noFill/>
                    <a:ln>
                      <a:noFill/>
                    </a:ln>
                  </pic:spPr>
                </pic:pic>
              </a:graphicData>
            </a:graphic>
          </wp:inline>
        </w:drawing>
      </w:r>
      <w:r w:rsidR="00302919" w:rsidRPr="00043849">
        <w:rPr>
          <w:rFonts w:ascii="Times New Roman" w:hAnsi="Times New Roman" w:cs="Times New Roman"/>
          <w:sz w:val="28"/>
          <w:szCs w:val="28"/>
        </w:rPr>
        <w:t>, где:</w:t>
      </w:r>
    </w:p>
    <w:p w14:paraId="1EEADBF5" w14:textId="77777777" w:rsidR="00302919" w:rsidRPr="00043849" w:rsidRDefault="00302919" w:rsidP="004F26D6">
      <w:pPr>
        <w:rPr>
          <w:rFonts w:ascii="Times New Roman" w:hAnsi="Times New Roman" w:cs="Times New Roman"/>
          <w:sz w:val="28"/>
          <w:szCs w:val="28"/>
        </w:rPr>
      </w:pPr>
    </w:p>
    <w:p w14:paraId="33050C5D" w14:textId="62142D2D"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3CDFD626" wp14:editId="14C4EF11">
            <wp:extent cx="428625"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за подготовку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 xml:space="preserve">щихся на этапах спортивной подготовки, установленный в зависимости от численного состава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щихся на этапах спортивной подготовки по группам видов спорта, %;</w:t>
      </w:r>
    </w:p>
    <w:p w14:paraId="63B814C3" w14:textId="77777777" w:rsidR="00302919" w:rsidRPr="00043849" w:rsidRDefault="00686B15" w:rsidP="004F26D6">
      <w:pPr>
        <w:rPr>
          <w:rFonts w:ascii="Times New Roman" w:hAnsi="Times New Roman" w:cs="Times New Roman"/>
          <w:sz w:val="28"/>
          <w:szCs w:val="28"/>
        </w:rPr>
      </w:pPr>
      <w:r w:rsidRPr="00043849">
        <w:rPr>
          <w:rFonts w:ascii="Times New Roman" w:hAnsi="Times New Roman" w:cs="Times New Roman"/>
          <w:sz w:val="28"/>
          <w:szCs w:val="28"/>
        </w:rPr>
        <w:t>к</w:t>
      </w:r>
      <w:r w:rsidRPr="00043849">
        <w:rPr>
          <w:rFonts w:ascii="Times New Roman" w:hAnsi="Times New Roman" w:cs="Times New Roman"/>
          <w:sz w:val="28"/>
          <w:szCs w:val="28"/>
          <w:vertAlign w:val="subscript"/>
        </w:rPr>
        <w:t>1</w:t>
      </w:r>
      <w:r w:rsidRPr="00043849">
        <w:rPr>
          <w:rFonts w:ascii="Times New Roman" w:hAnsi="Times New Roman" w:cs="Times New Roman"/>
          <w:sz w:val="28"/>
          <w:szCs w:val="28"/>
        </w:rPr>
        <w:t>, к</w:t>
      </w:r>
      <w:r w:rsidRPr="00043849">
        <w:rPr>
          <w:rFonts w:ascii="Times New Roman" w:hAnsi="Times New Roman" w:cs="Times New Roman"/>
          <w:sz w:val="28"/>
          <w:szCs w:val="28"/>
          <w:vertAlign w:val="subscript"/>
        </w:rPr>
        <w:t>2</w:t>
      </w:r>
      <w:r w:rsidRPr="00043849">
        <w:rPr>
          <w:rFonts w:ascii="Times New Roman" w:hAnsi="Times New Roman" w:cs="Times New Roman"/>
          <w:sz w:val="28"/>
          <w:szCs w:val="28"/>
        </w:rPr>
        <w:t>,….к</w:t>
      </w:r>
      <w:r w:rsidRPr="00043849">
        <w:rPr>
          <w:rFonts w:ascii="Times New Roman" w:hAnsi="Times New Roman" w:cs="Times New Roman"/>
          <w:sz w:val="28"/>
          <w:szCs w:val="28"/>
          <w:vertAlign w:val="subscript"/>
        </w:rPr>
        <w:t>n</w:t>
      </w:r>
      <w:r w:rsidR="00302919" w:rsidRPr="00043849">
        <w:rPr>
          <w:rFonts w:ascii="Times New Roman" w:hAnsi="Times New Roman" w:cs="Times New Roman"/>
          <w:sz w:val="28"/>
          <w:szCs w:val="28"/>
        </w:rPr>
        <w:t xml:space="preserve">- количество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щихся, зачисленных по каждому этапу спортивной подготовки, человек;</w:t>
      </w:r>
    </w:p>
    <w:p w14:paraId="280179E6" w14:textId="77777777" w:rsidR="00302919" w:rsidRPr="00043849" w:rsidRDefault="00686B15" w:rsidP="004F26D6">
      <w:pPr>
        <w:rPr>
          <w:rFonts w:ascii="Times New Roman" w:hAnsi="Times New Roman" w:cs="Times New Roman"/>
          <w:sz w:val="28"/>
          <w:szCs w:val="28"/>
        </w:rPr>
      </w:pPr>
      <w:r w:rsidRPr="00043849">
        <w:rPr>
          <w:rFonts w:ascii="Times New Roman" w:hAnsi="Times New Roman" w:cs="Times New Roman"/>
          <w:sz w:val="28"/>
          <w:szCs w:val="28"/>
        </w:rPr>
        <w:t>н</w:t>
      </w:r>
      <w:r w:rsidRPr="00043849">
        <w:rPr>
          <w:rFonts w:ascii="Times New Roman" w:hAnsi="Times New Roman" w:cs="Times New Roman"/>
          <w:sz w:val="28"/>
          <w:szCs w:val="28"/>
          <w:vertAlign w:val="subscript"/>
        </w:rPr>
        <w:t>1</w:t>
      </w:r>
      <w:r w:rsidRPr="00043849">
        <w:rPr>
          <w:rFonts w:ascii="Times New Roman" w:hAnsi="Times New Roman" w:cs="Times New Roman"/>
          <w:sz w:val="28"/>
          <w:szCs w:val="28"/>
        </w:rPr>
        <w:t>, н</w:t>
      </w:r>
      <w:r w:rsidRPr="00043849">
        <w:rPr>
          <w:rFonts w:ascii="Times New Roman" w:hAnsi="Times New Roman" w:cs="Times New Roman"/>
          <w:sz w:val="28"/>
          <w:szCs w:val="28"/>
          <w:vertAlign w:val="subscript"/>
        </w:rPr>
        <w:t>2</w:t>
      </w:r>
      <w:r w:rsidRPr="00043849">
        <w:rPr>
          <w:rFonts w:ascii="Times New Roman" w:hAnsi="Times New Roman" w:cs="Times New Roman"/>
          <w:sz w:val="28"/>
          <w:szCs w:val="28"/>
        </w:rPr>
        <w:t>,….н</w:t>
      </w:r>
      <w:r w:rsidRPr="00043849">
        <w:rPr>
          <w:rFonts w:ascii="Times New Roman" w:hAnsi="Times New Roman" w:cs="Times New Roman"/>
          <w:sz w:val="28"/>
          <w:szCs w:val="28"/>
          <w:vertAlign w:val="subscript"/>
        </w:rPr>
        <w:t>n</w:t>
      </w:r>
      <w:r w:rsidRPr="00043849">
        <w:rPr>
          <w:rFonts w:ascii="Times New Roman" w:hAnsi="Times New Roman" w:cs="Times New Roman"/>
          <w:sz w:val="28"/>
          <w:szCs w:val="28"/>
        </w:rPr>
        <w:t xml:space="preserve"> </w:t>
      </w:r>
      <w:r w:rsidR="00302919" w:rsidRPr="00043849">
        <w:rPr>
          <w:rFonts w:ascii="Times New Roman" w:hAnsi="Times New Roman" w:cs="Times New Roman"/>
          <w:sz w:val="28"/>
          <w:szCs w:val="28"/>
        </w:rPr>
        <w:t xml:space="preserve">- норматив оплаты труда за подготовку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 xml:space="preserve">щихся на этапе спортивной подготовки, установленный в зависимости от численного состава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щихся на этапах спортивной подготовки по группам видов спорта, %.</w:t>
      </w:r>
    </w:p>
    <w:p w14:paraId="5BAE2619" w14:textId="1CF41CC7" w:rsidR="00302919" w:rsidRPr="00043849" w:rsidRDefault="00302919" w:rsidP="004F26D6">
      <w:pPr>
        <w:rPr>
          <w:rFonts w:ascii="Times New Roman" w:hAnsi="Times New Roman" w:cs="Times New Roman"/>
          <w:sz w:val="28"/>
          <w:szCs w:val="28"/>
        </w:rPr>
      </w:pPr>
      <w:bookmarkStart w:id="51" w:name="sub_622"/>
      <w:r w:rsidRPr="00043849">
        <w:rPr>
          <w:rFonts w:ascii="Times New Roman" w:hAnsi="Times New Roman" w:cs="Times New Roman"/>
          <w:sz w:val="28"/>
          <w:szCs w:val="28"/>
        </w:rPr>
        <w:t>6.2.2. Норматив оплаты труда за подготовку спортсмена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щегося), установленный в зависимости от показанного спортсменом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щимся) спортивного результата (</w:t>
      </w:r>
      <w:r w:rsidR="00427637" w:rsidRPr="00043849">
        <w:rPr>
          <w:rFonts w:ascii="Times New Roman" w:hAnsi="Times New Roman" w:cs="Times New Roman"/>
          <w:noProof/>
          <w:sz w:val="28"/>
          <w:szCs w:val="28"/>
        </w:rPr>
        <w:drawing>
          <wp:inline distT="0" distB="0" distL="0" distR="0" wp14:anchorId="722755C8" wp14:editId="3035D9DF">
            <wp:extent cx="37147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Pr="00043849">
        <w:rPr>
          <w:rFonts w:ascii="Times New Roman" w:hAnsi="Times New Roman" w:cs="Times New Roman"/>
          <w:sz w:val="28"/>
          <w:szCs w:val="28"/>
        </w:rPr>
        <w:t>), определяется по формуле:</w:t>
      </w:r>
    </w:p>
    <w:bookmarkEnd w:id="51"/>
    <w:p w14:paraId="42F87A1A" w14:textId="77777777" w:rsidR="00302919" w:rsidRPr="00043849" w:rsidRDefault="00302919" w:rsidP="004F26D6">
      <w:pPr>
        <w:rPr>
          <w:rFonts w:ascii="Times New Roman" w:hAnsi="Times New Roman" w:cs="Times New Roman"/>
          <w:sz w:val="28"/>
          <w:szCs w:val="28"/>
        </w:rPr>
      </w:pPr>
    </w:p>
    <w:p w14:paraId="51711C4C" w14:textId="252A02F2" w:rsidR="00302919" w:rsidRPr="00043849" w:rsidRDefault="00427637" w:rsidP="004F26D6">
      <w:pPr>
        <w:ind w:firstLine="698"/>
        <w:jc w:val="cente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6A12BBA9" wp14:editId="2CF098FE">
            <wp:extent cx="2438400" cy="295275"/>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295275"/>
                    </a:xfrm>
                    <a:prstGeom prst="rect">
                      <a:avLst/>
                    </a:prstGeom>
                    <a:noFill/>
                    <a:ln>
                      <a:noFill/>
                    </a:ln>
                  </pic:spPr>
                </pic:pic>
              </a:graphicData>
            </a:graphic>
          </wp:inline>
        </w:drawing>
      </w:r>
      <w:r w:rsidR="00302919" w:rsidRPr="00043849">
        <w:rPr>
          <w:rFonts w:ascii="Times New Roman" w:hAnsi="Times New Roman" w:cs="Times New Roman"/>
          <w:sz w:val="28"/>
          <w:szCs w:val="28"/>
        </w:rPr>
        <w:t>, где:</w:t>
      </w:r>
    </w:p>
    <w:p w14:paraId="7B577C2D" w14:textId="1F57F43A"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6BB632B6" wp14:editId="03B7056E">
            <wp:extent cx="371475" cy="26670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за подготовку спортсмена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щегося), установленный в зависимости от показанного спортсменом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щимся) спортивного результата, %;</w:t>
      </w:r>
    </w:p>
    <w:p w14:paraId="6643D21E" w14:textId="77777777" w:rsidR="00302919" w:rsidRPr="00043849" w:rsidRDefault="00686B15" w:rsidP="004F26D6">
      <w:pPr>
        <w:rPr>
          <w:rFonts w:ascii="Times New Roman" w:hAnsi="Times New Roman" w:cs="Times New Roman"/>
          <w:sz w:val="28"/>
          <w:szCs w:val="28"/>
        </w:rPr>
      </w:pPr>
      <w:r w:rsidRPr="00043849">
        <w:rPr>
          <w:rFonts w:ascii="Times New Roman" w:hAnsi="Times New Roman" w:cs="Times New Roman"/>
          <w:sz w:val="28"/>
          <w:szCs w:val="28"/>
        </w:rPr>
        <w:t>к</w:t>
      </w:r>
      <w:r w:rsidRPr="00043849">
        <w:rPr>
          <w:rFonts w:ascii="Times New Roman" w:hAnsi="Times New Roman" w:cs="Times New Roman"/>
          <w:sz w:val="28"/>
          <w:szCs w:val="28"/>
          <w:vertAlign w:val="subscript"/>
        </w:rPr>
        <w:t>1</w:t>
      </w:r>
      <w:r w:rsidRPr="00043849">
        <w:rPr>
          <w:rFonts w:ascii="Times New Roman" w:hAnsi="Times New Roman" w:cs="Times New Roman"/>
          <w:sz w:val="28"/>
          <w:szCs w:val="28"/>
        </w:rPr>
        <w:t>, к</w:t>
      </w:r>
      <w:r w:rsidRPr="00043849">
        <w:rPr>
          <w:rFonts w:ascii="Times New Roman" w:hAnsi="Times New Roman" w:cs="Times New Roman"/>
          <w:sz w:val="28"/>
          <w:szCs w:val="28"/>
          <w:vertAlign w:val="subscript"/>
        </w:rPr>
        <w:t>2</w:t>
      </w:r>
      <w:r w:rsidRPr="00043849">
        <w:rPr>
          <w:rFonts w:ascii="Times New Roman" w:hAnsi="Times New Roman" w:cs="Times New Roman"/>
          <w:sz w:val="28"/>
          <w:szCs w:val="28"/>
        </w:rPr>
        <w:t>,….к</w:t>
      </w:r>
      <w:r w:rsidRPr="00043849">
        <w:rPr>
          <w:rFonts w:ascii="Times New Roman" w:hAnsi="Times New Roman" w:cs="Times New Roman"/>
          <w:sz w:val="28"/>
          <w:szCs w:val="28"/>
          <w:vertAlign w:val="subscript"/>
        </w:rPr>
        <w:t>n</w:t>
      </w:r>
      <w:r w:rsidRPr="00043849">
        <w:rPr>
          <w:rFonts w:ascii="Times New Roman" w:hAnsi="Times New Roman" w:cs="Times New Roman"/>
          <w:sz w:val="28"/>
          <w:szCs w:val="28"/>
        </w:rPr>
        <w:t xml:space="preserve"> </w:t>
      </w:r>
      <w:r w:rsidR="00302919" w:rsidRPr="00043849">
        <w:rPr>
          <w:rFonts w:ascii="Times New Roman" w:hAnsi="Times New Roman" w:cs="Times New Roman"/>
          <w:sz w:val="28"/>
          <w:szCs w:val="28"/>
        </w:rPr>
        <w:t>- количество спортсменов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щихся), показавших спортивный результат, человек;</w:t>
      </w:r>
    </w:p>
    <w:p w14:paraId="52E0A7D5" w14:textId="77777777" w:rsidR="00302919" w:rsidRPr="00043849" w:rsidRDefault="00686B15" w:rsidP="004F26D6">
      <w:pPr>
        <w:rPr>
          <w:rFonts w:ascii="Times New Roman" w:hAnsi="Times New Roman" w:cs="Times New Roman"/>
          <w:sz w:val="28"/>
          <w:szCs w:val="28"/>
        </w:rPr>
      </w:pPr>
      <w:r w:rsidRPr="00043849">
        <w:rPr>
          <w:rFonts w:ascii="Times New Roman" w:hAnsi="Times New Roman" w:cs="Times New Roman"/>
          <w:sz w:val="28"/>
          <w:szCs w:val="28"/>
        </w:rPr>
        <w:t>н</w:t>
      </w:r>
      <w:r w:rsidRPr="00043849">
        <w:rPr>
          <w:rFonts w:ascii="Times New Roman" w:hAnsi="Times New Roman" w:cs="Times New Roman"/>
          <w:sz w:val="28"/>
          <w:szCs w:val="28"/>
          <w:vertAlign w:val="subscript"/>
        </w:rPr>
        <w:t>1</w:t>
      </w:r>
      <w:r w:rsidRPr="00043849">
        <w:rPr>
          <w:rFonts w:ascii="Times New Roman" w:hAnsi="Times New Roman" w:cs="Times New Roman"/>
          <w:sz w:val="28"/>
          <w:szCs w:val="28"/>
        </w:rPr>
        <w:t>, н</w:t>
      </w:r>
      <w:r w:rsidRPr="00043849">
        <w:rPr>
          <w:rFonts w:ascii="Times New Roman" w:hAnsi="Times New Roman" w:cs="Times New Roman"/>
          <w:sz w:val="28"/>
          <w:szCs w:val="28"/>
          <w:vertAlign w:val="subscript"/>
        </w:rPr>
        <w:t>2</w:t>
      </w:r>
      <w:r w:rsidRPr="00043849">
        <w:rPr>
          <w:rFonts w:ascii="Times New Roman" w:hAnsi="Times New Roman" w:cs="Times New Roman"/>
          <w:sz w:val="28"/>
          <w:szCs w:val="28"/>
        </w:rPr>
        <w:t>,….н</w:t>
      </w:r>
      <w:r w:rsidRPr="00043849">
        <w:rPr>
          <w:rFonts w:ascii="Times New Roman" w:hAnsi="Times New Roman" w:cs="Times New Roman"/>
          <w:sz w:val="28"/>
          <w:szCs w:val="28"/>
          <w:vertAlign w:val="subscript"/>
        </w:rPr>
        <w:t>n</w:t>
      </w:r>
      <w:r w:rsidRPr="00043849">
        <w:rPr>
          <w:rFonts w:ascii="Times New Roman" w:hAnsi="Times New Roman" w:cs="Times New Roman"/>
          <w:sz w:val="28"/>
          <w:szCs w:val="28"/>
        </w:rPr>
        <w:t xml:space="preserve"> </w:t>
      </w:r>
      <w:r w:rsidR="00302919" w:rsidRPr="00043849">
        <w:rPr>
          <w:rFonts w:ascii="Times New Roman" w:hAnsi="Times New Roman" w:cs="Times New Roman"/>
          <w:sz w:val="28"/>
          <w:szCs w:val="28"/>
        </w:rPr>
        <w:t>- норматив оплаты труда за подготовку спортсмена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щегося), установленный в зависимости от показанного спортсменом (</w:t>
      </w:r>
      <w:r w:rsidR="00B516D7" w:rsidRPr="00043849">
        <w:rPr>
          <w:rFonts w:ascii="Times New Roman" w:hAnsi="Times New Roman" w:cs="Times New Roman"/>
          <w:sz w:val="28"/>
          <w:szCs w:val="28"/>
        </w:rPr>
        <w:t>уча</w:t>
      </w:r>
      <w:r w:rsidR="00302919" w:rsidRPr="00043849">
        <w:rPr>
          <w:rFonts w:ascii="Times New Roman" w:hAnsi="Times New Roman" w:cs="Times New Roman"/>
          <w:sz w:val="28"/>
          <w:szCs w:val="28"/>
        </w:rPr>
        <w:t>щимся) спортивного результата, %.</w:t>
      </w:r>
    </w:p>
    <w:p w14:paraId="0F93758B" w14:textId="77777777" w:rsidR="00302919" w:rsidRPr="00043849" w:rsidRDefault="00302919" w:rsidP="004F26D6">
      <w:pPr>
        <w:rPr>
          <w:rFonts w:ascii="Times New Roman" w:hAnsi="Times New Roman" w:cs="Times New Roman"/>
          <w:sz w:val="28"/>
          <w:szCs w:val="28"/>
        </w:rPr>
      </w:pPr>
      <w:bookmarkStart w:id="52" w:name="sub_663"/>
      <w:r w:rsidRPr="00043849">
        <w:rPr>
          <w:rFonts w:ascii="Times New Roman" w:hAnsi="Times New Roman" w:cs="Times New Roman"/>
          <w:sz w:val="28"/>
          <w:szCs w:val="28"/>
        </w:rPr>
        <w:t>6.3. Заработная плата тренеров-преподавателей определяется по формуле:</w:t>
      </w:r>
    </w:p>
    <w:bookmarkEnd w:id="52"/>
    <w:p w14:paraId="2710FCD6" w14:textId="77777777" w:rsidR="00302919" w:rsidRPr="00043849" w:rsidRDefault="00302919" w:rsidP="004F26D6">
      <w:pPr>
        <w:rPr>
          <w:rFonts w:ascii="Times New Roman" w:hAnsi="Times New Roman" w:cs="Times New Roman"/>
          <w:sz w:val="28"/>
          <w:szCs w:val="28"/>
        </w:rPr>
      </w:pPr>
    </w:p>
    <w:p w14:paraId="51C05F14" w14:textId="77777777" w:rsidR="00302919" w:rsidRPr="00043849" w:rsidRDefault="002F39C8" w:rsidP="004F26D6">
      <w:pPr>
        <w:ind w:firstLine="698"/>
        <w:jc w:val="center"/>
        <w:rPr>
          <w:rFonts w:ascii="Times New Roman" w:hAnsi="Times New Roman" w:cs="Times New Roman"/>
          <w:sz w:val="28"/>
          <w:szCs w:val="28"/>
        </w:rPr>
      </w:pPr>
      <w:r>
        <w:rPr>
          <w:rFonts w:ascii="Times New Roman" w:hAnsi="Times New Roman" w:cs="Times New Roman"/>
          <w:sz w:val="28"/>
          <w:szCs w:val="28"/>
        </w:rPr>
        <w:t xml:space="preserve">З </w:t>
      </w:r>
      <w:r>
        <w:rPr>
          <w:rFonts w:ascii="Times New Roman" w:hAnsi="Times New Roman" w:cs="Times New Roman"/>
          <w:sz w:val="28"/>
          <w:szCs w:val="28"/>
          <w:vertAlign w:val="subscript"/>
        </w:rPr>
        <w:t>пл</w:t>
      </w:r>
      <w:r>
        <w:rPr>
          <w:rFonts w:ascii="Times New Roman" w:hAnsi="Times New Roman" w:cs="Times New Roman"/>
          <w:sz w:val="28"/>
          <w:szCs w:val="28"/>
        </w:rPr>
        <w:t xml:space="preserve"> = Д</w:t>
      </w:r>
      <w:r w:rsidRPr="002F39C8">
        <w:rPr>
          <w:rFonts w:ascii="Times New Roman" w:hAnsi="Times New Roman" w:cs="Times New Roman"/>
          <w:sz w:val="28"/>
          <w:szCs w:val="28"/>
          <w:vertAlign w:val="subscript"/>
        </w:rPr>
        <w:t>о1</w:t>
      </w:r>
      <w:r>
        <w:rPr>
          <w:rFonts w:ascii="Times New Roman" w:hAnsi="Times New Roman" w:cs="Times New Roman"/>
          <w:sz w:val="28"/>
          <w:szCs w:val="28"/>
        </w:rPr>
        <w:t xml:space="preserve"> + (Д</w:t>
      </w:r>
      <w:r w:rsidRPr="002F39C8">
        <w:rPr>
          <w:rFonts w:ascii="Times New Roman" w:hAnsi="Times New Roman" w:cs="Times New Roman"/>
          <w:sz w:val="28"/>
          <w:szCs w:val="28"/>
          <w:vertAlign w:val="subscript"/>
        </w:rPr>
        <w:t>о</w:t>
      </w:r>
      <w:r>
        <w:rPr>
          <w:rFonts w:ascii="Times New Roman" w:hAnsi="Times New Roman" w:cs="Times New Roman"/>
          <w:sz w:val="28"/>
          <w:szCs w:val="28"/>
        </w:rPr>
        <w:t xml:space="preserve"> х Н</w:t>
      </w:r>
      <w:r w:rsidRPr="002F39C8">
        <w:rPr>
          <w:rFonts w:ascii="Times New Roman" w:hAnsi="Times New Roman" w:cs="Times New Roman"/>
          <w:sz w:val="28"/>
          <w:szCs w:val="28"/>
          <w:vertAlign w:val="subscript"/>
        </w:rPr>
        <w:t>от</w:t>
      </w:r>
      <w:r>
        <w:rPr>
          <w:rFonts w:ascii="Times New Roman" w:hAnsi="Times New Roman" w:cs="Times New Roman"/>
          <w:sz w:val="28"/>
          <w:szCs w:val="28"/>
        </w:rPr>
        <w:t xml:space="preserve">) </w:t>
      </w:r>
      <w:r w:rsidR="00302919" w:rsidRPr="00043849">
        <w:rPr>
          <w:rFonts w:ascii="Times New Roman" w:hAnsi="Times New Roman" w:cs="Times New Roman"/>
          <w:sz w:val="28"/>
          <w:szCs w:val="28"/>
        </w:rPr>
        <w:t>, где:</w:t>
      </w:r>
    </w:p>
    <w:p w14:paraId="5C0C6B17" w14:textId="72EEF816"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47C454AC" wp14:editId="109D05AA">
            <wp:extent cx="266700" cy="26670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заработная плата тренера-преподавателя;</w:t>
      </w:r>
    </w:p>
    <w:p w14:paraId="63752F9D" w14:textId="426505EB"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51F11B55" wp14:editId="21FEADFA">
            <wp:extent cx="247650" cy="266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должностной оклад с учетом применения минимального повышающего коэффициента по соответствующей профессиональной квалификационной группе;</w:t>
      </w:r>
    </w:p>
    <w:p w14:paraId="21B08735" w14:textId="77777777" w:rsidR="002F39C8" w:rsidRDefault="002F39C8" w:rsidP="004F26D6">
      <w:pPr>
        <w:rPr>
          <w:rFonts w:ascii="Times New Roman" w:hAnsi="Times New Roman" w:cs="Times New Roman"/>
          <w:sz w:val="28"/>
          <w:szCs w:val="28"/>
        </w:rPr>
      </w:pPr>
      <w:r>
        <w:rPr>
          <w:rFonts w:ascii="Times New Roman" w:hAnsi="Times New Roman" w:cs="Times New Roman"/>
          <w:sz w:val="28"/>
          <w:szCs w:val="28"/>
        </w:rPr>
        <w:t>Д</w:t>
      </w:r>
      <w:r w:rsidRPr="002F39C8">
        <w:rPr>
          <w:rFonts w:ascii="Times New Roman" w:hAnsi="Times New Roman" w:cs="Times New Roman"/>
          <w:sz w:val="28"/>
          <w:szCs w:val="28"/>
          <w:vertAlign w:val="subscript"/>
        </w:rPr>
        <w:t>о1</w:t>
      </w:r>
      <w:r>
        <w:rPr>
          <w:rFonts w:ascii="Times New Roman" w:hAnsi="Times New Roman" w:cs="Times New Roman"/>
          <w:sz w:val="28"/>
          <w:szCs w:val="28"/>
          <w:vertAlign w:val="subscript"/>
        </w:rPr>
        <w:t xml:space="preserve">  </w:t>
      </w:r>
      <w:r w:rsidRPr="00043849">
        <w:rPr>
          <w:rFonts w:ascii="Times New Roman" w:hAnsi="Times New Roman" w:cs="Times New Roman"/>
          <w:sz w:val="28"/>
          <w:szCs w:val="28"/>
        </w:rPr>
        <w:t>- должностной оклад с учетом применения минимального повышающего коэффициента по соответствующей профессиональной квалификационной группе</w:t>
      </w:r>
      <w:r>
        <w:rPr>
          <w:rFonts w:ascii="Times New Roman" w:hAnsi="Times New Roman" w:cs="Times New Roman"/>
          <w:sz w:val="28"/>
          <w:szCs w:val="28"/>
        </w:rPr>
        <w:t xml:space="preserve"> пропорционально </w:t>
      </w:r>
      <w:r w:rsidR="007A0712">
        <w:rPr>
          <w:rFonts w:ascii="Times New Roman" w:hAnsi="Times New Roman" w:cs="Times New Roman"/>
          <w:sz w:val="28"/>
          <w:szCs w:val="28"/>
        </w:rPr>
        <w:t>недельной нагрузке</w:t>
      </w:r>
      <w:r w:rsidRPr="00043849">
        <w:rPr>
          <w:rFonts w:ascii="Times New Roman" w:hAnsi="Times New Roman" w:cs="Times New Roman"/>
          <w:sz w:val="28"/>
          <w:szCs w:val="28"/>
        </w:rPr>
        <w:t>;</w:t>
      </w:r>
    </w:p>
    <w:p w14:paraId="0C3FC8AF" w14:textId="4A72BECD" w:rsidR="00302919" w:rsidRPr="00043849" w:rsidRDefault="00427637" w:rsidP="004F26D6">
      <w:pPr>
        <w:rPr>
          <w:rFonts w:ascii="Times New Roman" w:hAnsi="Times New Roman" w:cs="Times New Roman"/>
          <w:sz w:val="28"/>
          <w:szCs w:val="28"/>
        </w:rPr>
      </w:pPr>
      <w:r w:rsidRPr="00043849">
        <w:rPr>
          <w:rFonts w:ascii="Times New Roman" w:hAnsi="Times New Roman" w:cs="Times New Roman"/>
          <w:noProof/>
          <w:sz w:val="28"/>
          <w:szCs w:val="28"/>
        </w:rPr>
        <w:drawing>
          <wp:inline distT="0" distB="0" distL="0" distR="0" wp14:anchorId="29B26558" wp14:editId="13309938">
            <wp:extent cx="304800" cy="2667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00302919" w:rsidRPr="00043849">
        <w:rPr>
          <w:rFonts w:ascii="Times New Roman" w:hAnsi="Times New Roman" w:cs="Times New Roman"/>
          <w:sz w:val="28"/>
          <w:szCs w:val="28"/>
        </w:rPr>
        <w:t xml:space="preserve"> - норматив оплаты труда тренера-преподавателя, %.</w:t>
      </w:r>
    </w:p>
    <w:p w14:paraId="06029F8B" w14:textId="77777777" w:rsidR="00302919" w:rsidRPr="00043849" w:rsidRDefault="00302919" w:rsidP="004F26D6">
      <w:pPr>
        <w:rPr>
          <w:rFonts w:ascii="Times New Roman" w:hAnsi="Times New Roman" w:cs="Times New Roman"/>
          <w:sz w:val="28"/>
          <w:szCs w:val="28"/>
        </w:rPr>
      </w:pPr>
      <w:bookmarkStart w:id="53" w:name="sub_664"/>
      <w:r w:rsidRPr="00043849">
        <w:rPr>
          <w:rFonts w:ascii="Times New Roman" w:hAnsi="Times New Roman" w:cs="Times New Roman"/>
          <w:sz w:val="28"/>
          <w:szCs w:val="28"/>
        </w:rPr>
        <w:t xml:space="preserve">6.4. Оплата труда работников учреждения, занятых </w:t>
      </w:r>
      <w:r w:rsidR="00105610">
        <w:rPr>
          <w:rFonts w:ascii="Times New Roman" w:hAnsi="Times New Roman" w:cs="Times New Roman"/>
          <w:sz w:val="28"/>
          <w:szCs w:val="28"/>
        </w:rPr>
        <w:t xml:space="preserve">по основному месту работы на неполную нагрузку или </w:t>
      </w:r>
      <w:r w:rsidRPr="00043849">
        <w:rPr>
          <w:rFonts w:ascii="Times New Roman" w:hAnsi="Times New Roman" w:cs="Times New Roman"/>
          <w:sz w:val="28"/>
          <w:szCs w:val="28"/>
        </w:rPr>
        <w:t xml:space="preserve">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Определение </w:t>
      </w:r>
      <w:r w:rsidRPr="00043849">
        <w:rPr>
          <w:rFonts w:ascii="Times New Roman" w:hAnsi="Times New Roman" w:cs="Times New Roman"/>
          <w:sz w:val="28"/>
          <w:szCs w:val="28"/>
        </w:rPr>
        <w:lastRenderedPageBreak/>
        <w:t>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14:paraId="2DAF534A" w14:textId="77777777" w:rsidR="00302919" w:rsidRPr="00043849" w:rsidRDefault="00302919" w:rsidP="004F26D6">
      <w:pPr>
        <w:rPr>
          <w:rFonts w:ascii="Times New Roman" w:hAnsi="Times New Roman" w:cs="Times New Roman"/>
          <w:sz w:val="28"/>
          <w:szCs w:val="28"/>
        </w:rPr>
      </w:pPr>
      <w:bookmarkStart w:id="54" w:name="sub_665"/>
      <w:bookmarkEnd w:id="53"/>
      <w:r w:rsidRPr="00043849">
        <w:rPr>
          <w:rFonts w:ascii="Times New Roman" w:hAnsi="Times New Roman" w:cs="Times New Roman"/>
          <w:sz w:val="28"/>
          <w:szCs w:val="28"/>
        </w:rPr>
        <w:t>6.5.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при условии их одновременной работы со спортсменами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щимися).</w:t>
      </w:r>
    </w:p>
    <w:bookmarkEnd w:id="54"/>
    <w:p w14:paraId="3A1B15C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14:paraId="3C1F293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учреждения.</w:t>
      </w:r>
    </w:p>
    <w:p w14:paraId="127E00F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Норматив оплаты труда привлеченного тренера-преподавателя, иного специалиста составляет 50% от норматива оплаты труда основного тренера-преподавателя при условии их одновременной работы </w:t>
      </w:r>
      <w:r w:rsidR="003C7996" w:rsidRPr="00043849">
        <w:rPr>
          <w:rFonts w:ascii="Times New Roman" w:hAnsi="Times New Roman" w:cs="Times New Roman"/>
          <w:sz w:val="28"/>
          <w:szCs w:val="28"/>
        </w:rPr>
        <w:t>учащихся</w:t>
      </w:r>
      <w:r w:rsidRPr="00043849">
        <w:rPr>
          <w:rFonts w:ascii="Times New Roman" w:hAnsi="Times New Roman" w:cs="Times New Roman"/>
          <w:sz w:val="28"/>
          <w:szCs w:val="28"/>
        </w:rPr>
        <w:t xml:space="preserve"> за:</w:t>
      </w:r>
    </w:p>
    <w:p w14:paraId="06F814F2" w14:textId="77777777" w:rsidR="00302919" w:rsidRPr="00043849" w:rsidRDefault="00302919" w:rsidP="004F26D6">
      <w:pPr>
        <w:rPr>
          <w:rFonts w:ascii="Times New Roman" w:hAnsi="Times New Roman" w:cs="Times New Roman"/>
          <w:sz w:val="28"/>
          <w:szCs w:val="28"/>
        </w:rPr>
      </w:pPr>
      <w:r w:rsidRPr="00084C41">
        <w:rPr>
          <w:rFonts w:ascii="Times New Roman" w:hAnsi="Times New Roman" w:cs="Times New Roman"/>
          <w:sz w:val="28"/>
          <w:szCs w:val="28"/>
        </w:rPr>
        <w:t xml:space="preserve">подготовку </w:t>
      </w:r>
      <w:r w:rsidR="003C7996" w:rsidRPr="00084C41">
        <w:rPr>
          <w:rFonts w:ascii="Times New Roman" w:hAnsi="Times New Roman" w:cs="Times New Roman"/>
          <w:sz w:val="28"/>
          <w:szCs w:val="28"/>
        </w:rPr>
        <w:t xml:space="preserve">учащихся </w:t>
      </w:r>
      <w:r w:rsidRPr="00084C41">
        <w:rPr>
          <w:rFonts w:ascii="Times New Roman" w:hAnsi="Times New Roman" w:cs="Times New Roman"/>
          <w:sz w:val="28"/>
          <w:szCs w:val="28"/>
        </w:rPr>
        <w:t>на этапах спортивной подготовки, установленн</w:t>
      </w:r>
      <w:r w:rsidR="00084C41" w:rsidRPr="00084C41">
        <w:rPr>
          <w:rFonts w:ascii="Times New Roman" w:hAnsi="Times New Roman" w:cs="Times New Roman"/>
          <w:sz w:val="28"/>
          <w:szCs w:val="28"/>
        </w:rPr>
        <w:t>ую</w:t>
      </w:r>
      <w:r w:rsidRPr="00084C41">
        <w:rPr>
          <w:rFonts w:ascii="Times New Roman" w:hAnsi="Times New Roman" w:cs="Times New Roman"/>
          <w:sz w:val="28"/>
          <w:szCs w:val="28"/>
        </w:rPr>
        <w:t xml:space="preserve"> в зависимости от численного состава </w:t>
      </w:r>
      <w:r w:rsidR="00B516D7" w:rsidRPr="00084C41">
        <w:rPr>
          <w:rFonts w:ascii="Times New Roman" w:hAnsi="Times New Roman" w:cs="Times New Roman"/>
          <w:sz w:val="28"/>
          <w:szCs w:val="28"/>
        </w:rPr>
        <w:t>уча</w:t>
      </w:r>
      <w:r w:rsidRPr="00084C41">
        <w:rPr>
          <w:rFonts w:ascii="Times New Roman" w:hAnsi="Times New Roman" w:cs="Times New Roman"/>
          <w:sz w:val="28"/>
          <w:szCs w:val="28"/>
        </w:rPr>
        <w:t>щихся на этапах спортивной подготовки по группам видов спорта (</w:t>
      </w:r>
      <w:hyperlink w:anchor="sub_1003" w:history="1">
        <w:r w:rsidRPr="00043849">
          <w:rPr>
            <w:rStyle w:val="a4"/>
            <w:rFonts w:ascii="Times New Roman" w:hAnsi="Times New Roman"/>
            <w:b w:val="0"/>
            <w:color w:val="auto"/>
            <w:sz w:val="28"/>
            <w:szCs w:val="28"/>
          </w:rPr>
          <w:t>приложение 3</w:t>
        </w:r>
      </w:hyperlink>
      <w:r w:rsidRPr="00043849">
        <w:rPr>
          <w:rFonts w:ascii="Times New Roman" w:hAnsi="Times New Roman" w:cs="Times New Roman"/>
          <w:sz w:val="28"/>
          <w:szCs w:val="28"/>
        </w:rPr>
        <w:t xml:space="preserve"> к Положению);</w:t>
      </w:r>
    </w:p>
    <w:p w14:paraId="76483C23" w14:textId="77777777" w:rsidR="00084C41" w:rsidRPr="00043849" w:rsidRDefault="00302919" w:rsidP="00084C41">
      <w:pPr>
        <w:rPr>
          <w:rFonts w:ascii="Times New Roman" w:hAnsi="Times New Roman" w:cs="Times New Roman"/>
          <w:sz w:val="28"/>
          <w:szCs w:val="28"/>
        </w:rPr>
      </w:pPr>
      <w:bookmarkStart w:id="55" w:name="sub_6655"/>
      <w:r w:rsidRPr="00084C41">
        <w:rPr>
          <w:rFonts w:ascii="Times New Roman" w:hAnsi="Times New Roman" w:cs="Times New Roman"/>
          <w:sz w:val="28"/>
          <w:szCs w:val="28"/>
        </w:rPr>
        <w:t xml:space="preserve">подготовку </w:t>
      </w:r>
      <w:r w:rsidR="00B516D7" w:rsidRPr="00084C41">
        <w:rPr>
          <w:rFonts w:ascii="Times New Roman" w:hAnsi="Times New Roman" w:cs="Times New Roman"/>
          <w:sz w:val="28"/>
          <w:szCs w:val="28"/>
        </w:rPr>
        <w:t>уча</w:t>
      </w:r>
      <w:r w:rsidR="00084C41" w:rsidRPr="00084C41">
        <w:rPr>
          <w:rFonts w:ascii="Times New Roman" w:hAnsi="Times New Roman" w:cs="Times New Roman"/>
          <w:sz w:val="28"/>
          <w:szCs w:val="28"/>
        </w:rPr>
        <w:t>щегося</w:t>
      </w:r>
      <w:r w:rsidRPr="00084C41">
        <w:rPr>
          <w:rFonts w:ascii="Times New Roman" w:hAnsi="Times New Roman" w:cs="Times New Roman"/>
          <w:sz w:val="28"/>
          <w:szCs w:val="28"/>
        </w:rPr>
        <w:t xml:space="preserve"> </w:t>
      </w:r>
      <w:r w:rsidR="009275DC" w:rsidRPr="00084C41">
        <w:rPr>
          <w:rFonts w:ascii="Times New Roman" w:hAnsi="Times New Roman" w:cs="Times New Roman"/>
          <w:sz w:val="28"/>
          <w:szCs w:val="28"/>
        </w:rPr>
        <w:t xml:space="preserve">к </w:t>
      </w:r>
      <w:r w:rsidR="00B94E97" w:rsidRPr="00084C41">
        <w:rPr>
          <w:rFonts w:ascii="Times New Roman" w:hAnsi="Times New Roman" w:cs="Times New Roman"/>
          <w:sz w:val="28"/>
          <w:szCs w:val="28"/>
        </w:rPr>
        <w:t xml:space="preserve">официальным </w:t>
      </w:r>
      <w:r w:rsidR="009275DC" w:rsidRPr="00084C41">
        <w:rPr>
          <w:rFonts w:ascii="Times New Roman" w:hAnsi="Times New Roman" w:cs="Times New Roman"/>
          <w:sz w:val="28"/>
          <w:szCs w:val="28"/>
        </w:rPr>
        <w:t>соревнованиям, установленн</w:t>
      </w:r>
      <w:r w:rsidR="00084C41" w:rsidRPr="00084C41">
        <w:rPr>
          <w:rFonts w:ascii="Times New Roman" w:hAnsi="Times New Roman" w:cs="Times New Roman"/>
          <w:sz w:val="28"/>
          <w:szCs w:val="28"/>
        </w:rPr>
        <w:t>ую</w:t>
      </w:r>
      <w:r w:rsidR="009275DC" w:rsidRPr="00084C41">
        <w:rPr>
          <w:rFonts w:ascii="Times New Roman" w:hAnsi="Times New Roman" w:cs="Times New Roman"/>
          <w:sz w:val="28"/>
          <w:szCs w:val="28"/>
        </w:rPr>
        <w:t xml:space="preserve"> в зависимости от показанного учащимся спортивного результата</w:t>
      </w:r>
      <w:r w:rsidRPr="00084C41">
        <w:rPr>
          <w:rFonts w:ascii="Times New Roman" w:hAnsi="Times New Roman" w:cs="Times New Roman"/>
          <w:sz w:val="28"/>
          <w:szCs w:val="28"/>
        </w:rPr>
        <w:t xml:space="preserve"> (</w:t>
      </w:r>
      <w:hyperlink w:anchor="sub_1004" w:history="1">
        <w:r w:rsidRPr="00084C41">
          <w:rPr>
            <w:rStyle w:val="a4"/>
            <w:rFonts w:ascii="Times New Roman" w:hAnsi="Times New Roman"/>
            <w:b w:val="0"/>
            <w:color w:val="auto"/>
            <w:sz w:val="28"/>
            <w:szCs w:val="28"/>
          </w:rPr>
          <w:t>приложение 4</w:t>
        </w:r>
      </w:hyperlink>
      <w:r w:rsidRPr="00084C41">
        <w:rPr>
          <w:rFonts w:ascii="Times New Roman" w:hAnsi="Times New Roman" w:cs="Times New Roman"/>
          <w:sz w:val="28"/>
          <w:szCs w:val="28"/>
        </w:rPr>
        <w:t xml:space="preserve"> к Положению).</w:t>
      </w:r>
    </w:p>
    <w:p w14:paraId="4C37FBB5" w14:textId="77777777" w:rsidR="00302919" w:rsidRPr="00043849" w:rsidRDefault="00302919" w:rsidP="004F26D6">
      <w:pPr>
        <w:rPr>
          <w:rFonts w:ascii="Times New Roman" w:hAnsi="Times New Roman" w:cs="Times New Roman"/>
          <w:sz w:val="28"/>
          <w:szCs w:val="28"/>
        </w:rPr>
      </w:pPr>
      <w:bookmarkStart w:id="56" w:name="sub_666"/>
      <w:bookmarkEnd w:id="55"/>
      <w:r w:rsidRPr="00043849">
        <w:rPr>
          <w:rFonts w:ascii="Times New Roman" w:hAnsi="Times New Roman" w:cs="Times New Roman"/>
          <w:sz w:val="28"/>
          <w:szCs w:val="28"/>
        </w:rPr>
        <w:t xml:space="preserve">6.6.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w:t>
      </w:r>
      <w:r w:rsidR="003C7996" w:rsidRPr="00043849">
        <w:rPr>
          <w:rFonts w:ascii="Times New Roman" w:hAnsi="Times New Roman" w:cs="Times New Roman"/>
          <w:sz w:val="28"/>
          <w:szCs w:val="28"/>
        </w:rPr>
        <w:t>учащимися,</w:t>
      </w:r>
      <w:r w:rsidRPr="00043849">
        <w:rPr>
          <w:rFonts w:ascii="Times New Roman" w:hAnsi="Times New Roman" w:cs="Times New Roman"/>
          <w:sz w:val="28"/>
          <w:szCs w:val="28"/>
        </w:rPr>
        <w:t xml:space="preserve"> увеличение (уменьшение) числа </w:t>
      </w:r>
      <w:r w:rsidR="003C7996" w:rsidRPr="00043849">
        <w:rPr>
          <w:rFonts w:ascii="Times New Roman" w:hAnsi="Times New Roman" w:cs="Times New Roman"/>
          <w:sz w:val="28"/>
          <w:szCs w:val="28"/>
        </w:rPr>
        <w:t xml:space="preserve">учащихся </w:t>
      </w:r>
      <w:r w:rsidRPr="00043849">
        <w:rPr>
          <w:rFonts w:ascii="Times New Roman" w:hAnsi="Times New Roman" w:cs="Times New Roman"/>
          <w:sz w:val="28"/>
          <w:szCs w:val="28"/>
        </w:rPr>
        <w:t>и другое).</w:t>
      </w:r>
    </w:p>
    <w:p w14:paraId="1AC0254C" w14:textId="77777777" w:rsidR="00302919" w:rsidRPr="00043849" w:rsidRDefault="00302919" w:rsidP="004F26D6">
      <w:pPr>
        <w:rPr>
          <w:rFonts w:ascii="Times New Roman" w:hAnsi="Times New Roman" w:cs="Times New Roman"/>
          <w:sz w:val="28"/>
          <w:szCs w:val="28"/>
        </w:rPr>
      </w:pPr>
      <w:bookmarkStart w:id="57" w:name="sub_667"/>
      <w:bookmarkEnd w:id="56"/>
      <w:r w:rsidRPr="00043849">
        <w:rPr>
          <w:rFonts w:ascii="Times New Roman" w:hAnsi="Times New Roman" w:cs="Times New Roman"/>
          <w:sz w:val="28"/>
          <w:szCs w:val="28"/>
        </w:rPr>
        <w:t xml:space="preserve">6.7. Размер норматива оплаты труда тренера-преподавателя за подготовку </w:t>
      </w:r>
      <w:r w:rsidR="003C7996" w:rsidRPr="00043849">
        <w:rPr>
          <w:rFonts w:ascii="Times New Roman" w:hAnsi="Times New Roman" w:cs="Times New Roman"/>
          <w:sz w:val="28"/>
          <w:szCs w:val="28"/>
        </w:rPr>
        <w:t>учащихся</w:t>
      </w:r>
      <w:r w:rsidRPr="00043849">
        <w:rPr>
          <w:rFonts w:ascii="Times New Roman" w:hAnsi="Times New Roman" w:cs="Times New Roman"/>
          <w:sz w:val="28"/>
          <w:szCs w:val="28"/>
        </w:rPr>
        <w:t xml:space="preserve">,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w:t>
      </w:r>
      <w:r w:rsidR="003C7996" w:rsidRPr="00043849">
        <w:rPr>
          <w:rFonts w:ascii="Times New Roman" w:hAnsi="Times New Roman" w:cs="Times New Roman"/>
          <w:sz w:val="28"/>
          <w:szCs w:val="28"/>
        </w:rPr>
        <w:t>учащимся</w:t>
      </w:r>
      <w:r w:rsidRPr="00043849">
        <w:rPr>
          <w:rFonts w:ascii="Times New Roman" w:hAnsi="Times New Roman" w:cs="Times New Roman"/>
          <w:sz w:val="28"/>
          <w:szCs w:val="28"/>
        </w:rPr>
        <w:t xml:space="preserve"> был показан наивысший результат, 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bookmarkEnd w:id="57"/>
    <w:p w14:paraId="5863A694"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Если в период действия установленного размера норматива оплаты труда тренера-преподавателя спортсмен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14:paraId="01FA710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Если по истечении срока действия установленного размера норматива </w:t>
      </w:r>
      <w:r w:rsidRPr="00043849">
        <w:rPr>
          <w:rFonts w:ascii="Times New Roman" w:hAnsi="Times New Roman" w:cs="Times New Roman"/>
          <w:sz w:val="28"/>
          <w:szCs w:val="28"/>
        </w:rPr>
        <w:lastRenderedPageBreak/>
        <w:t xml:space="preserve">оплаты труда </w:t>
      </w:r>
      <w:r w:rsidR="003C7996" w:rsidRPr="00043849">
        <w:rPr>
          <w:rFonts w:ascii="Times New Roman" w:hAnsi="Times New Roman" w:cs="Times New Roman"/>
          <w:sz w:val="28"/>
          <w:szCs w:val="28"/>
        </w:rPr>
        <w:t>учащийся</w:t>
      </w:r>
      <w:r w:rsidRPr="00043849">
        <w:rPr>
          <w:rFonts w:ascii="Times New Roman" w:hAnsi="Times New Roman" w:cs="Times New Roman"/>
          <w:sz w:val="28"/>
          <w:szCs w:val="28"/>
        </w:rPr>
        <w:t xml:space="preserve">, находящийся на этапах спортивной подготовки, не показал результат, определенный в соответствии с </w:t>
      </w:r>
      <w:hyperlink w:anchor="sub_1004" w:history="1">
        <w:r w:rsidRPr="00043849">
          <w:rPr>
            <w:rStyle w:val="a4"/>
            <w:rFonts w:ascii="Times New Roman" w:hAnsi="Times New Roman"/>
            <w:b w:val="0"/>
            <w:color w:val="auto"/>
            <w:sz w:val="28"/>
            <w:szCs w:val="28"/>
          </w:rPr>
          <w:t>приложением 4</w:t>
        </w:r>
      </w:hyperlink>
      <w:r w:rsidRPr="00043849">
        <w:rPr>
          <w:rFonts w:ascii="Times New Roman" w:hAnsi="Times New Roman" w:cs="Times New Roman"/>
          <w:sz w:val="28"/>
          <w:szCs w:val="28"/>
        </w:rPr>
        <w:t xml:space="preserve"> к Положению, то размер норматива оплаты труда тренера-преподавателя устанавливается в соответствии с этапом спортивной подготовки </w:t>
      </w:r>
      <w:r w:rsidR="003C7996" w:rsidRPr="00043849">
        <w:rPr>
          <w:rFonts w:ascii="Times New Roman" w:hAnsi="Times New Roman" w:cs="Times New Roman"/>
          <w:sz w:val="28"/>
          <w:szCs w:val="28"/>
        </w:rPr>
        <w:t>учащегося</w:t>
      </w:r>
      <w:r w:rsidRPr="00043849">
        <w:rPr>
          <w:rFonts w:ascii="Times New Roman" w:hAnsi="Times New Roman" w:cs="Times New Roman"/>
          <w:sz w:val="28"/>
          <w:szCs w:val="28"/>
        </w:rPr>
        <w:t>.</w:t>
      </w:r>
    </w:p>
    <w:p w14:paraId="7FCEFDA5"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В случае отчисления или перевода </w:t>
      </w:r>
      <w:r w:rsidR="003C7996" w:rsidRPr="00043849">
        <w:rPr>
          <w:rFonts w:ascii="Times New Roman" w:hAnsi="Times New Roman" w:cs="Times New Roman"/>
          <w:sz w:val="28"/>
          <w:szCs w:val="28"/>
        </w:rPr>
        <w:t>учащегося</w:t>
      </w:r>
      <w:r w:rsidRPr="00043849">
        <w:rPr>
          <w:rFonts w:ascii="Times New Roman" w:hAnsi="Times New Roman" w:cs="Times New Roman"/>
          <w:sz w:val="28"/>
          <w:szCs w:val="28"/>
        </w:rPr>
        <w:t xml:space="preserve"> к другому тренеру-преподавателю или в другое учреждение за тренером-преподавателем, подготовившим </w:t>
      </w:r>
      <w:r w:rsidR="003C7996" w:rsidRPr="00043849">
        <w:rPr>
          <w:rFonts w:ascii="Times New Roman" w:hAnsi="Times New Roman" w:cs="Times New Roman"/>
          <w:sz w:val="28"/>
          <w:szCs w:val="28"/>
        </w:rPr>
        <w:t>учащегося</w:t>
      </w:r>
      <w:r w:rsidRPr="00043849">
        <w:rPr>
          <w:rFonts w:ascii="Times New Roman" w:hAnsi="Times New Roman" w:cs="Times New Roman"/>
          <w:sz w:val="28"/>
          <w:szCs w:val="28"/>
        </w:rPr>
        <w:t xml:space="preserve">, в отчисляемом учреждении сохраняется норматив оплаты труда за подготовку </w:t>
      </w:r>
      <w:r w:rsidR="003C7996" w:rsidRPr="00043849">
        <w:rPr>
          <w:rFonts w:ascii="Times New Roman" w:hAnsi="Times New Roman" w:cs="Times New Roman"/>
          <w:sz w:val="28"/>
          <w:szCs w:val="28"/>
        </w:rPr>
        <w:t>учащегося</w:t>
      </w:r>
      <w:r w:rsidRPr="00043849">
        <w:rPr>
          <w:rFonts w:ascii="Times New Roman" w:hAnsi="Times New Roman" w:cs="Times New Roman"/>
          <w:sz w:val="28"/>
          <w:szCs w:val="28"/>
        </w:rPr>
        <w:t xml:space="preserve">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14:paraId="42E5968F"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Перевод </w:t>
      </w:r>
      <w:r w:rsidR="003C7996" w:rsidRPr="00043849">
        <w:rPr>
          <w:rFonts w:ascii="Times New Roman" w:hAnsi="Times New Roman" w:cs="Times New Roman"/>
          <w:sz w:val="28"/>
          <w:szCs w:val="28"/>
        </w:rPr>
        <w:t xml:space="preserve">учащегося </w:t>
      </w:r>
      <w:r w:rsidRPr="00043849">
        <w:rPr>
          <w:rFonts w:ascii="Times New Roman" w:hAnsi="Times New Roman" w:cs="Times New Roman"/>
          <w:sz w:val="28"/>
          <w:szCs w:val="28"/>
        </w:rPr>
        <w:t xml:space="preserve">от одного тренера-преподавателя к другому тренеру-преподавателю в течение учебно-тренировочного года в рамках одного учреждения допускается по причине увольнения тренера-преподавателя, за которым закреплен </w:t>
      </w:r>
      <w:r w:rsidR="003C7996" w:rsidRPr="00043849">
        <w:rPr>
          <w:rFonts w:ascii="Times New Roman" w:hAnsi="Times New Roman" w:cs="Times New Roman"/>
          <w:sz w:val="28"/>
          <w:szCs w:val="28"/>
        </w:rPr>
        <w:t>учащийся,</w:t>
      </w:r>
      <w:r w:rsidRPr="00043849">
        <w:rPr>
          <w:rFonts w:ascii="Times New Roman" w:hAnsi="Times New Roman" w:cs="Times New Roman"/>
          <w:sz w:val="28"/>
          <w:szCs w:val="28"/>
        </w:rPr>
        <w:t xml:space="preserve"> и (или) по личному заявлению совершеннолетнего </w:t>
      </w:r>
      <w:r w:rsidR="003C7996" w:rsidRPr="00043849">
        <w:rPr>
          <w:rFonts w:ascii="Times New Roman" w:hAnsi="Times New Roman" w:cs="Times New Roman"/>
          <w:sz w:val="28"/>
          <w:szCs w:val="28"/>
        </w:rPr>
        <w:t>учащ</w:t>
      </w:r>
      <w:r w:rsidR="007067AD" w:rsidRPr="00043849">
        <w:rPr>
          <w:rFonts w:ascii="Times New Roman" w:hAnsi="Times New Roman" w:cs="Times New Roman"/>
          <w:sz w:val="28"/>
          <w:szCs w:val="28"/>
        </w:rPr>
        <w:t>его</w:t>
      </w:r>
      <w:r w:rsidR="003C7996" w:rsidRPr="00043849">
        <w:rPr>
          <w:rFonts w:ascii="Times New Roman" w:hAnsi="Times New Roman" w:cs="Times New Roman"/>
          <w:sz w:val="28"/>
          <w:szCs w:val="28"/>
        </w:rPr>
        <w:t>ся</w:t>
      </w:r>
      <w:r w:rsidRPr="00043849">
        <w:rPr>
          <w:rFonts w:ascii="Times New Roman" w:hAnsi="Times New Roman" w:cs="Times New Roman"/>
          <w:sz w:val="28"/>
          <w:szCs w:val="28"/>
        </w:rPr>
        <w:t xml:space="preserve">, родителей (законных представителей) несовершеннолетнего </w:t>
      </w:r>
      <w:r w:rsidR="007067AD" w:rsidRPr="00043849">
        <w:rPr>
          <w:rFonts w:ascii="Times New Roman" w:hAnsi="Times New Roman" w:cs="Times New Roman"/>
          <w:sz w:val="28"/>
          <w:szCs w:val="28"/>
        </w:rPr>
        <w:t xml:space="preserve">учащегося. </w:t>
      </w:r>
      <w:r w:rsidRPr="00043849">
        <w:rPr>
          <w:rFonts w:ascii="Times New Roman" w:hAnsi="Times New Roman" w:cs="Times New Roman"/>
          <w:sz w:val="28"/>
          <w:szCs w:val="28"/>
        </w:rPr>
        <w:t xml:space="preserve">Тренеру-преподавателю, за которым закреплен </w:t>
      </w:r>
      <w:r w:rsidR="007067AD" w:rsidRPr="00043849">
        <w:rPr>
          <w:rFonts w:ascii="Times New Roman" w:hAnsi="Times New Roman" w:cs="Times New Roman"/>
          <w:sz w:val="28"/>
          <w:szCs w:val="28"/>
        </w:rPr>
        <w:t xml:space="preserve">учащийся, </w:t>
      </w:r>
      <w:r w:rsidRPr="00043849">
        <w:rPr>
          <w:rFonts w:ascii="Times New Roman" w:hAnsi="Times New Roman" w:cs="Times New Roman"/>
          <w:sz w:val="28"/>
          <w:szCs w:val="28"/>
        </w:rPr>
        <w:t xml:space="preserve">утверждается норматив оплаты труда за результат </w:t>
      </w:r>
      <w:r w:rsidR="007067AD" w:rsidRPr="00043849">
        <w:rPr>
          <w:rFonts w:ascii="Times New Roman" w:hAnsi="Times New Roman" w:cs="Times New Roman"/>
          <w:sz w:val="28"/>
          <w:szCs w:val="28"/>
        </w:rPr>
        <w:t>учащегося с</w:t>
      </w:r>
      <w:r w:rsidRPr="00043849">
        <w:rPr>
          <w:rFonts w:ascii="Times New Roman" w:hAnsi="Times New Roman" w:cs="Times New Roman"/>
          <w:sz w:val="28"/>
          <w:szCs w:val="28"/>
        </w:rPr>
        <w:t xml:space="preserve"> момента первого достижения им на спортивных соревнованиях результата при условии непосредственной педагогической работы </w:t>
      </w:r>
      <w:r w:rsidR="00686B15" w:rsidRPr="00043849">
        <w:rPr>
          <w:rFonts w:ascii="Times New Roman" w:hAnsi="Times New Roman" w:cs="Times New Roman"/>
          <w:sz w:val="28"/>
          <w:szCs w:val="28"/>
        </w:rPr>
        <w:t xml:space="preserve">с </w:t>
      </w:r>
      <w:r w:rsidR="007067AD" w:rsidRPr="00043849">
        <w:rPr>
          <w:rFonts w:ascii="Times New Roman" w:hAnsi="Times New Roman" w:cs="Times New Roman"/>
          <w:sz w:val="28"/>
          <w:szCs w:val="28"/>
        </w:rPr>
        <w:t>учащимся</w:t>
      </w:r>
      <w:r w:rsidRPr="00043849">
        <w:rPr>
          <w:rFonts w:ascii="Times New Roman" w:hAnsi="Times New Roman" w:cs="Times New Roman"/>
          <w:sz w:val="28"/>
          <w:szCs w:val="28"/>
        </w:rPr>
        <w:t xml:space="preserve"> в </w:t>
      </w:r>
      <w:r w:rsidR="002F46FD" w:rsidRPr="00043849">
        <w:rPr>
          <w:rFonts w:ascii="Times New Roman" w:hAnsi="Times New Roman" w:cs="Times New Roman"/>
          <w:sz w:val="28"/>
          <w:szCs w:val="28"/>
        </w:rPr>
        <w:t>учреждении</w:t>
      </w:r>
      <w:r w:rsidRPr="00043849">
        <w:rPr>
          <w:rFonts w:ascii="Times New Roman" w:hAnsi="Times New Roman" w:cs="Times New Roman"/>
          <w:sz w:val="28"/>
          <w:szCs w:val="28"/>
        </w:rPr>
        <w:t>, реализующе</w:t>
      </w:r>
      <w:r w:rsidR="002F46FD" w:rsidRPr="00043849">
        <w:rPr>
          <w:rFonts w:ascii="Times New Roman" w:hAnsi="Times New Roman" w:cs="Times New Roman"/>
          <w:sz w:val="28"/>
          <w:szCs w:val="28"/>
        </w:rPr>
        <w:t>м</w:t>
      </w:r>
      <w:r w:rsidRPr="00043849">
        <w:rPr>
          <w:rFonts w:ascii="Times New Roman" w:hAnsi="Times New Roman" w:cs="Times New Roman"/>
          <w:sz w:val="28"/>
          <w:szCs w:val="28"/>
        </w:rPr>
        <w:t xml:space="preserve"> дополнительные образовательные программы спортивной подготовки,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14:paraId="7CCDC0D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Закрепление </w:t>
      </w:r>
      <w:r w:rsidR="007067AD" w:rsidRPr="00043849">
        <w:rPr>
          <w:rFonts w:ascii="Times New Roman" w:hAnsi="Times New Roman" w:cs="Times New Roman"/>
          <w:sz w:val="28"/>
          <w:szCs w:val="28"/>
        </w:rPr>
        <w:t xml:space="preserve">учащегося </w:t>
      </w:r>
      <w:r w:rsidRPr="00043849">
        <w:rPr>
          <w:rFonts w:ascii="Times New Roman" w:hAnsi="Times New Roman" w:cs="Times New Roman"/>
          <w:sz w:val="28"/>
          <w:szCs w:val="28"/>
        </w:rPr>
        <w:t>за тренером-преподавателем определяется локальным актом учреждения.</w:t>
      </w:r>
    </w:p>
    <w:p w14:paraId="7C6BF096"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Если в случае истечения срока действия установленного размера норматива оплаты труда тренера-преподавателя в период действия режима функционирования </w:t>
      </w:r>
      <w:r w:rsidR="00520A68" w:rsidRPr="00043849">
        <w:rPr>
          <w:rFonts w:ascii="Times New Roman" w:hAnsi="Times New Roman" w:cs="Times New Roman"/>
          <w:sz w:val="28"/>
          <w:szCs w:val="28"/>
        </w:rPr>
        <w:t>«</w:t>
      </w:r>
      <w:r w:rsidRPr="00043849">
        <w:rPr>
          <w:rFonts w:ascii="Times New Roman" w:hAnsi="Times New Roman" w:cs="Times New Roman"/>
          <w:sz w:val="28"/>
          <w:szCs w:val="28"/>
        </w:rPr>
        <w:t>Повышенная готовность</w:t>
      </w:r>
      <w:r w:rsidR="00520A68" w:rsidRPr="00043849">
        <w:rPr>
          <w:rFonts w:ascii="Times New Roman" w:hAnsi="Times New Roman" w:cs="Times New Roman"/>
          <w:sz w:val="28"/>
          <w:szCs w:val="28"/>
        </w:rPr>
        <w:t>»</w:t>
      </w:r>
      <w:r w:rsidRPr="00043849">
        <w:rPr>
          <w:rFonts w:ascii="Times New Roman" w:hAnsi="Times New Roman" w:cs="Times New Roman"/>
          <w:sz w:val="28"/>
          <w:szCs w:val="28"/>
        </w:rPr>
        <w:t xml:space="preserve">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w:t>
      </w:r>
      <w:r w:rsidR="007067AD" w:rsidRPr="00043849">
        <w:rPr>
          <w:rFonts w:ascii="Times New Roman" w:hAnsi="Times New Roman" w:cs="Times New Roman"/>
          <w:sz w:val="28"/>
          <w:szCs w:val="28"/>
        </w:rPr>
        <w:t>учащийся</w:t>
      </w:r>
      <w:r w:rsidRPr="00043849">
        <w:rPr>
          <w:rFonts w:ascii="Times New Roman" w:hAnsi="Times New Roman" w:cs="Times New Roman"/>
          <w:sz w:val="28"/>
          <w:szCs w:val="28"/>
        </w:rPr>
        <w:t xml:space="preserve">, находящийся на этапах спортивной подготовки, не показал результат, определенный в соответствии с </w:t>
      </w:r>
      <w:hyperlink w:anchor="sub_1004" w:history="1">
        <w:r w:rsidRPr="00043849">
          <w:rPr>
            <w:rStyle w:val="a4"/>
            <w:rFonts w:ascii="Times New Roman" w:hAnsi="Times New Roman"/>
            <w:b w:val="0"/>
            <w:color w:val="auto"/>
            <w:sz w:val="28"/>
            <w:szCs w:val="28"/>
          </w:rPr>
          <w:t>приложением 4</w:t>
        </w:r>
      </w:hyperlink>
      <w:r w:rsidRPr="00043849">
        <w:rPr>
          <w:rFonts w:ascii="Times New Roman" w:hAnsi="Times New Roman" w:cs="Times New Roman"/>
          <w:sz w:val="28"/>
          <w:szCs w:val="28"/>
        </w:rPr>
        <w:t xml:space="preserve"> к Положению, в связи с отменой или переносом официальных спортивных соревнований, размер норматива оплаты труда тренера-преподавателя сохраняется до выступления </w:t>
      </w:r>
      <w:r w:rsidR="007067AD" w:rsidRPr="00043849">
        <w:rPr>
          <w:rFonts w:ascii="Times New Roman" w:hAnsi="Times New Roman" w:cs="Times New Roman"/>
          <w:sz w:val="28"/>
          <w:szCs w:val="28"/>
        </w:rPr>
        <w:t xml:space="preserve">учащегося </w:t>
      </w:r>
      <w:r w:rsidRPr="00043849">
        <w:rPr>
          <w:rFonts w:ascii="Times New Roman" w:hAnsi="Times New Roman" w:cs="Times New Roman"/>
          <w:sz w:val="28"/>
          <w:szCs w:val="28"/>
        </w:rPr>
        <w:t>на следующих официальных спортивных соревнованиях соответствующего уровня.</w:t>
      </w:r>
    </w:p>
    <w:p w14:paraId="53F9ADB1" w14:textId="77777777" w:rsidR="00302919" w:rsidRPr="00043849" w:rsidRDefault="00302919" w:rsidP="004F26D6">
      <w:pPr>
        <w:rPr>
          <w:rFonts w:ascii="Times New Roman" w:hAnsi="Times New Roman" w:cs="Times New Roman"/>
          <w:sz w:val="28"/>
          <w:szCs w:val="28"/>
        </w:rPr>
      </w:pPr>
      <w:bookmarkStart w:id="58" w:name="sub_1068"/>
      <w:r w:rsidRPr="00043849">
        <w:rPr>
          <w:rFonts w:ascii="Times New Roman" w:hAnsi="Times New Roman" w:cs="Times New Roman"/>
          <w:sz w:val="28"/>
          <w:szCs w:val="28"/>
        </w:rPr>
        <w:t xml:space="preserve">6.8. Объем учебно-тренировочного процесса для тренеров-преподавателей определяется в соответствии с дополнительной образовательной программой спортивной подготовки, разработанной и утвержденной учреждением, реализующим дополнительные образовательные </w:t>
      </w:r>
      <w:r w:rsidRPr="00043849">
        <w:rPr>
          <w:rFonts w:ascii="Times New Roman" w:hAnsi="Times New Roman" w:cs="Times New Roman"/>
          <w:sz w:val="28"/>
          <w:szCs w:val="28"/>
        </w:rPr>
        <w:lastRenderedPageBreak/>
        <w:t>программы спортивной подготовки, с учетом примерных дополнительных образовательных программ спортивной подготовки.</w:t>
      </w:r>
    </w:p>
    <w:bookmarkEnd w:id="58"/>
    <w:p w14:paraId="2C893B3D"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Выплаты стимулирующего и компенсационного характера производятся в соответствии с Положением.</w:t>
      </w:r>
    </w:p>
    <w:p w14:paraId="27B26821" w14:textId="77777777" w:rsidR="00302919" w:rsidRPr="00043849" w:rsidRDefault="00302919" w:rsidP="004F26D6">
      <w:pPr>
        <w:rPr>
          <w:rFonts w:ascii="Times New Roman" w:hAnsi="Times New Roman" w:cs="Times New Roman"/>
          <w:sz w:val="28"/>
          <w:szCs w:val="28"/>
        </w:rPr>
      </w:pPr>
    </w:p>
    <w:p w14:paraId="02519315" w14:textId="77777777" w:rsidR="00302919" w:rsidRPr="00043849" w:rsidRDefault="003E6E86" w:rsidP="004F26D6">
      <w:pPr>
        <w:pStyle w:val="1"/>
        <w:spacing w:before="0" w:after="0"/>
        <w:rPr>
          <w:rFonts w:ascii="Times New Roman" w:hAnsi="Times New Roman" w:cs="Times New Roman"/>
          <w:b w:val="0"/>
          <w:color w:val="auto"/>
          <w:sz w:val="28"/>
          <w:szCs w:val="28"/>
        </w:rPr>
      </w:pPr>
      <w:bookmarkStart w:id="59" w:name="sub_900"/>
      <w:r w:rsidRPr="00043849">
        <w:rPr>
          <w:rFonts w:ascii="Times New Roman" w:hAnsi="Times New Roman" w:cs="Times New Roman"/>
          <w:b w:val="0"/>
          <w:color w:val="auto"/>
          <w:sz w:val="28"/>
          <w:szCs w:val="28"/>
        </w:rPr>
        <w:t>7</w:t>
      </w:r>
      <w:r w:rsidR="00302919" w:rsidRPr="00043849">
        <w:rPr>
          <w:rFonts w:ascii="Times New Roman" w:hAnsi="Times New Roman" w:cs="Times New Roman"/>
          <w:b w:val="0"/>
          <w:color w:val="auto"/>
          <w:sz w:val="28"/>
          <w:szCs w:val="28"/>
        </w:rPr>
        <w:t>. Оплата труда других работников учреждения</w:t>
      </w:r>
    </w:p>
    <w:bookmarkEnd w:id="59"/>
    <w:p w14:paraId="0E843EFC" w14:textId="77777777" w:rsidR="00302919" w:rsidRPr="00043849" w:rsidRDefault="00302919" w:rsidP="004F26D6">
      <w:pPr>
        <w:rPr>
          <w:rFonts w:ascii="Times New Roman" w:hAnsi="Times New Roman" w:cs="Times New Roman"/>
          <w:sz w:val="28"/>
          <w:szCs w:val="28"/>
        </w:rPr>
      </w:pPr>
    </w:p>
    <w:p w14:paraId="0270FF6D" w14:textId="77777777" w:rsidR="00302919" w:rsidRPr="00043849" w:rsidRDefault="003E6E86" w:rsidP="004F26D6">
      <w:pPr>
        <w:rPr>
          <w:rFonts w:ascii="Times New Roman" w:hAnsi="Times New Roman" w:cs="Times New Roman"/>
          <w:sz w:val="28"/>
          <w:szCs w:val="28"/>
        </w:rPr>
      </w:pPr>
      <w:bookmarkStart w:id="60" w:name="sub_991"/>
      <w:r w:rsidRPr="00043849">
        <w:rPr>
          <w:rFonts w:ascii="Times New Roman" w:hAnsi="Times New Roman" w:cs="Times New Roman"/>
          <w:sz w:val="28"/>
          <w:szCs w:val="28"/>
        </w:rPr>
        <w:t>7</w:t>
      </w:r>
      <w:r w:rsidR="00302919" w:rsidRPr="00043849">
        <w:rPr>
          <w:rFonts w:ascii="Times New Roman" w:hAnsi="Times New Roman" w:cs="Times New Roman"/>
          <w:sz w:val="28"/>
          <w:szCs w:val="28"/>
        </w:rPr>
        <w:t>.1. Оклады (должностные оклады) других работников учреждения устанавливаются на основе базовых окладов (базовых должностных окладов) по профессиональным квалификационным группам должностей работников в области физической культуры и спорта (</w:t>
      </w:r>
      <w:hyperlink w:anchor="sub_1001" w:history="1">
        <w:r w:rsidR="00302919" w:rsidRPr="00043849">
          <w:rPr>
            <w:rStyle w:val="a4"/>
            <w:rFonts w:ascii="Times New Roman" w:hAnsi="Times New Roman"/>
            <w:b w:val="0"/>
            <w:color w:val="auto"/>
            <w:sz w:val="28"/>
            <w:szCs w:val="28"/>
          </w:rPr>
          <w:t>приложение 1</w:t>
        </w:r>
      </w:hyperlink>
      <w:r w:rsidR="00302919" w:rsidRPr="00043849">
        <w:rPr>
          <w:rFonts w:ascii="Times New Roman" w:hAnsi="Times New Roman" w:cs="Times New Roman"/>
          <w:sz w:val="28"/>
          <w:szCs w:val="28"/>
        </w:rPr>
        <w:t xml:space="preserve"> к Положению) и минимального повышающего коэффициента, учитывающего квалификацию и уровень знаний работников.</w:t>
      </w:r>
    </w:p>
    <w:bookmarkEnd w:id="60"/>
    <w:p w14:paraId="4403B3B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Заработная плата работников учреждения определяется по формуле:</w:t>
      </w:r>
    </w:p>
    <w:p w14:paraId="5D125962" w14:textId="77777777" w:rsidR="00302919" w:rsidRPr="00043849" w:rsidRDefault="00302919" w:rsidP="004F26D6">
      <w:pPr>
        <w:rPr>
          <w:rFonts w:ascii="Times New Roman" w:hAnsi="Times New Roman" w:cs="Times New Roman"/>
          <w:sz w:val="28"/>
          <w:szCs w:val="28"/>
        </w:rPr>
      </w:pPr>
    </w:p>
    <w:p w14:paraId="23FBF6A5" w14:textId="77777777" w:rsidR="00302919" w:rsidRPr="00043849" w:rsidRDefault="00302919" w:rsidP="004F26D6">
      <w:pPr>
        <w:ind w:firstLine="698"/>
        <w:jc w:val="center"/>
        <w:rPr>
          <w:rFonts w:ascii="Times New Roman" w:hAnsi="Times New Roman" w:cs="Times New Roman"/>
          <w:sz w:val="28"/>
          <w:szCs w:val="28"/>
        </w:rPr>
      </w:pPr>
      <w:r w:rsidRPr="00043849">
        <w:rPr>
          <w:rFonts w:ascii="Times New Roman" w:hAnsi="Times New Roman" w:cs="Times New Roman"/>
          <w:sz w:val="28"/>
          <w:szCs w:val="28"/>
        </w:rPr>
        <w:t>Зпл = До + (До х Ппк), где:</w:t>
      </w:r>
    </w:p>
    <w:p w14:paraId="1431DCF4" w14:textId="77777777" w:rsidR="00302919" w:rsidRPr="00043849" w:rsidRDefault="00302919" w:rsidP="004F26D6">
      <w:pPr>
        <w:rPr>
          <w:rFonts w:ascii="Times New Roman" w:hAnsi="Times New Roman" w:cs="Times New Roman"/>
          <w:sz w:val="28"/>
          <w:szCs w:val="28"/>
        </w:rPr>
      </w:pPr>
    </w:p>
    <w:p w14:paraId="57F63B48"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Зпл - заработная плата работников;</w:t>
      </w:r>
    </w:p>
    <w:p w14:paraId="1C4D0D4E"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До - базовый должностной оклад с учетом применения минимального повышающего коэффициента по соответствующей профессиональной квалификационной группе;</w:t>
      </w:r>
    </w:p>
    <w:p w14:paraId="53041C23"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Ппк - персональный повышающий коэффициент (определяется в соответствии с </w:t>
      </w:r>
      <w:hyperlink w:anchor="sub_1002" w:history="1">
        <w:r w:rsidRPr="00043849">
          <w:rPr>
            <w:rStyle w:val="a4"/>
            <w:rFonts w:ascii="Times New Roman" w:hAnsi="Times New Roman"/>
            <w:b w:val="0"/>
            <w:color w:val="auto"/>
            <w:sz w:val="28"/>
            <w:szCs w:val="28"/>
          </w:rPr>
          <w:t>приложением 2</w:t>
        </w:r>
      </w:hyperlink>
      <w:r w:rsidRPr="00043849">
        <w:rPr>
          <w:rFonts w:ascii="Times New Roman" w:hAnsi="Times New Roman" w:cs="Times New Roman"/>
          <w:sz w:val="28"/>
          <w:szCs w:val="28"/>
        </w:rPr>
        <w:t xml:space="preserve"> к настоящему Положению).</w:t>
      </w:r>
    </w:p>
    <w:p w14:paraId="5FB84A66" w14:textId="77777777" w:rsidR="00302919" w:rsidRPr="00043849" w:rsidRDefault="003E6E86" w:rsidP="004F26D6">
      <w:pPr>
        <w:rPr>
          <w:rFonts w:ascii="Times New Roman" w:hAnsi="Times New Roman" w:cs="Times New Roman"/>
          <w:sz w:val="28"/>
          <w:szCs w:val="28"/>
        </w:rPr>
      </w:pPr>
      <w:bookmarkStart w:id="61" w:name="sub_992"/>
      <w:r w:rsidRPr="00043849">
        <w:rPr>
          <w:rFonts w:ascii="Times New Roman" w:hAnsi="Times New Roman" w:cs="Times New Roman"/>
          <w:sz w:val="28"/>
          <w:szCs w:val="28"/>
        </w:rPr>
        <w:t>7</w:t>
      </w:r>
      <w:r w:rsidR="00302919" w:rsidRPr="00043849">
        <w:rPr>
          <w:rFonts w:ascii="Times New Roman" w:hAnsi="Times New Roman" w:cs="Times New Roman"/>
          <w:sz w:val="28"/>
          <w:szCs w:val="28"/>
        </w:rPr>
        <w:t xml:space="preserve">.2. За результативное участие в подготовке </w:t>
      </w:r>
      <w:r w:rsidR="007067AD" w:rsidRPr="00043849">
        <w:rPr>
          <w:rFonts w:ascii="Times New Roman" w:hAnsi="Times New Roman" w:cs="Times New Roman"/>
          <w:sz w:val="28"/>
          <w:szCs w:val="28"/>
        </w:rPr>
        <w:t>учащ</w:t>
      </w:r>
      <w:r w:rsidR="00FF310C">
        <w:rPr>
          <w:rFonts w:ascii="Times New Roman" w:hAnsi="Times New Roman" w:cs="Times New Roman"/>
          <w:sz w:val="28"/>
          <w:szCs w:val="28"/>
        </w:rPr>
        <w:t>его</w:t>
      </w:r>
      <w:r w:rsidR="007067AD" w:rsidRPr="00043849">
        <w:rPr>
          <w:rFonts w:ascii="Times New Roman" w:hAnsi="Times New Roman" w:cs="Times New Roman"/>
          <w:sz w:val="28"/>
          <w:szCs w:val="28"/>
        </w:rPr>
        <w:t>ся к</w:t>
      </w:r>
      <w:r w:rsidR="00302919" w:rsidRPr="00043849">
        <w:rPr>
          <w:rFonts w:ascii="Times New Roman" w:hAnsi="Times New Roman" w:cs="Times New Roman"/>
          <w:sz w:val="28"/>
          <w:szCs w:val="28"/>
        </w:rPr>
        <w:t xml:space="preserve"> </w:t>
      </w:r>
      <w:r w:rsidR="00FF310C">
        <w:rPr>
          <w:rFonts w:ascii="Times New Roman" w:hAnsi="Times New Roman" w:cs="Times New Roman"/>
          <w:sz w:val="28"/>
          <w:szCs w:val="28"/>
        </w:rPr>
        <w:t xml:space="preserve">официальным </w:t>
      </w:r>
      <w:r w:rsidR="00302919" w:rsidRPr="00043849">
        <w:rPr>
          <w:rFonts w:ascii="Times New Roman" w:hAnsi="Times New Roman" w:cs="Times New Roman"/>
          <w:sz w:val="28"/>
          <w:szCs w:val="28"/>
        </w:rPr>
        <w:t>соревнованиям работникам к должностному окладу, ставке заработной платы может устанавливаться выплата стимулирующего характера (</w:t>
      </w:r>
      <w:hyperlink w:anchor="sub_1004" w:history="1">
        <w:r w:rsidR="00302919" w:rsidRPr="00043849">
          <w:rPr>
            <w:rStyle w:val="a4"/>
            <w:rFonts w:ascii="Times New Roman" w:hAnsi="Times New Roman"/>
            <w:b w:val="0"/>
            <w:color w:val="auto"/>
            <w:sz w:val="28"/>
            <w:szCs w:val="28"/>
          </w:rPr>
          <w:t>приложение 4</w:t>
        </w:r>
      </w:hyperlink>
      <w:r w:rsidR="00302919" w:rsidRPr="00043849">
        <w:rPr>
          <w:rFonts w:ascii="Times New Roman" w:hAnsi="Times New Roman" w:cs="Times New Roman"/>
          <w:sz w:val="28"/>
          <w:szCs w:val="28"/>
        </w:rPr>
        <w:t xml:space="preserve"> к Положению).</w:t>
      </w:r>
    </w:p>
    <w:bookmarkEnd w:id="61"/>
    <w:p w14:paraId="3C0B032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Стимулирующая выплата за результативное участие в подготовке </w:t>
      </w:r>
      <w:r w:rsidR="007067AD" w:rsidRPr="00043849">
        <w:rPr>
          <w:rFonts w:ascii="Times New Roman" w:hAnsi="Times New Roman" w:cs="Times New Roman"/>
          <w:sz w:val="28"/>
          <w:szCs w:val="28"/>
        </w:rPr>
        <w:t>учащихся</w:t>
      </w:r>
      <w:r w:rsidR="007067AD" w:rsidRPr="00043849">
        <w:rPr>
          <w:rStyle w:val="af4"/>
          <w:rFonts w:ascii="Times New Roman" w:hAnsi="Times New Roman"/>
          <w:sz w:val="28"/>
          <w:szCs w:val="28"/>
        </w:rPr>
        <w:t xml:space="preserve"> </w:t>
      </w:r>
      <w:r w:rsidRPr="00043849">
        <w:rPr>
          <w:rFonts w:ascii="Times New Roman" w:hAnsi="Times New Roman" w:cs="Times New Roman"/>
          <w:sz w:val="28"/>
          <w:szCs w:val="28"/>
        </w:rPr>
        <w:t>устанавливается по наивысшему результату на основании протоколов или выписки из протоколов соревнований.</w:t>
      </w:r>
    </w:p>
    <w:p w14:paraId="0D8579D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14:paraId="549FF23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 xml:space="preserve">Стимулирующая выплата устанавливается за результат, показанный </w:t>
      </w:r>
      <w:r w:rsidR="007067AD" w:rsidRPr="00043849">
        <w:rPr>
          <w:rFonts w:ascii="Times New Roman" w:hAnsi="Times New Roman" w:cs="Times New Roman"/>
          <w:sz w:val="28"/>
          <w:szCs w:val="28"/>
        </w:rPr>
        <w:t>учащи</w:t>
      </w:r>
      <w:r w:rsidR="00FF310C">
        <w:rPr>
          <w:rFonts w:ascii="Times New Roman" w:hAnsi="Times New Roman" w:cs="Times New Roman"/>
          <w:sz w:val="28"/>
          <w:szCs w:val="28"/>
        </w:rPr>
        <w:t>м</w:t>
      </w:r>
      <w:r w:rsidR="007067AD" w:rsidRPr="00043849">
        <w:rPr>
          <w:rFonts w:ascii="Times New Roman" w:hAnsi="Times New Roman" w:cs="Times New Roman"/>
          <w:sz w:val="28"/>
          <w:szCs w:val="28"/>
        </w:rPr>
        <w:t xml:space="preserve">ся </w:t>
      </w:r>
      <w:r w:rsidRPr="00043849">
        <w:rPr>
          <w:rFonts w:ascii="Times New Roman" w:hAnsi="Times New Roman" w:cs="Times New Roman"/>
          <w:sz w:val="28"/>
          <w:szCs w:val="28"/>
        </w:rPr>
        <w:t>в официальных соревнованиях, проходящих:</w:t>
      </w:r>
    </w:p>
    <w:p w14:paraId="171B0769"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14:paraId="02F8172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14:paraId="029DA62A" w14:textId="77777777" w:rsidR="00302919" w:rsidRPr="00043849" w:rsidRDefault="003E6E86" w:rsidP="004F26D6">
      <w:pPr>
        <w:rPr>
          <w:rFonts w:ascii="Times New Roman" w:hAnsi="Times New Roman" w:cs="Times New Roman"/>
          <w:sz w:val="28"/>
          <w:szCs w:val="28"/>
        </w:rPr>
      </w:pPr>
      <w:bookmarkStart w:id="62" w:name="sub_993"/>
      <w:r w:rsidRPr="00043849">
        <w:rPr>
          <w:rFonts w:ascii="Times New Roman" w:hAnsi="Times New Roman" w:cs="Times New Roman"/>
          <w:sz w:val="28"/>
          <w:szCs w:val="28"/>
        </w:rPr>
        <w:t>7</w:t>
      </w:r>
      <w:r w:rsidR="00302919" w:rsidRPr="00043849">
        <w:rPr>
          <w:rFonts w:ascii="Times New Roman" w:hAnsi="Times New Roman" w:cs="Times New Roman"/>
          <w:sz w:val="28"/>
          <w:szCs w:val="28"/>
        </w:rPr>
        <w:t xml:space="preserve">.3.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 устанавливается работникам учреждения, непосредственно участвующим в </w:t>
      </w:r>
      <w:r w:rsidR="00302919" w:rsidRPr="00043849">
        <w:rPr>
          <w:rFonts w:ascii="Times New Roman" w:hAnsi="Times New Roman" w:cs="Times New Roman"/>
          <w:sz w:val="28"/>
          <w:szCs w:val="28"/>
        </w:rPr>
        <w:lastRenderedPageBreak/>
        <w:t xml:space="preserve">процессе подготовки </w:t>
      </w:r>
      <w:r w:rsidR="007067AD" w:rsidRPr="00043849">
        <w:rPr>
          <w:rFonts w:ascii="Times New Roman" w:hAnsi="Times New Roman" w:cs="Times New Roman"/>
          <w:sz w:val="28"/>
          <w:szCs w:val="28"/>
        </w:rPr>
        <w:t>учащихся,</w:t>
      </w:r>
      <w:r w:rsidR="00302919" w:rsidRPr="00043849">
        <w:rPr>
          <w:rFonts w:ascii="Times New Roman" w:hAnsi="Times New Roman" w:cs="Times New Roman"/>
          <w:sz w:val="28"/>
          <w:szCs w:val="28"/>
        </w:rPr>
        <w:t xml:space="preserve"> включенных в состав спортивной сборной команды Краснодарского края.</w:t>
      </w:r>
    </w:p>
    <w:p w14:paraId="74FC4F0E" w14:textId="77777777" w:rsidR="00302919" w:rsidRPr="00043849" w:rsidRDefault="003E6E86" w:rsidP="004F26D6">
      <w:pPr>
        <w:rPr>
          <w:rFonts w:ascii="Times New Roman" w:hAnsi="Times New Roman" w:cs="Times New Roman"/>
          <w:sz w:val="28"/>
          <w:szCs w:val="28"/>
        </w:rPr>
      </w:pPr>
      <w:bookmarkStart w:id="63" w:name="sub_994"/>
      <w:bookmarkEnd w:id="62"/>
      <w:r w:rsidRPr="00043849">
        <w:rPr>
          <w:rFonts w:ascii="Times New Roman" w:hAnsi="Times New Roman" w:cs="Times New Roman"/>
          <w:sz w:val="28"/>
          <w:szCs w:val="28"/>
        </w:rPr>
        <w:t>7</w:t>
      </w:r>
      <w:r w:rsidR="00302919" w:rsidRPr="00043849">
        <w:rPr>
          <w:rFonts w:ascii="Times New Roman" w:hAnsi="Times New Roman" w:cs="Times New Roman"/>
          <w:sz w:val="28"/>
          <w:szCs w:val="28"/>
        </w:rPr>
        <w:t xml:space="preserve">.4. Остальные выплаты стимулирующего характера, премии и иные поощрительные выплаты, а также выплаты компенсационного характера производятся в соответствии с </w:t>
      </w:r>
      <w:hyperlink w:anchor="sub_300" w:history="1">
        <w:r w:rsidR="00302919" w:rsidRPr="00043849">
          <w:rPr>
            <w:rStyle w:val="a4"/>
            <w:rFonts w:ascii="Times New Roman" w:hAnsi="Times New Roman"/>
            <w:b w:val="0"/>
            <w:color w:val="auto"/>
            <w:sz w:val="28"/>
            <w:szCs w:val="28"/>
          </w:rPr>
          <w:t>разделами 3</w:t>
        </w:r>
      </w:hyperlink>
      <w:r w:rsidR="00302919" w:rsidRPr="00043849">
        <w:rPr>
          <w:rFonts w:ascii="Times New Roman" w:hAnsi="Times New Roman" w:cs="Times New Roman"/>
          <w:sz w:val="28"/>
          <w:szCs w:val="28"/>
        </w:rPr>
        <w:t xml:space="preserve"> и </w:t>
      </w:r>
      <w:hyperlink w:anchor="sub_400" w:history="1">
        <w:r w:rsidR="00302919" w:rsidRPr="00043849">
          <w:rPr>
            <w:rStyle w:val="a4"/>
            <w:rFonts w:ascii="Times New Roman" w:hAnsi="Times New Roman"/>
            <w:b w:val="0"/>
            <w:color w:val="auto"/>
            <w:sz w:val="28"/>
            <w:szCs w:val="28"/>
          </w:rPr>
          <w:t>4</w:t>
        </w:r>
      </w:hyperlink>
      <w:r w:rsidR="00302919" w:rsidRPr="00043849">
        <w:rPr>
          <w:rFonts w:ascii="Times New Roman" w:hAnsi="Times New Roman" w:cs="Times New Roman"/>
          <w:sz w:val="28"/>
          <w:szCs w:val="28"/>
        </w:rPr>
        <w:t xml:space="preserve"> настоящего Положения.</w:t>
      </w:r>
    </w:p>
    <w:bookmarkEnd w:id="63"/>
    <w:p w14:paraId="0E71CCF6" w14:textId="77777777" w:rsidR="00302919" w:rsidRPr="00043849" w:rsidRDefault="00302919" w:rsidP="004F26D6">
      <w:pPr>
        <w:rPr>
          <w:rFonts w:ascii="Times New Roman" w:hAnsi="Times New Roman" w:cs="Times New Roman"/>
          <w:sz w:val="28"/>
          <w:szCs w:val="28"/>
        </w:rPr>
      </w:pPr>
    </w:p>
    <w:p w14:paraId="3ED0B589" w14:textId="77777777" w:rsidR="00181A48" w:rsidRDefault="00181A48" w:rsidP="004F26D6">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67D11D23" w14:textId="77777777" w:rsidR="00181A48" w:rsidRDefault="00181A48" w:rsidP="00181A48">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00BE600D" w:rsidRPr="00043849">
        <w:rPr>
          <w:rFonts w:ascii="Times New Roman" w:hAnsi="Times New Roman" w:cs="Times New Roman"/>
          <w:sz w:val="28"/>
          <w:szCs w:val="28"/>
        </w:rPr>
        <w:t>ачальник</w:t>
      </w:r>
      <w:r>
        <w:rPr>
          <w:rFonts w:ascii="Times New Roman" w:hAnsi="Times New Roman" w:cs="Times New Roman"/>
          <w:sz w:val="28"/>
          <w:szCs w:val="28"/>
        </w:rPr>
        <w:t>а у</w:t>
      </w:r>
      <w:r w:rsidR="00BE600D"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00BE600D" w:rsidRPr="00043849">
        <w:rPr>
          <w:rFonts w:ascii="Times New Roman" w:hAnsi="Times New Roman" w:cs="Times New Roman"/>
          <w:sz w:val="28"/>
          <w:szCs w:val="28"/>
        </w:rPr>
        <w:t xml:space="preserve">образованием </w:t>
      </w:r>
    </w:p>
    <w:p w14:paraId="5C57B5C8" w14:textId="77777777" w:rsidR="00BE600D" w:rsidRPr="00043849" w:rsidRDefault="00181A48" w:rsidP="00181A48">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00BE600D"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BE600D" w:rsidRPr="00043849">
        <w:rPr>
          <w:rFonts w:ascii="Times New Roman" w:hAnsi="Times New Roman" w:cs="Times New Roman"/>
          <w:sz w:val="28"/>
          <w:szCs w:val="28"/>
        </w:rPr>
        <w:t xml:space="preserve">муниципального образования </w:t>
      </w:r>
    </w:p>
    <w:p w14:paraId="2BE5B357" w14:textId="77777777" w:rsidR="00BE600D" w:rsidRPr="00043849" w:rsidRDefault="00BE600D" w:rsidP="004F26D6">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sidR="00181A48">
        <w:rPr>
          <w:rFonts w:ascii="Times New Roman" w:hAnsi="Times New Roman" w:cs="Times New Roman"/>
          <w:sz w:val="28"/>
          <w:szCs w:val="28"/>
        </w:rPr>
        <w:t xml:space="preserve">                           И.Н.Высоченко</w:t>
      </w:r>
    </w:p>
    <w:p w14:paraId="261DE9D9" w14:textId="77777777" w:rsidR="00486000" w:rsidRPr="00043849" w:rsidRDefault="00486000" w:rsidP="004F26D6">
      <w:pPr>
        <w:jc w:val="right"/>
        <w:rPr>
          <w:rStyle w:val="a3"/>
          <w:rFonts w:ascii="Times New Roman" w:hAnsi="Times New Roman" w:cs="Times New Roman"/>
          <w:b w:val="0"/>
          <w:bCs/>
          <w:color w:val="auto"/>
          <w:sz w:val="28"/>
          <w:szCs w:val="28"/>
        </w:rPr>
      </w:pPr>
    </w:p>
    <w:p w14:paraId="64A0EA1E" w14:textId="77777777" w:rsidR="00486000" w:rsidRPr="00043849" w:rsidRDefault="00486000" w:rsidP="004F26D6">
      <w:pPr>
        <w:jc w:val="right"/>
        <w:rPr>
          <w:rStyle w:val="a3"/>
          <w:rFonts w:ascii="Times New Roman" w:hAnsi="Times New Roman" w:cs="Times New Roman"/>
          <w:b w:val="0"/>
          <w:bCs/>
          <w:color w:val="auto"/>
          <w:sz w:val="28"/>
          <w:szCs w:val="28"/>
        </w:rPr>
      </w:pPr>
    </w:p>
    <w:p w14:paraId="0C427B43" w14:textId="77777777" w:rsidR="00486000" w:rsidRPr="00043849" w:rsidRDefault="00486000" w:rsidP="004F26D6">
      <w:pPr>
        <w:jc w:val="right"/>
        <w:rPr>
          <w:rStyle w:val="a3"/>
          <w:rFonts w:ascii="Times New Roman" w:hAnsi="Times New Roman" w:cs="Times New Roman"/>
          <w:b w:val="0"/>
          <w:bCs/>
          <w:color w:val="auto"/>
          <w:sz w:val="28"/>
          <w:szCs w:val="28"/>
        </w:rPr>
      </w:pPr>
    </w:p>
    <w:p w14:paraId="6D7F5E34" w14:textId="77777777" w:rsidR="00486000" w:rsidRPr="00043849" w:rsidRDefault="00486000" w:rsidP="004F26D6">
      <w:pPr>
        <w:jc w:val="right"/>
        <w:rPr>
          <w:rStyle w:val="a3"/>
          <w:rFonts w:ascii="Times New Roman" w:hAnsi="Times New Roman" w:cs="Times New Roman"/>
          <w:b w:val="0"/>
          <w:bCs/>
          <w:color w:val="auto"/>
          <w:sz w:val="28"/>
          <w:szCs w:val="28"/>
        </w:rPr>
      </w:pPr>
    </w:p>
    <w:p w14:paraId="4A4DD8D1" w14:textId="77777777" w:rsidR="00486000" w:rsidRPr="00043849" w:rsidRDefault="00486000" w:rsidP="004F26D6">
      <w:pPr>
        <w:jc w:val="right"/>
        <w:rPr>
          <w:rStyle w:val="a3"/>
          <w:rFonts w:ascii="Times New Roman" w:hAnsi="Times New Roman" w:cs="Times New Roman"/>
          <w:b w:val="0"/>
          <w:bCs/>
          <w:color w:val="auto"/>
          <w:sz w:val="28"/>
          <w:szCs w:val="28"/>
        </w:rPr>
      </w:pPr>
    </w:p>
    <w:p w14:paraId="2783A15E" w14:textId="77777777" w:rsidR="00486000" w:rsidRPr="00043849" w:rsidRDefault="00486000" w:rsidP="004F26D6">
      <w:pPr>
        <w:jc w:val="right"/>
        <w:rPr>
          <w:rStyle w:val="a3"/>
          <w:rFonts w:ascii="Times New Roman" w:hAnsi="Times New Roman" w:cs="Times New Roman"/>
          <w:b w:val="0"/>
          <w:bCs/>
          <w:color w:val="auto"/>
          <w:sz w:val="28"/>
          <w:szCs w:val="28"/>
        </w:rPr>
      </w:pPr>
    </w:p>
    <w:p w14:paraId="7FD26C03" w14:textId="77777777" w:rsidR="00486000" w:rsidRPr="00043849" w:rsidRDefault="00486000" w:rsidP="004F26D6">
      <w:pPr>
        <w:jc w:val="right"/>
        <w:rPr>
          <w:rStyle w:val="a3"/>
          <w:rFonts w:ascii="Times New Roman" w:hAnsi="Times New Roman" w:cs="Times New Roman"/>
          <w:b w:val="0"/>
          <w:bCs/>
          <w:color w:val="auto"/>
          <w:sz w:val="28"/>
          <w:szCs w:val="28"/>
        </w:rPr>
      </w:pPr>
    </w:p>
    <w:p w14:paraId="46869943" w14:textId="77777777" w:rsidR="00AC4BA9" w:rsidRPr="00043849" w:rsidRDefault="00AC4BA9" w:rsidP="004F26D6">
      <w:pPr>
        <w:jc w:val="right"/>
        <w:rPr>
          <w:rStyle w:val="a3"/>
          <w:rFonts w:ascii="Times New Roman" w:hAnsi="Times New Roman" w:cs="Times New Roman"/>
          <w:b w:val="0"/>
          <w:bCs/>
          <w:color w:val="auto"/>
          <w:sz w:val="28"/>
          <w:szCs w:val="28"/>
        </w:rPr>
      </w:pPr>
    </w:p>
    <w:p w14:paraId="34B28804" w14:textId="77777777" w:rsidR="00AC4BA9" w:rsidRPr="00043849" w:rsidRDefault="00AC4BA9" w:rsidP="004F26D6">
      <w:pPr>
        <w:jc w:val="right"/>
        <w:rPr>
          <w:rStyle w:val="a3"/>
          <w:rFonts w:ascii="Times New Roman" w:hAnsi="Times New Roman" w:cs="Times New Roman"/>
          <w:b w:val="0"/>
          <w:bCs/>
          <w:color w:val="auto"/>
          <w:sz w:val="28"/>
          <w:szCs w:val="28"/>
        </w:rPr>
      </w:pPr>
    </w:p>
    <w:p w14:paraId="4018D1C7" w14:textId="77777777" w:rsidR="00AC4BA9" w:rsidRPr="00043849" w:rsidRDefault="00AC4BA9" w:rsidP="004F26D6">
      <w:pPr>
        <w:jc w:val="right"/>
        <w:rPr>
          <w:rStyle w:val="a3"/>
          <w:rFonts w:ascii="Times New Roman" w:hAnsi="Times New Roman" w:cs="Times New Roman"/>
          <w:b w:val="0"/>
          <w:bCs/>
          <w:color w:val="auto"/>
          <w:sz w:val="28"/>
          <w:szCs w:val="28"/>
        </w:rPr>
      </w:pPr>
    </w:p>
    <w:p w14:paraId="13348E58" w14:textId="77777777" w:rsidR="00AC4BA9" w:rsidRPr="00043849" w:rsidRDefault="00AC4BA9" w:rsidP="004F26D6">
      <w:pPr>
        <w:jc w:val="right"/>
        <w:rPr>
          <w:rStyle w:val="a3"/>
          <w:rFonts w:ascii="Times New Roman" w:hAnsi="Times New Roman" w:cs="Times New Roman"/>
          <w:b w:val="0"/>
          <w:bCs/>
          <w:color w:val="auto"/>
          <w:sz w:val="28"/>
          <w:szCs w:val="28"/>
        </w:rPr>
      </w:pPr>
    </w:p>
    <w:p w14:paraId="624591A5" w14:textId="77777777" w:rsidR="00AC4BA9" w:rsidRPr="00043849" w:rsidRDefault="00AC4BA9" w:rsidP="004F26D6">
      <w:pPr>
        <w:jc w:val="right"/>
        <w:rPr>
          <w:rStyle w:val="a3"/>
          <w:rFonts w:ascii="Times New Roman" w:hAnsi="Times New Roman" w:cs="Times New Roman"/>
          <w:b w:val="0"/>
          <w:bCs/>
          <w:color w:val="auto"/>
          <w:sz w:val="28"/>
          <w:szCs w:val="28"/>
        </w:rPr>
      </w:pPr>
    </w:p>
    <w:p w14:paraId="21F15251" w14:textId="77777777" w:rsidR="00AC4BA9" w:rsidRPr="00043849" w:rsidRDefault="00AC4BA9" w:rsidP="004F26D6">
      <w:pPr>
        <w:jc w:val="right"/>
        <w:rPr>
          <w:rStyle w:val="a3"/>
          <w:rFonts w:ascii="Times New Roman" w:hAnsi="Times New Roman" w:cs="Times New Roman"/>
          <w:b w:val="0"/>
          <w:bCs/>
          <w:color w:val="auto"/>
          <w:sz w:val="28"/>
          <w:szCs w:val="28"/>
        </w:rPr>
      </w:pPr>
    </w:p>
    <w:p w14:paraId="41EFAC11" w14:textId="77777777" w:rsidR="00AC4BA9" w:rsidRPr="00043849" w:rsidRDefault="00AC4BA9" w:rsidP="004F26D6">
      <w:pPr>
        <w:jc w:val="right"/>
        <w:rPr>
          <w:rStyle w:val="a3"/>
          <w:rFonts w:ascii="Times New Roman" w:hAnsi="Times New Roman" w:cs="Times New Roman"/>
          <w:b w:val="0"/>
          <w:bCs/>
          <w:color w:val="auto"/>
          <w:sz w:val="28"/>
          <w:szCs w:val="28"/>
        </w:rPr>
      </w:pPr>
    </w:p>
    <w:p w14:paraId="22A8DC53" w14:textId="77777777" w:rsidR="00AC4BA9" w:rsidRPr="00043849" w:rsidRDefault="00AC4BA9" w:rsidP="004F26D6">
      <w:pPr>
        <w:jc w:val="right"/>
        <w:rPr>
          <w:rStyle w:val="a3"/>
          <w:rFonts w:ascii="Times New Roman" w:hAnsi="Times New Roman" w:cs="Times New Roman"/>
          <w:b w:val="0"/>
          <w:bCs/>
          <w:color w:val="auto"/>
          <w:sz w:val="28"/>
          <w:szCs w:val="28"/>
        </w:rPr>
      </w:pPr>
    </w:p>
    <w:p w14:paraId="43190EF4" w14:textId="77777777" w:rsidR="00AC4BA9" w:rsidRPr="00043849" w:rsidRDefault="00AC4BA9" w:rsidP="004F26D6">
      <w:pPr>
        <w:jc w:val="right"/>
        <w:rPr>
          <w:rStyle w:val="a3"/>
          <w:rFonts w:ascii="Times New Roman" w:hAnsi="Times New Roman" w:cs="Times New Roman"/>
          <w:b w:val="0"/>
          <w:bCs/>
          <w:color w:val="auto"/>
          <w:sz w:val="28"/>
          <w:szCs w:val="28"/>
        </w:rPr>
      </w:pPr>
    </w:p>
    <w:p w14:paraId="335F8653" w14:textId="77777777" w:rsidR="00866DF0" w:rsidRPr="00043849" w:rsidRDefault="00866DF0" w:rsidP="004F26D6">
      <w:pPr>
        <w:jc w:val="right"/>
        <w:rPr>
          <w:rStyle w:val="a3"/>
          <w:rFonts w:ascii="Times New Roman" w:hAnsi="Times New Roman" w:cs="Times New Roman"/>
          <w:b w:val="0"/>
          <w:bCs/>
          <w:color w:val="auto"/>
          <w:sz w:val="28"/>
          <w:szCs w:val="28"/>
        </w:rPr>
        <w:sectPr w:rsidR="00866DF0" w:rsidRPr="00043849" w:rsidSect="00C44311">
          <w:pgSz w:w="11900" w:h="16800"/>
          <w:pgMar w:top="1135" w:right="800" w:bottom="993" w:left="1701" w:header="720" w:footer="720" w:gutter="0"/>
          <w:pgNumType w:start="1"/>
          <w:cols w:space="720"/>
          <w:noEndnote/>
          <w:titlePg/>
          <w:docGrid w:linePitch="326"/>
        </w:sectPr>
      </w:pPr>
    </w:p>
    <w:p w14:paraId="72B0F644" w14:textId="77777777" w:rsidR="00AC4BA9" w:rsidRPr="00043849" w:rsidRDefault="00302919" w:rsidP="00AC4BA9">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lastRenderedPageBreak/>
        <w:t>Приложение 1</w:t>
      </w:r>
    </w:p>
    <w:p w14:paraId="09E47FEC" w14:textId="77777777" w:rsidR="00AC4BA9" w:rsidRPr="00043849" w:rsidRDefault="00302919" w:rsidP="00AC4BA9">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к </w:t>
      </w:r>
      <w:hyperlink w:anchor="sub_1000" w:history="1">
        <w:r w:rsidRPr="00043849">
          <w:rPr>
            <w:rStyle w:val="a4"/>
            <w:rFonts w:ascii="Times New Roman" w:hAnsi="Times New Roman"/>
            <w:b w:val="0"/>
            <w:color w:val="auto"/>
            <w:sz w:val="28"/>
            <w:szCs w:val="28"/>
          </w:rPr>
          <w:t>Положению</w:t>
        </w:r>
      </w:hyperlink>
      <w:r w:rsidRPr="00043849">
        <w:rPr>
          <w:rStyle w:val="a3"/>
          <w:rFonts w:ascii="Times New Roman" w:hAnsi="Times New Roman" w:cs="Times New Roman"/>
          <w:b w:val="0"/>
          <w:bCs/>
          <w:color w:val="auto"/>
          <w:sz w:val="28"/>
          <w:szCs w:val="28"/>
        </w:rPr>
        <w:t xml:space="preserve"> об </w:t>
      </w:r>
      <w:r w:rsidR="00486000" w:rsidRPr="00043849">
        <w:rPr>
          <w:rStyle w:val="a3"/>
          <w:rFonts w:ascii="Times New Roman" w:hAnsi="Times New Roman" w:cs="Times New Roman"/>
          <w:b w:val="0"/>
          <w:bCs/>
          <w:color w:val="auto"/>
          <w:sz w:val="28"/>
          <w:szCs w:val="28"/>
        </w:rPr>
        <w:t>отраслевой</w:t>
      </w:r>
    </w:p>
    <w:p w14:paraId="1E0C45E5" w14:textId="77777777" w:rsidR="00AC4BA9" w:rsidRPr="00043849" w:rsidRDefault="00486000" w:rsidP="00AC4BA9">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системе оплаты труда работников</w:t>
      </w:r>
    </w:p>
    <w:p w14:paraId="57E22EC4" w14:textId="77777777" w:rsidR="00AC4BA9" w:rsidRPr="00043849" w:rsidRDefault="00486000" w:rsidP="00AC4BA9">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муниципальных образовательных</w:t>
      </w:r>
    </w:p>
    <w:p w14:paraId="1B290779" w14:textId="77777777" w:rsidR="00302919" w:rsidRPr="00043849" w:rsidRDefault="002F46FD" w:rsidP="00AC4BA9">
      <w:pPr>
        <w:ind w:left="5670" w:firstLine="0"/>
        <w:jc w:val="center"/>
        <w:rPr>
          <w:rStyle w:val="a3"/>
          <w:rFonts w:ascii="Times New Roman" w:hAnsi="Times New Roman" w:cs="Times New Roman"/>
          <w:b w:val="0"/>
          <w:bCs/>
          <w:color w:val="auto"/>
          <w:sz w:val="28"/>
          <w:szCs w:val="28"/>
        </w:rPr>
      </w:pPr>
      <w:r w:rsidRPr="00043849">
        <w:rPr>
          <w:rFonts w:ascii="Times New Roman" w:hAnsi="Times New Roman" w:cs="Times New Roman"/>
          <w:sz w:val="28"/>
          <w:szCs w:val="28"/>
        </w:rPr>
        <w:t>учреждений</w:t>
      </w:r>
      <w:r w:rsidR="00AC4BA9" w:rsidRPr="00043849">
        <w:rPr>
          <w:rStyle w:val="a3"/>
          <w:rFonts w:ascii="Times New Roman" w:hAnsi="Times New Roman" w:cs="Times New Roman"/>
          <w:b w:val="0"/>
          <w:bCs/>
          <w:color w:val="auto"/>
          <w:sz w:val="28"/>
          <w:szCs w:val="28"/>
        </w:rPr>
        <w:t xml:space="preserve"> </w:t>
      </w:r>
      <w:r w:rsidR="00486000" w:rsidRPr="00043849">
        <w:rPr>
          <w:rStyle w:val="a3"/>
          <w:rFonts w:ascii="Times New Roman" w:hAnsi="Times New Roman" w:cs="Times New Roman"/>
          <w:b w:val="0"/>
          <w:bCs/>
          <w:color w:val="auto"/>
          <w:sz w:val="28"/>
          <w:szCs w:val="28"/>
        </w:rPr>
        <w:t>муниципального</w:t>
      </w:r>
      <w:r w:rsidR="009E0506" w:rsidRPr="00043849">
        <w:rPr>
          <w:rStyle w:val="a3"/>
          <w:rFonts w:ascii="Times New Roman" w:hAnsi="Times New Roman" w:cs="Times New Roman"/>
          <w:b w:val="0"/>
          <w:bCs/>
          <w:color w:val="auto"/>
          <w:sz w:val="28"/>
          <w:szCs w:val="28"/>
        </w:rPr>
        <w:t xml:space="preserve">  </w:t>
      </w:r>
      <w:r w:rsidR="00486000" w:rsidRPr="00043849">
        <w:rPr>
          <w:rStyle w:val="a3"/>
          <w:rFonts w:ascii="Times New Roman" w:hAnsi="Times New Roman" w:cs="Times New Roman"/>
          <w:b w:val="0"/>
          <w:bCs/>
          <w:color w:val="auto"/>
          <w:sz w:val="28"/>
          <w:szCs w:val="28"/>
        </w:rPr>
        <w:t xml:space="preserve"> образования Белореченский район, реализующих образовательные программы в области физической культуры и спорта</w:t>
      </w:r>
      <w:r w:rsidR="000B643B" w:rsidRPr="00043849">
        <w:rPr>
          <w:rStyle w:val="a3"/>
          <w:rFonts w:ascii="Times New Roman" w:hAnsi="Times New Roman" w:cs="Times New Roman"/>
          <w:b w:val="0"/>
          <w:bCs/>
          <w:color w:val="auto"/>
          <w:sz w:val="28"/>
          <w:szCs w:val="28"/>
        </w:rPr>
        <w:t xml:space="preserve">, </w:t>
      </w:r>
      <w:r w:rsidR="00B1391E" w:rsidRPr="00043849">
        <w:rPr>
          <w:rFonts w:ascii="Times New Roman" w:hAnsi="Times New Roman" w:cs="Times New Roman"/>
          <w:sz w:val="28"/>
          <w:szCs w:val="28"/>
        </w:rPr>
        <w:t>функции и полномочия учредителя</w:t>
      </w:r>
      <w:r w:rsidR="000B643B" w:rsidRPr="00043849">
        <w:rPr>
          <w:rFonts w:ascii="Times New Roman" w:hAnsi="Times New Roman" w:cs="Times New Roman"/>
          <w:sz w:val="28"/>
          <w:szCs w:val="28"/>
        </w:rPr>
        <w:t xml:space="preserve"> в отнош</w:t>
      </w:r>
      <w:r w:rsidR="000B643B" w:rsidRPr="00043849">
        <w:rPr>
          <w:rFonts w:ascii="Times New Roman" w:hAnsi="Times New Roman" w:cs="Times New Roman"/>
          <w:sz w:val="28"/>
          <w:szCs w:val="28"/>
        </w:rPr>
        <w:t>е</w:t>
      </w:r>
      <w:r w:rsidR="000B643B" w:rsidRPr="00043849">
        <w:rPr>
          <w:rFonts w:ascii="Times New Roman" w:hAnsi="Times New Roman" w:cs="Times New Roman"/>
          <w:sz w:val="28"/>
          <w:szCs w:val="28"/>
        </w:rPr>
        <w:t>нии которых осуществляет управление образованием администрации муниц</w:t>
      </w:r>
      <w:r w:rsidR="000B643B" w:rsidRPr="00043849">
        <w:rPr>
          <w:rFonts w:ascii="Times New Roman" w:hAnsi="Times New Roman" w:cs="Times New Roman"/>
          <w:sz w:val="28"/>
          <w:szCs w:val="28"/>
        </w:rPr>
        <w:t>и</w:t>
      </w:r>
      <w:r w:rsidR="000B643B" w:rsidRPr="00043849">
        <w:rPr>
          <w:rFonts w:ascii="Times New Roman" w:hAnsi="Times New Roman" w:cs="Times New Roman"/>
          <w:sz w:val="28"/>
          <w:szCs w:val="28"/>
        </w:rPr>
        <w:t>пального образования Белореченский район</w:t>
      </w:r>
      <w:r w:rsidR="00302919" w:rsidRPr="00043849">
        <w:rPr>
          <w:rStyle w:val="a3"/>
          <w:rFonts w:ascii="Times New Roman" w:hAnsi="Times New Roman" w:cs="Times New Roman"/>
          <w:b w:val="0"/>
          <w:bCs/>
          <w:color w:val="auto"/>
          <w:sz w:val="28"/>
          <w:szCs w:val="28"/>
        </w:rPr>
        <w:br/>
      </w:r>
    </w:p>
    <w:p w14:paraId="10106083" w14:textId="77777777" w:rsidR="00302919" w:rsidRPr="00043849" w:rsidRDefault="00302919" w:rsidP="004F26D6">
      <w:pPr>
        <w:rPr>
          <w:rFonts w:ascii="Times New Roman" w:hAnsi="Times New Roman" w:cs="Times New Roman"/>
          <w:sz w:val="28"/>
          <w:szCs w:val="28"/>
        </w:rPr>
      </w:pPr>
    </w:p>
    <w:p w14:paraId="5F5333DD"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Базовые оклады</w:t>
      </w:r>
      <w:r w:rsidRPr="00043849">
        <w:rPr>
          <w:rFonts w:ascii="Times New Roman" w:hAnsi="Times New Roman" w:cs="Times New Roman"/>
          <w:b w:val="0"/>
          <w:color w:val="auto"/>
          <w:sz w:val="28"/>
          <w:szCs w:val="28"/>
        </w:rPr>
        <w:br/>
        <w:t>и минимальные повышающие коэффициенты к должностным окладам по профессиональным квалификационным группам руководителей, специалистов и служащих учреждений</w:t>
      </w:r>
    </w:p>
    <w:p w14:paraId="15F9A0EB" w14:textId="77777777" w:rsidR="00302919" w:rsidRPr="00043849" w:rsidRDefault="00302919" w:rsidP="004F26D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961"/>
        <w:gridCol w:w="2268"/>
      </w:tblGrid>
      <w:tr w:rsidR="00302919" w:rsidRPr="00043849" w14:paraId="1486633E" w14:textId="77777777" w:rsidTr="00881E45">
        <w:tblPrEx>
          <w:tblCellMar>
            <w:top w:w="0" w:type="dxa"/>
            <w:bottom w:w="0" w:type="dxa"/>
          </w:tblCellMar>
        </w:tblPrEx>
        <w:tc>
          <w:tcPr>
            <w:tcW w:w="2694" w:type="dxa"/>
          </w:tcPr>
          <w:p w14:paraId="249F25F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Квалификационный уровень</w:t>
            </w:r>
          </w:p>
        </w:tc>
        <w:tc>
          <w:tcPr>
            <w:tcW w:w="4961" w:type="dxa"/>
          </w:tcPr>
          <w:p w14:paraId="088089B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Должности, отнесенные к квалификационным группам</w:t>
            </w:r>
          </w:p>
        </w:tc>
        <w:tc>
          <w:tcPr>
            <w:tcW w:w="2268" w:type="dxa"/>
          </w:tcPr>
          <w:p w14:paraId="462F02A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Минимальный повышающий коэффициент</w:t>
            </w:r>
          </w:p>
        </w:tc>
      </w:tr>
      <w:tr w:rsidR="00302919" w:rsidRPr="00043849" w14:paraId="40FFA560" w14:textId="77777777" w:rsidTr="00881E45">
        <w:tblPrEx>
          <w:tblCellMar>
            <w:top w:w="0" w:type="dxa"/>
            <w:bottom w:w="0" w:type="dxa"/>
          </w:tblCellMar>
        </w:tblPrEx>
        <w:tc>
          <w:tcPr>
            <w:tcW w:w="2694" w:type="dxa"/>
          </w:tcPr>
          <w:p w14:paraId="029A047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4961" w:type="dxa"/>
          </w:tcPr>
          <w:p w14:paraId="69A8F80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2268" w:type="dxa"/>
          </w:tcPr>
          <w:p w14:paraId="12401F5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r>
      <w:tr w:rsidR="00302919" w:rsidRPr="00043849" w14:paraId="5C8A992A" w14:textId="77777777" w:rsidTr="00881E45">
        <w:tblPrEx>
          <w:tblCellMar>
            <w:top w:w="0" w:type="dxa"/>
            <w:bottom w:w="0" w:type="dxa"/>
          </w:tblCellMar>
        </w:tblPrEx>
        <w:tc>
          <w:tcPr>
            <w:tcW w:w="9923" w:type="dxa"/>
            <w:gridSpan w:val="3"/>
          </w:tcPr>
          <w:p w14:paraId="2A781A0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 Профессиональная квалификационная группа должностей работников в области физической культуры и спорта первого уровня</w:t>
            </w:r>
          </w:p>
        </w:tc>
      </w:tr>
      <w:tr w:rsidR="00302919" w:rsidRPr="00043849" w14:paraId="6CABB2D8" w14:textId="77777777" w:rsidTr="00881E45">
        <w:tblPrEx>
          <w:tblCellMar>
            <w:top w:w="0" w:type="dxa"/>
            <w:bottom w:w="0" w:type="dxa"/>
          </w:tblCellMar>
        </w:tblPrEx>
        <w:tc>
          <w:tcPr>
            <w:tcW w:w="9923" w:type="dxa"/>
            <w:gridSpan w:val="3"/>
          </w:tcPr>
          <w:p w14:paraId="4C22C35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- 7140 рублей</w:t>
            </w:r>
          </w:p>
        </w:tc>
      </w:tr>
      <w:tr w:rsidR="00302919" w:rsidRPr="00043849" w14:paraId="794CBFA3" w14:textId="77777777" w:rsidTr="00881E45">
        <w:tblPrEx>
          <w:tblCellMar>
            <w:top w:w="0" w:type="dxa"/>
            <w:bottom w:w="0" w:type="dxa"/>
          </w:tblCellMar>
        </w:tblPrEx>
        <w:tc>
          <w:tcPr>
            <w:tcW w:w="2694" w:type="dxa"/>
          </w:tcPr>
          <w:p w14:paraId="11F9000F"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Pr>
          <w:p w14:paraId="1883EF0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дежурный по спортивному залу, сопровождающий спортсмена-инвалида первой группы инвалидности</w:t>
            </w:r>
          </w:p>
        </w:tc>
        <w:tc>
          <w:tcPr>
            <w:tcW w:w="2268" w:type="dxa"/>
          </w:tcPr>
          <w:p w14:paraId="1875C67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302919" w:rsidRPr="00043849" w14:paraId="6E3F3DFF" w14:textId="77777777" w:rsidTr="00881E45">
        <w:tblPrEx>
          <w:tblCellMar>
            <w:top w:w="0" w:type="dxa"/>
            <w:bottom w:w="0" w:type="dxa"/>
          </w:tblCellMar>
        </w:tblPrEx>
        <w:tc>
          <w:tcPr>
            <w:tcW w:w="9923" w:type="dxa"/>
            <w:gridSpan w:val="3"/>
          </w:tcPr>
          <w:p w14:paraId="1060D7B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Профессиональная квалификационная группа должностей работников в области физической культуры и спорта второго уровня</w:t>
            </w:r>
          </w:p>
        </w:tc>
      </w:tr>
      <w:tr w:rsidR="00302919" w:rsidRPr="00043849" w14:paraId="57004982" w14:textId="77777777" w:rsidTr="00881E45">
        <w:tblPrEx>
          <w:tblCellMar>
            <w:top w:w="0" w:type="dxa"/>
            <w:bottom w:w="0" w:type="dxa"/>
          </w:tblCellMar>
        </w:tblPrEx>
        <w:tc>
          <w:tcPr>
            <w:tcW w:w="9923" w:type="dxa"/>
            <w:gridSpan w:val="3"/>
          </w:tcPr>
          <w:p w14:paraId="0B3A4F4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- 8003 рубля</w:t>
            </w:r>
          </w:p>
        </w:tc>
      </w:tr>
      <w:tr w:rsidR="00302919" w:rsidRPr="00043849" w14:paraId="68E47F76" w14:textId="77777777" w:rsidTr="00881E45">
        <w:tblPrEx>
          <w:tblCellMar>
            <w:top w:w="0" w:type="dxa"/>
            <w:bottom w:w="0" w:type="dxa"/>
          </w:tblCellMar>
        </w:tblPrEx>
        <w:tc>
          <w:tcPr>
            <w:tcW w:w="2694" w:type="dxa"/>
          </w:tcPr>
          <w:p w14:paraId="4110DD96"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Pr>
          <w:p w14:paraId="3F11A9C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2268" w:type="dxa"/>
          </w:tcPr>
          <w:p w14:paraId="23AAC2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302919" w:rsidRPr="00043849" w14:paraId="6CFE0F2F" w14:textId="77777777" w:rsidTr="00881E45">
        <w:tblPrEx>
          <w:tblCellMar>
            <w:top w:w="0" w:type="dxa"/>
            <w:bottom w:w="0" w:type="dxa"/>
          </w:tblCellMar>
        </w:tblPrEx>
        <w:tc>
          <w:tcPr>
            <w:tcW w:w="2694" w:type="dxa"/>
          </w:tcPr>
          <w:p w14:paraId="20FAB7EC"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4961" w:type="dxa"/>
          </w:tcPr>
          <w:p w14:paraId="4D6E9B58" w14:textId="77777777" w:rsidR="00302919" w:rsidRPr="00043849" w:rsidRDefault="00302919" w:rsidP="00607DF9">
            <w:pPr>
              <w:pStyle w:val="ac"/>
              <w:rPr>
                <w:rFonts w:ascii="Times New Roman" w:hAnsi="Times New Roman" w:cs="Times New Roman"/>
                <w:sz w:val="28"/>
                <w:szCs w:val="28"/>
              </w:rPr>
            </w:pPr>
            <w:r w:rsidRPr="00043849">
              <w:rPr>
                <w:rFonts w:ascii="Times New Roman" w:hAnsi="Times New Roman" w:cs="Times New Roman"/>
                <w:sz w:val="28"/>
                <w:szCs w:val="28"/>
              </w:rPr>
              <w:t xml:space="preserve">администратор тренировочного процесса, инструктор-методист по адаптивной физической культуре, инструктор-методист </w:t>
            </w:r>
            <w:r w:rsidRPr="00043849">
              <w:rPr>
                <w:rFonts w:ascii="Times New Roman" w:hAnsi="Times New Roman" w:cs="Times New Roman"/>
                <w:sz w:val="28"/>
                <w:szCs w:val="28"/>
              </w:rPr>
              <w:lastRenderedPageBreak/>
              <w:t>физкультурно-спортивных организаций, оператор видеозаписи, тренер-преподаватель по адаптивной физической культуре, хореограф</w:t>
            </w:r>
          </w:p>
        </w:tc>
        <w:tc>
          <w:tcPr>
            <w:tcW w:w="2268" w:type="dxa"/>
          </w:tcPr>
          <w:p w14:paraId="274A6B2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0,04</w:t>
            </w:r>
          </w:p>
        </w:tc>
      </w:tr>
      <w:tr w:rsidR="00302919" w:rsidRPr="00043849" w14:paraId="533D6AB5" w14:textId="77777777" w:rsidTr="00881E45">
        <w:tblPrEx>
          <w:tblCellMar>
            <w:top w:w="0" w:type="dxa"/>
            <w:bottom w:w="0" w:type="dxa"/>
          </w:tblCellMar>
        </w:tblPrEx>
        <w:tc>
          <w:tcPr>
            <w:tcW w:w="2694" w:type="dxa"/>
          </w:tcPr>
          <w:p w14:paraId="6999719D"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3 квалификационный уровень</w:t>
            </w:r>
          </w:p>
        </w:tc>
        <w:tc>
          <w:tcPr>
            <w:tcW w:w="4961" w:type="dxa"/>
          </w:tcPr>
          <w:p w14:paraId="3EA8717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тренер-консультант; старшие: инструктор-методист по адаптивной физической культуре; инструктор-методист физкультурно-спортивных организаций;</w:t>
            </w:r>
          </w:p>
          <w:p w14:paraId="5F15F5D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тренер-преподаватель по адаптивной физической культуре</w:t>
            </w:r>
          </w:p>
        </w:tc>
        <w:tc>
          <w:tcPr>
            <w:tcW w:w="2268" w:type="dxa"/>
          </w:tcPr>
          <w:p w14:paraId="68850C8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0,15</w:t>
            </w:r>
          </w:p>
        </w:tc>
      </w:tr>
      <w:tr w:rsidR="00302919" w:rsidRPr="00043849" w14:paraId="3166B8E4" w14:textId="77777777" w:rsidTr="00881E45">
        <w:tblPrEx>
          <w:tblCellMar>
            <w:top w:w="0" w:type="dxa"/>
            <w:bottom w:w="0" w:type="dxa"/>
          </w:tblCellMar>
        </w:tblPrEx>
        <w:tc>
          <w:tcPr>
            <w:tcW w:w="9923" w:type="dxa"/>
            <w:gridSpan w:val="3"/>
          </w:tcPr>
          <w:p w14:paraId="7633844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 Профессиональная квалификационная группа должностей работников в области физической культуры и спорта третьего уровня</w:t>
            </w:r>
          </w:p>
        </w:tc>
      </w:tr>
      <w:tr w:rsidR="00302919" w:rsidRPr="00043849" w14:paraId="5A9F7CD4" w14:textId="77777777" w:rsidTr="00881E45">
        <w:tblPrEx>
          <w:tblCellMar>
            <w:top w:w="0" w:type="dxa"/>
            <w:bottom w:w="0" w:type="dxa"/>
          </w:tblCellMar>
        </w:tblPrEx>
        <w:tc>
          <w:tcPr>
            <w:tcW w:w="9923" w:type="dxa"/>
            <w:gridSpan w:val="3"/>
          </w:tcPr>
          <w:p w14:paraId="4CCFCAA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- 9083 рубля</w:t>
            </w:r>
          </w:p>
        </w:tc>
      </w:tr>
      <w:tr w:rsidR="00302919" w:rsidRPr="00043849" w14:paraId="273419C5" w14:textId="77777777" w:rsidTr="00881E45">
        <w:tblPrEx>
          <w:tblCellMar>
            <w:top w:w="0" w:type="dxa"/>
            <w:bottom w:w="0" w:type="dxa"/>
          </w:tblCellMar>
        </w:tblPrEx>
        <w:tc>
          <w:tcPr>
            <w:tcW w:w="2694" w:type="dxa"/>
          </w:tcPr>
          <w:p w14:paraId="3384C861"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Pr>
          <w:p w14:paraId="0807F248" w14:textId="77777777" w:rsidR="00302919" w:rsidRPr="00043849" w:rsidRDefault="00302919" w:rsidP="000E05F5">
            <w:pPr>
              <w:pStyle w:val="ac"/>
              <w:rPr>
                <w:rFonts w:ascii="Times New Roman" w:hAnsi="Times New Roman" w:cs="Times New Roman"/>
                <w:sz w:val="28"/>
                <w:szCs w:val="28"/>
              </w:rPr>
            </w:pPr>
            <w:r w:rsidRPr="00043849">
              <w:rPr>
                <w:rFonts w:ascii="Times New Roman" w:hAnsi="Times New Roman" w:cs="Times New Roman"/>
                <w:sz w:val="28"/>
                <w:szCs w:val="28"/>
              </w:rPr>
              <w:t>аналитик (по виду или группе видов спорта), механик, начальник отдела (по виду или группе видов спорта)</w:t>
            </w:r>
          </w:p>
        </w:tc>
        <w:tc>
          <w:tcPr>
            <w:tcW w:w="2268" w:type="dxa"/>
          </w:tcPr>
          <w:p w14:paraId="33E65AB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302919" w:rsidRPr="00043849" w14:paraId="25E3EEE4" w14:textId="77777777" w:rsidTr="00881E45">
        <w:tblPrEx>
          <w:tblCellMar>
            <w:top w:w="0" w:type="dxa"/>
            <w:bottom w:w="0" w:type="dxa"/>
          </w:tblCellMar>
        </w:tblPrEx>
        <w:tc>
          <w:tcPr>
            <w:tcW w:w="9923" w:type="dxa"/>
            <w:gridSpan w:val="3"/>
          </w:tcPr>
          <w:p w14:paraId="14CD5FE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Профессиональная квалификационная группа должностей педагогических работников</w:t>
            </w:r>
          </w:p>
        </w:tc>
      </w:tr>
      <w:tr w:rsidR="00302919" w:rsidRPr="00043849" w14:paraId="0B2BEA14" w14:textId="77777777" w:rsidTr="00881E45">
        <w:tblPrEx>
          <w:tblCellMar>
            <w:top w:w="0" w:type="dxa"/>
            <w:bottom w:w="0" w:type="dxa"/>
          </w:tblCellMar>
        </w:tblPrEx>
        <w:tc>
          <w:tcPr>
            <w:tcW w:w="9923" w:type="dxa"/>
            <w:gridSpan w:val="3"/>
          </w:tcPr>
          <w:p w14:paraId="345064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- 8472 рубля</w:t>
            </w:r>
          </w:p>
        </w:tc>
      </w:tr>
      <w:tr w:rsidR="00302919" w:rsidRPr="00043849" w14:paraId="7AEFBD01" w14:textId="77777777" w:rsidTr="00881E45">
        <w:tblPrEx>
          <w:tblCellMar>
            <w:top w:w="0" w:type="dxa"/>
            <w:bottom w:w="0" w:type="dxa"/>
          </w:tblCellMar>
        </w:tblPrEx>
        <w:tc>
          <w:tcPr>
            <w:tcW w:w="2694" w:type="dxa"/>
          </w:tcPr>
          <w:p w14:paraId="2EBFAC80"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4961" w:type="dxa"/>
          </w:tcPr>
          <w:p w14:paraId="0A497CE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тренер-преподаватель, инструктор-методист</w:t>
            </w:r>
          </w:p>
        </w:tc>
        <w:tc>
          <w:tcPr>
            <w:tcW w:w="2268" w:type="dxa"/>
          </w:tcPr>
          <w:p w14:paraId="404A3C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0,08</w:t>
            </w:r>
          </w:p>
        </w:tc>
      </w:tr>
      <w:tr w:rsidR="00302919" w:rsidRPr="00043849" w14:paraId="52FABF57" w14:textId="77777777" w:rsidTr="00881E45">
        <w:tblPrEx>
          <w:tblCellMar>
            <w:top w:w="0" w:type="dxa"/>
            <w:bottom w:w="0" w:type="dxa"/>
          </w:tblCellMar>
        </w:tblPrEx>
        <w:tc>
          <w:tcPr>
            <w:tcW w:w="2694" w:type="dxa"/>
          </w:tcPr>
          <w:p w14:paraId="5A32C539" w14:textId="77777777" w:rsidR="00302919" w:rsidRPr="00043849" w:rsidRDefault="00302919" w:rsidP="004F26D6">
            <w:pPr>
              <w:pStyle w:val="ac"/>
              <w:jc w:val="center"/>
              <w:rPr>
                <w:rFonts w:ascii="Times New Roman" w:hAnsi="Times New Roman" w:cs="Times New Roman"/>
                <w:sz w:val="28"/>
                <w:szCs w:val="28"/>
              </w:rPr>
            </w:pPr>
            <w:r w:rsidRPr="00043849">
              <w:rPr>
                <w:rFonts w:ascii="Times New Roman" w:hAnsi="Times New Roman" w:cs="Times New Roman"/>
                <w:sz w:val="28"/>
                <w:szCs w:val="28"/>
              </w:rPr>
              <w:t>3 квалификационный уровень</w:t>
            </w:r>
          </w:p>
        </w:tc>
        <w:tc>
          <w:tcPr>
            <w:tcW w:w="4961" w:type="dxa"/>
          </w:tcPr>
          <w:p w14:paraId="68C5114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старший тренер-преподаватель, старший инструктор-методист</w:t>
            </w:r>
          </w:p>
        </w:tc>
        <w:tc>
          <w:tcPr>
            <w:tcW w:w="2268" w:type="dxa"/>
          </w:tcPr>
          <w:p w14:paraId="6B345DA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0,09</w:t>
            </w:r>
          </w:p>
        </w:tc>
      </w:tr>
      <w:tr w:rsidR="000E05F5" w:rsidRPr="00043849" w14:paraId="13E64066" w14:textId="77777777" w:rsidTr="00881E45">
        <w:tblPrEx>
          <w:tblCellMar>
            <w:top w:w="0" w:type="dxa"/>
            <w:bottom w:w="0" w:type="dxa"/>
          </w:tblCellMar>
        </w:tblPrEx>
        <w:tc>
          <w:tcPr>
            <w:tcW w:w="9923" w:type="dxa"/>
            <w:gridSpan w:val="3"/>
          </w:tcPr>
          <w:p w14:paraId="788B526E" w14:textId="77777777" w:rsidR="000E05F5" w:rsidRPr="00043849" w:rsidRDefault="000E05F5" w:rsidP="00607DF9">
            <w:pPr>
              <w:pStyle w:val="aa"/>
              <w:jc w:val="center"/>
              <w:rPr>
                <w:rFonts w:ascii="Times New Roman" w:hAnsi="Times New Roman" w:cs="Times New Roman"/>
                <w:sz w:val="28"/>
                <w:szCs w:val="28"/>
              </w:rPr>
            </w:pPr>
            <w:r w:rsidRPr="00043849">
              <w:rPr>
                <w:rFonts w:ascii="Times New Roman" w:hAnsi="Times New Roman" w:cs="Times New Roman"/>
                <w:sz w:val="28"/>
                <w:szCs w:val="28"/>
              </w:rPr>
              <w:t xml:space="preserve">5. Профессиональная квалификационная группа </w:t>
            </w:r>
            <w:r w:rsidR="00607DF9" w:rsidRPr="00043849">
              <w:rPr>
                <w:rFonts w:ascii="Times New Roman" w:hAnsi="Times New Roman" w:cs="Times New Roman"/>
                <w:sz w:val="28"/>
                <w:szCs w:val="28"/>
              </w:rPr>
              <w:t>«Врачи и провизоры»</w:t>
            </w:r>
          </w:p>
        </w:tc>
      </w:tr>
      <w:tr w:rsidR="000E05F5" w:rsidRPr="00043849" w14:paraId="779C8C02" w14:textId="77777777" w:rsidTr="00881E45">
        <w:tblPrEx>
          <w:tblCellMar>
            <w:top w:w="0" w:type="dxa"/>
            <w:bottom w:w="0" w:type="dxa"/>
          </w:tblCellMar>
        </w:tblPrEx>
        <w:tc>
          <w:tcPr>
            <w:tcW w:w="9923" w:type="dxa"/>
            <w:gridSpan w:val="3"/>
          </w:tcPr>
          <w:p w14:paraId="0341350B" w14:textId="77777777" w:rsidR="000E05F5" w:rsidRPr="00043849" w:rsidRDefault="000E05F5" w:rsidP="000E05F5">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10332 рубля</w:t>
            </w:r>
          </w:p>
        </w:tc>
      </w:tr>
      <w:tr w:rsidR="000E05F5" w:rsidRPr="00043849" w14:paraId="6C23B8B3" w14:textId="77777777" w:rsidTr="00881E45">
        <w:tblPrEx>
          <w:tblCellMar>
            <w:top w:w="0" w:type="dxa"/>
            <w:bottom w:w="0" w:type="dxa"/>
          </w:tblCellMar>
        </w:tblPrEx>
        <w:tc>
          <w:tcPr>
            <w:tcW w:w="2694" w:type="dxa"/>
          </w:tcPr>
          <w:p w14:paraId="4BB41E97" w14:textId="77777777" w:rsidR="000E05F5" w:rsidRPr="00043849" w:rsidRDefault="000E05F5" w:rsidP="00DA39E1">
            <w:pPr>
              <w:pStyle w:val="ac"/>
              <w:jc w:val="center"/>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4961" w:type="dxa"/>
          </w:tcPr>
          <w:p w14:paraId="58066CFB" w14:textId="77777777" w:rsidR="000E05F5" w:rsidRPr="00043849" w:rsidRDefault="000E05F5" w:rsidP="00607DF9">
            <w:pPr>
              <w:pStyle w:val="ac"/>
              <w:rPr>
                <w:rFonts w:ascii="Times New Roman" w:hAnsi="Times New Roman" w:cs="Times New Roman"/>
                <w:sz w:val="28"/>
                <w:szCs w:val="28"/>
              </w:rPr>
            </w:pPr>
            <w:r w:rsidRPr="00043849">
              <w:rPr>
                <w:rFonts w:ascii="Times New Roman" w:hAnsi="Times New Roman" w:cs="Times New Roman"/>
                <w:sz w:val="28"/>
                <w:szCs w:val="28"/>
              </w:rPr>
              <w:t xml:space="preserve">Врач </w:t>
            </w:r>
          </w:p>
        </w:tc>
        <w:tc>
          <w:tcPr>
            <w:tcW w:w="2268" w:type="dxa"/>
          </w:tcPr>
          <w:p w14:paraId="098FC921" w14:textId="77777777" w:rsidR="000E05F5" w:rsidRPr="00043849" w:rsidRDefault="000E05F5" w:rsidP="000E05F5">
            <w:pPr>
              <w:pStyle w:val="aa"/>
              <w:jc w:val="center"/>
              <w:rPr>
                <w:rFonts w:ascii="Times New Roman" w:hAnsi="Times New Roman" w:cs="Times New Roman"/>
                <w:sz w:val="28"/>
                <w:szCs w:val="28"/>
              </w:rPr>
            </w:pPr>
            <w:r w:rsidRPr="00043849">
              <w:rPr>
                <w:rFonts w:ascii="Times New Roman" w:hAnsi="Times New Roman" w:cs="Times New Roman"/>
                <w:sz w:val="28"/>
                <w:szCs w:val="28"/>
              </w:rPr>
              <w:t>0,15</w:t>
            </w:r>
          </w:p>
        </w:tc>
      </w:tr>
      <w:tr w:rsidR="00607DF9" w:rsidRPr="00043849" w14:paraId="6CBAD688" w14:textId="77777777" w:rsidTr="00881E45">
        <w:tblPrEx>
          <w:tblCellMar>
            <w:top w:w="0" w:type="dxa"/>
            <w:bottom w:w="0" w:type="dxa"/>
          </w:tblCellMar>
        </w:tblPrEx>
        <w:tc>
          <w:tcPr>
            <w:tcW w:w="9923" w:type="dxa"/>
            <w:gridSpan w:val="3"/>
          </w:tcPr>
          <w:p w14:paraId="31719055" w14:textId="77777777" w:rsidR="00607DF9" w:rsidRPr="00043849" w:rsidRDefault="00607DF9" w:rsidP="00607DF9">
            <w:pPr>
              <w:pStyle w:val="aa"/>
              <w:jc w:val="center"/>
              <w:rPr>
                <w:rFonts w:ascii="Times New Roman" w:hAnsi="Times New Roman" w:cs="Times New Roman"/>
                <w:sz w:val="28"/>
                <w:szCs w:val="28"/>
              </w:rPr>
            </w:pPr>
            <w:r w:rsidRPr="00043849">
              <w:rPr>
                <w:rFonts w:ascii="Times New Roman" w:hAnsi="Times New Roman" w:cs="Times New Roman"/>
                <w:sz w:val="28"/>
                <w:szCs w:val="28"/>
              </w:rPr>
              <w:t>6. Профессиональная квалификационная группа «Средний медицинский и фармацевтический персонал»</w:t>
            </w:r>
          </w:p>
        </w:tc>
      </w:tr>
      <w:tr w:rsidR="00607DF9" w:rsidRPr="00043849" w14:paraId="60C8331C" w14:textId="77777777" w:rsidTr="00881E45">
        <w:tblPrEx>
          <w:tblCellMar>
            <w:top w:w="0" w:type="dxa"/>
            <w:bottom w:w="0" w:type="dxa"/>
          </w:tblCellMar>
        </w:tblPrEx>
        <w:tc>
          <w:tcPr>
            <w:tcW w:w="9923" w:type="dxa"/>
            <w:gridSpan w:val="3"/>
          </w:tcPr>
          <w:p w14:paraId="56C50E73" w14:textId="77777777" w:rsidR="00607DF9" w:rsidRPr="00043849" w:rsidRDefault="00607DF9" w:rsidP="00607DF9">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 6155 рубля</w:t>
            </w:r>
          </w:p>
        </w:tc>
      </w:tr>
      <w:tr w:rsidR="00607DF9" w:rsidRPr="00043849" w14:paraId="56E37D76" w14:textId="77777777" w:rsidTr="00881E45">
        <w:tblPrEx>
          <w:tblCellMar>
            <w:top w:w="0" w:type="dxa"/>
            <w:bottom w:w="0" w:type="dxa"/>
          </w:tblCellMar>
        </w:tblPrEx>
        <w:tc>
          <w:tcPr>
            <w:tcW w:w="2694" w:type="dxa"/>
          </w:tcPr>
          <w:p w14:paraId="7B5D9122" w14:textId="77777777" w:rsidR="00607DF9" w:rsidRPr="00043849" w:rsidRDefault="00607DF9" w:rsidP="00DA39E1">
            <w:pPr>
              <w:pStyle w:val="ac"/>
              <w:jc w:val="center"/>
              <w:rPr>
                <w:rFonts w:ascii="Times New Roman" w:hAnsi="Times New Roman" w:cs="Times New Roman"/>
                <w:sz w:val="28"/>
                <w:szCs w:val="28"/>
              </w:rPr>
            </w:pPr>
            <w:r w:rsidRPr="00043849">
              <w:rPr>
                <w:rFonts w:ascii="Times New Roman" w:hAnsi="Times New Roman" w:cs="Times New Roman"/>
                <w:sz w:val="28"/>
                <w:szCs w:val="28"/>
              </w:rPr>
              <w:t xml:space="preserve">3 квалификационный </w:t>
            </w:r>
            <w:r w:rsidRPr="00043849">
              <w:rPr>
                <w:rFonts w:ascii="Times New Roman" w:hAnsi="Times New Roman" w:cs="Times New Roman"/>
                <w:sz w:val="28"/>
                <w:szCs w:val="28"/>
              </w:rPr>
              <w:lastRenderedPageBreak/>
              <w:t>уровень</w:t>
            </w:r>
          </w:p>
        </w:tc>
        <w:tc>
          <w:tcPr>
            <w:tcW w:w="4961" w:type="dxa"/>
          </w:tcPr>
          <w:p w14:paraId="4F95CEFF" w14:textId="77777777" w:rsidR="00607DF9" w:rsidRPr="00043849" w:rsidRDefault="00607DF9" w:rsidP="00DA39E1">
            <w:pPr>
              <w:pStyle w:val="ac"/>
              <w:rPr>
                <w:rFonts w:ascii="Times New Roman" w:hAnsi="Times New Roman" w:cs="Times New Roman"/>
                <w:sz w:val="28"/>
                <w:szCs w:val="28"/>
              </w:rPr>
            </w:pPr>
            <w:r w:rsidRPr="00043849">
              <w:rPr>
                <w:rFonts w:ascii="Times New Roman" w:hAnsi="Times New Roman" w:cs="Times New Roman"/>
                <w:sz w:val="28"/>
                <w:szCs w:val="28"/>
              </w:rPr>
              <w:lastRenderedPageBreak/>
              <w:t>Медицинская сестра</w:t>
            </w:r>
          </w:p>
        </w:tc>
        <w:tc>
          <w:tcPr>
            <w:tcW w:w="2268" w:type="dxa"/>
          </w:tcPr>
          <w:p w14:paraId="4132DA0A" w14:textId="77777777" w:rsidR="00607DF9" w:rsidRPr="00043849" w:rsidRDefault="00607DF9" w:rsidP="00607DF9">
            <w:pPr>
              <w:pStyle w:val="aa"/>
              <w:jc w:val="center"/>
              <w:rPr>
                <w:rFonts w:ascii="Times New Roman" w:hAnsi="Times New Roman" w:cs="Times New Roman"/>
                <w:sz w:val="28"/>
                <w:szCs w:val="28"/>
              </w:rPr>
            </w:pPr>
            <w:r w:rsidRPr="00043849">
              <w:rPr>
                <w:rFonts w:ascii="Times New Roman" w:hAnsi="Times New Roman" w:cs="Times New Roman"/>
                <w:sz w:val="28"/>
                <w:szCs w:val="28"/>
              </w:rPr>
              <w:t>0,22</w:t>
            </w:r>
          </w:p>
        </w:tc>
      </w:tr>
      <w:tr w:rsidR="00E72511" w:rsidRPr="00043849" w14:paraId="6B4D0A52"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7050EACF"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7. Должности работников учебно-вспомогательного персонала первого уровня</w:t>
            </w:r>
          </w:p>
        </w:tc>
      </w:tr>
      <w:tr w:rsidR="00E72511" w:rsidRPr="00043849" w14:paraId="495F494C"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0591E733"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(базовый должностной оклад), базовые ставки заработной платы - 6056 рубля</w:t>
            </w:r>
          </w:p>
        </w:tc>
      </w:tr>
      <w:tr w:rsidR="00E72511" w:rsidRPr="00043849" w14:paraId="77F1A479"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678BC42B" w14:textId="77777777" w:rsidR="00E72511" w:rsidRPr="00043849" w:rsidRDefault="00E72511" w:rsidP="00E72511">
            <w:pPr>
              <w:pStyle w:val="aa"/>
              <w:jc w:val="center"/>
              <w:rPr>
                <w:rFonts w:ascii="Times New Roman" w:hAnsi="Times New Roman" w:cs="Times New Roman"/>
                <w:sz w:val="28"/>
                <w:szCs w:val="28"/>
              </w:rPr>
            </w:pPr>
          </w:p>
        </w:tc>
      </w:tr>
      <w:tr w:rsidR="00E72511" w:rsidRPr="00043849" w14:paraId="3AE57052" w14:textId="77777777" w:rsidTr="00881E45">
        <w:tblPrEx>
          <w:tblCellMar>
            <w:top w:w="0" w:type="dxa"/>
            <w:left w:w="0" w:type="dxa"/>
            <w:bottom w:w="0" w:type="dxa"/>
            <w:right w:w="0" w:type="dxa"/>
          </w:tblCellMar>
          <w:tblLook w:val="04A0" w:firstRow="1" w:lastRow="0" w:firstColumn="1" w:lastColumn="0" w:noHBand="0" w:noVBand="1"/>
        </w:tblPrEx>
        <w:tc>
          <w:tcPr>
            <w:tcW w:w="2694" w:type="dxa"/>
            <w:tcMar>
              <w:top w:w="0" w:type="dxa"/>
              <w:left w:w="149" w:type="dxa"/>
              <w:bottom w:w="0" w:type="dxa"/>
              <w:right w:w="149" w:type="dxa"/>
            </w:tcMar>
            <w:hideMark/>
          </w:tcPr>
          <w:p w14:paraId="0C3FA3A8"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Mar>
              <w:top w:w="0" w:type="dxa"/>
              <w:left w:w="149" w:type="dxa"/>
              <w:bottom w:w="0" w:type="dxa"/>
              <w:right w:w="149" w:type="dxa"/>
            </w:tcMar>
            <w:hideMark/>
          </w:tcPr>
          <w:p w14:paraId="00761484"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секретарь учебной части</w:t>
            </w:r>
            <w:r w:rsidRPr="00043849">
              <w:rPr>
                <w:rFonts w:ascii="Times New Roman" w:hAnsi="Times New Roman" w:cs="Times New Roman"/>
                <w:sz w:val="28"/>
                <w:szCs w:val="28"/>
              </w:rPr>
              <w:br/>
            </w:r>
          </w:p>
        </w:tc>
        <w:tc>
          <w:tcPr>
            <w:tcW w:w="2268" w:type="dxa"/>
            <w:tcMar>
              <w:top w:w="0" w:type="dxa"/>
              <w:left w:w="149" w:type="dxa"/>
              <w:bottom w:w="0" w:type="dxa"/>
              <w:right w:w="149" w:type="dxa"/>
            </w:tcMar>
            <w:hideMark/>
          </w:tcPr>
          <w:p w14:paraId="4CFDAD12"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E72511" w:rsidRPr="00043849" w14:paraId="5E08F348"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0F12C47F"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8. Должности работников учебно-вспомогательного персонала второго уровня</w:t>
            </w:r>
          </w:p>
        </w:tc>
      </w:tr>
      <w:tr w:rsidR="00E72511" w:rsidRPr="00043849" w14:paraId="365CDCC9"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186A055F" w14:textId="77777777" w:rsidR="00E72511" w:rsidRPr="00043849" w:rsidRDefault="00E72511" w:rsidP="009E39F5">
            <w:pPr>
              <w:pStyle w:val="aa"/>
              <w:jc w:val="center"/>
              <w:rPr>
                <w:rFonts w:ascii="Times New Roman" w:hAnsi="Times New Roman" w:cs="Times New Roman"/>
                <w:sz w:val="28"/>
                <w:szCs w:val="28"/>
              </w:rPr>
            </w:pPr>
            <w:r w:rsidRPr="00043849">
              <w:rPr>
                <w:rFonts w:ascii="Times New Roman" w:hAnsi="Times New Roman" w:cs="Times New Roman"/>
                <w:sz w:val="28"/>
                <w:szCs w:val="28"/>
              </w:rPr>
              <w:t xml:space="preserve">Базовый оклад (базовый должностной оклад), базовые ставки заработной платы - </w:t>
            </w:r>
            <w:r w:rsidR="009E39F5" w:rsidRPr="00043849">
              <w:rPr>
                <w:rFonts w:ascii="Times New Roman" w:hAnsi="Times New Roman" w:cs="Times New Roman"/>
                <w:sz w:val="28"/>
                <w:szCs w:val="28"/>
              </w:rPr>
              <w:t>6862</w:t>
            </w:r>
            <w:r w:rsidRPr="00043849">
              <w:rPr>
                <w:rFonts w:ascii="Times New Roman" w:hAnsi="Times New Roman" w:cs="Times New Roman"/>
                <w:sz w:val="28"/>
                <w:szCs w:val="28"/>
              </w:rPr>
              <w:t xml:space="preserve"> рублей</w:t>
            </w:r>
          </w:p>
        </w:tc>
      </w:tr>
      <w:tr w:rsidR="00E72511" w:rsidRPr="00043849" w14:paraId="3CF151F4"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238EEB9B" w14:textId="77777777" w:rsidR="00E72511" w:rsidRPr="00043849" w:rsidRDefault="00E72511" w:rsidP="00E72511">
            <w:pPr>
              <w:pStyle w:val="aa"/>
              <w:jc w:val="center"/>
              <w:rPr>
                <w:rFonts w:ascii="Times New Roman" w:hAnsi="Times New Roman" w:cs="Times New Roman"/>
                <w:sz w:val="28"/>
                <w:szCs w:val="28"/>
              </w:rPr>
            </w:pPr>
          </w:p>
        </w:tc>
      </w:tr>
      <w:tr w:rsidR="00E72511" w:rsidRPr="00043849" w14:paraId="1632EA42" w14:textId="77777777" w:rsidTr="00881E45">
        <w:tblPrEx>
          <w:tblCellMar>
            <w:top w:w="0" w:type="dxa"/>
            <w:left w:w="0" w:type="dxa"/>
            <w:bottom w:w="0" w:type="dxa"/>
            <w:right w:w="0" w:type="dxa"/>
          </w:tblCellMar>
          <w:tblLook w:val="04A0" w:firstRow="1" w:lastRow="0" w:firstColumn="1" w:lastColumn="0" w:noHBand="0" w:noVBand="1"/>
        </w:tblPrEx>
        <w:tc>
          <w:tcPr>
            <w:tcW w:w="2694" w:type="dxa"/>
            <w:tcMar>
              <w:top w:w="0" w:type="dxa"/>
              <w:left w:w="149" w:type="dxa"/>
              <w:bottom w:w="0" w:type="dxa"/>
              <w:right w:w="149" w:type="dxa"/>
            </w:tcMar>
            <w:hideMark/>
          </w:tcPr>
          <w:p w14:paraId="10E1E3C5" w14:textId="77777777" w:rsidR="00E72511" w:rsidRPr="00043849" w:rsidRDefault="009E39F5"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Mar>
              <w:top w:w="0" w:type="dxa"/>
              <w:left w:w="149" w:type="dxa"/>
              <w:bottom w:w="0" w:type="dxa"/>
              <w:right w:w="149" w:type="dxa"/>
            </w:tcMar>
            <w:hideMark/>
          </w:tcPr>
          <w:p w14:paraId="44EBC625"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дежурный по режиму, младший воспитатель</w:t>
            </w:r>
            <w:r w:rsidRPr="00043849">
              <w:rPr>
                <w:rFonts w:ascii="Times New Roman" w:hAnsi="Times New Roman" w:cs="Times New Roman"/>
                <w:sz w:val="28"/>
                <w:szCs w:val="28"/>
              </w:rPr>
              <w:br/>
            </w:r>
          </w:p>
        </w:tc>
        <w:tc>
          <w:tcPr>
            <w:tcW w:w="2268" w:type="dxa"/>
            <w:tcMar>
              <w:top w:w="0" w:type="dxa"/>
              <w:left w:w="149" w:type="dxa"/>
              <w:bottom w:w="0" w:type="dxa"/>
              <w:right w:w="149" w:type="dxa"/>
            </w:tcMar>
            <w:hideMark/>
          </w:tcPr>
          <w:p w14:paraId="241D6185"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E72511" w:rsidRPr="00043849" w14:paraId="748096F5" w14:textId="77777777" w:rsidTr="00881E45">
        <w:tblPrEx>
          <w:tblCellMar>
            <w:top w:w="0" w:type="dxa"/>
            <w:left w:w="0" w:type="dxa"/>
            <w:bottom w:w="0" w:type="dxa"/>
            <w:right w:w="0" w:type="dxa"/>
          </w:tblCellMar>
          <w:tblLook w:val="04A0" w:firstRow="1" w:lastRow="0" w:firstColumn="1" w:lastColumn="0" w:noHBand="0" w:noVBand="1"/>
        </w:tblPrEx>
        <w:tc>
          <w:tcPr>
            <w:tcW w:w="2694" w:type="dxa"/>
            <w:tcMar>
              <w:top w:w="0" w:type="dxa"/>
              <w:left w:w="149" w:type="dxa"/>
              <w:bottom w:w="0" w:type="dxa"/>
              <w:right w:w="149" w:type="dxa"/>
            </w:tcMar>
            <w:hideMark/>
          </w:tcPr>
          <w:p w14:paraId="3A51AFA2" w14:textId="77777777" w:rsidR="00E72511" w:rsidRPr="00043849" w:rsidRDefault="009E39F5"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4961" w:type="dxa"/>
            <w:tcMar>
              <w:top w:w="0" w:type="dxa"/>
              <w:left w:w="149" w:type="dxa"/>
              <w:bottom w:w="0" w:type="dxa"/>
              <w:right w:w="149" w:type="dxa"/>
            </w:tcMar>
            <w:hideMark/>
          </w:tcPr>
          <w:p w14:paraId="6ACBA288"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диспетчер образовательного учреждения; старший дежурный по режиму</w:t>
            </w:r>
            <w:r w:rsidRPr="00043849">
              <w:rPr>
                <w:rFonts w:ascii="Times New Roman" w:hAnsi="Times New Roman" w:cs="Times New Roman"/>
                <w:sz w:val="28"/>
                <w:szCs w:val="28"/>
              </w:rPr>
              <w:br/>
            </w:r>
          </w:p>
        </w:tc>
        <w:tc>
          <w:tcPr>
            <w:tcW w:w="2268" w:type="dxa"/>
            <w:tcMar>
              <w:top w:w="0" w:type="dxa"/>
              <w:left w:w="149" w:type="dxa"/>
              <w:bottom w:w="0" w:type="dxa"/>
              <w:right w:w="149" w:type="dxa"/>
            </w:tcMar>
            <w:hideMark/>
          </w:tcPr>
          <w:p w14:paraId="21271C97"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0,06</w:t>
            </w:r>
          </w:p>
        </w:tc>
      </w:tr>
      <w:tr w:rsidR="009E39F5" w:rsidRPr="00043849" w14:paraId="2CF3FB98"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042C2780" w14:textId="77777777" w:rsidR="009E39F5" w:rsidRPr="00043849" w:rsidRDefault="009E39F5"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9. Должности руководителей структурных подразделений</w:t>
            </w:r>
          </w:p>
        </w:tc>
      </w:tr>
      <w:tr w:rsidR="009E39F5" w:rsidRPr="00043849" w14:paraId="6FBD5887" w14:textId="77777777" w:rsidTr="00881E45">
        <w:tblPrEx>
          <w:tblCellMar>
            <w:top w:w="0" w:type="dxa"/>
            <w:left w:w="0" w:type="dxa"/>
            <w:bottom w:w="0" w:type="dxa"/>
            <w:right w:w="0" w:type="dxa"/>
          </w:tblCellMar>
          <w:tblLook w:val="04A0" w:firstRow="1" w:lastRow="0" w:firstColumn="1" w:lastColumn="0" w:noHBand="0" w:noVBand="1"/>
        </w:tblPrEx>
        <w:tc>
          <w:tcPr>
            <w:tcW w:w="9923" w:type="dxa"/>
            <w:gridSpan w:val="3"/>
            <w:tcMar>
              <w:top w:w="0" w:type="dxa"/>
              <w:left w:w="149" w:type="dxa"/>
              <w:bottom w:w="0" w:type="dxa"/>
              <w:right w:w="149" w:type="dxa"/>
            </w:tcMar>
            <w:hideMark/>
          </w:tcPr>
          <w:p w14:paraId="2707C27F" w14:textId="77777777" w:rsidR="009E39F5" w:rsidRPr="00043849" w:rsidRDefault="009E39F5" w:rsidP="009E39F5">
            <w:pPr>
              <w:pStyle w:val="aa"/>
              <w:jc w:val="center"/>
              <w:rPr>
                <w:rFonts w:ascii="Times New Roman" w:hAnsi="Times New Roman" w:cs="Times New Roman"/>
                <w:sz w:val="28"/>
                <w:szCs w:val="28"/>
              </w:rPr>
            </w:pPr>
            <w:r w:rsidRPr="00043849">
              <w:rPr>
                <w:rFonts w:ascii="Times New Roman" w:hAnsi="Times New Roman" w:cs="Times New Roman"/>
                <w:sz w:val="28"/>
                <w:szCs w:val="28"/>
              </w:rPr>
              <w:t>Базовый оклад (базовый должностной оклад), базовые ставки заработной платы - 9282 рублей</w:t>
            </w:r>
          </w:p>
        </w:tc>
      </w:tr>
      <w:tr w:rsidR="00E72511" w:rsidRPr="00043849" w14:paraId="454748D3" w14:textId="77777777" w:rsidTr="00881E45">
        <w:tblPrEx>
          <w:tblCellMar>
            <w:top w:w="0" w:type="dxa"/>
            <w:left w:w="0" w:type="dxa"/>
            <w:bottom w:w="0" w:type="dxa"/>
            <w:right w:w="0" w:type="dxa"/>
          </w:tblCellMar>
          <w:tblLook w:val="04A0" w:firstRow="1" w:lastRow="0" w:firstColumn="1" w:lastColumn="0" w:noHBand="0" w:noVBand="1"/>
        </w:tblPrEx>
        <w:tc>
          <w:tcPr>
            <w:tcW w:w="2694" w:type="dxa"/>
            <w:tcMar>
              <w:top w:w="0" w:type="dxa"/>
              <w:left w:w="149" w:type="dxa"/>
              <w:bottom w:w="0" w:type="dxa"/>
              <w:right w:w="149" w:type="dxa"/>
            </w:tcMar>
            <w:hideMark/>
          </w:tcPr>
          <w:p w14:paraId="4DFA1D71" w14:textId="77777777" w:rsidR="00E72511" w:rsidRPr="00043849" w:rsidRDefault="009E39F5"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4961" w:type="dxa"/>
            <w:tcMar>
              <w:top w:w="0" w:type="dxa"/>
              <w:left w:w="149" w:type="dxa"/>
              <w:bottom w:w="0" w:type="dxa"/>
              <w:right w:w="149" w:type="dxa"/>
            </w:tcMar>
            <w:hideMark/>
          </w:tcPr>
          <w:p w14:paraId="0F484F32" w14:textId="77777777" w:rsidR="00E72511" w:rsidRPr="00043849" w:rsidRDefault="00E72511" w:rsidP="009E39F5">
            <w:pPr>
              <w:pStyle w:val="aa"/>
              <w:jc w:val="center"/>
              <w:rPr>
                <w:rFonts w:ascii="Times New Roman" w:hAnsi="Times New Roman" w:cs="Times New Roman"/>
                <w:sz w:val="28"/>
                <w:szCs w:val="28"/>
              </w:rPr>
            </w:pPr>
            <w:r w:rsidRPr="00043849">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w:t>
            </w:r>
          </w:p>
        </w:tc>
        <w:tc>
          <w:tcPr>
            <w:tcW w:w="2268" w:type="dxa"/>
            <w:tcMar>
              <w:top w:w="0" w:type="dxa"/>
              <w:left w:w="149" w:type="dxa"/>
              <w:bottom w:w="0" w:type="dxa"/>
              <w:right w:w="149" w:type="dxa"/>
            </w:tcMar>
            <w:hideMark/>
          </w:tcPr>
          <w:p w14:paraId="6412EE27"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0,00</w:t>
            </w:r>
          </w:p>
        </w:tc>
      </w:tr>
      <w:tr w:rsidR="00E72511" w:rsidRPr="00043849" w14:paraId="58F541F3" w14:textId="77777777" w:rsidTr="00881E45">
        <w:tblPrEx>
          <w:tblCellMar>
            <w:top w:w="0" w:type="dxa"/>
            <w:left w:w="0" w:type="dxa"/>
            <w:bottom w:w="0" w:type="dxa"/>
            <w:right w:w="0" w:type="dxa"/>
          </w:tblCellMar>
          <w:tblLook w:val="04A0" w:firstRow="1" w:lastRow="0" w:firstColumn="1" w:lastColumn="0" w:noHBand="0" w:noVBand="1"/>
        </w:tblPrEx>
        <w:tc>
          <w:tcPr>
            <w:tcW w:w="2694" w:type="dxa"/>
            <w:tcMar>
              <w:top w:w="0" w:type="dxa"/>
              <w:left w:w="149" w:type="dxa"/>
              <w:bottom w:w="0" w:type="dxa"/>
              <w:right w:w="149" w:type="dxa"/>
            </w:tcMar>
            <w:hideMark/>
          </w:tcPr>
          <w:p w14:paraId="5AC1ADC1" w14:textId="77777777" w:rsidR="00E72511" w:rsidRPr="00043849" w:rsidRDefault="009E39F5"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3 квалификационный уровень</w:t>
            </w:r>
          </w:p>
        </w:tc>
        <w:tc>
          <w:tcPr>
            <w:tcW w:w="4961" w:type="dxa"/>
            <w:tcMar>
              <w:top w:w="0" w:type="dxa"/>
              <w:left w:w="149" w:type="dxa"/>
              <w:bottom w:w="0" w:type="dxa"/>
              <w:right w:w="149" w:type="dxa"/>
            </w:tcMar>
            <w:hideMark/>
          </w:tcPr>
          <w:p w14:paraId="53339C8E" w14:textId="77777777" w:rsidR="00E72511" w:rsidRPr="00043849" w:rsidRDefault="00E72511" w:rsidP="009E39F5">
            <w:pPr>
              <w:pStyle w:val="aa"/>
              <w:jc w:val="center"/>
              <w:rPr>
                <w:rFonts w:ascii="Times New Roman" w:hAnsi="Times New Roman" w:cs="Times New Roman"/>
                <w:sz w:val="28"/>
                <w:szCs w:val="28"/>
              </w:rPr>
            </w:pPr>
            <w:r w:rsidRPr="00043849">
              <w:rPr>
                <w:rFonts w:ascii="Times New Roman" w:hAnsi="Times New Roman" w:cs="Times New Roman"/>
                <w:sz w:val="28"/>
                <w:szCs w:val="28"/>
              </w:rPr>
              <w:t>начальник (заведующий, директор, руководитель, управляющий) обособленного структурного подразделения профессиональной образовательной организации (подразделения)</w:t>
            </w:r>
          </w:p>
        </w:tc>
        <w:tc>
          <w:tcPr>
            <w:tcW w:w="2268" w:type="dxa"/>
            <w:tcMar>
              <w:top w:w="0" w:type="dxa"/>
              <w:left w:w="149" w:type="dxa"/>
              <w:bottom w:w="0" w:type="dxa"/>
              <w:right w:w="149" w:type="dxa"/>
            </w:tcMar>
            <w:hideMark/>
          </w:tcPr>
          <w:p w14:paraId="7E09CC73" w14:textId="77777777" w:rsidR="00E72511" w:rsidRPr="00043849" w:rsidRDefault="00E72511" w:rsidP="00E72511">
            <w:pPr>
              <w:pStyle w:val="aa"/>
              <w:jc w:val="center"/>
              <w:rPr>
                <w:rFonts w:ascii="Times New Roman" w:hAnsi="Times New Roman" w:cs="Times New Roman"/>
                <w:sz w:val="28"/>
                <w:szCs w:val="28"/>
              </w:rPr>
            </w:pPr>
            <w:r w:rsidRPr="00043849">
              <w:rPr>
                <w:rFonts w:ascii="Times New Roman" w:hAnsi="Times New Roman" w:cs="Times New Roman"/>
                <w:sz w:val="28"/>
                <w:szCs w:val="28"/>
              </w:rPr>
              <w:t>0,10</w:t>
            </w:r>
          </w:p>
        </w:tc>
      </w:tr>
    </w:tbl>
    <w:p w14:paraId="53EFEFF4" w14:textId="77777777" w:rsidR="00302919" w:rsidRPr="00043849" w:rsidRDefault="00302919" w:rsidP="004F26D6">
      <w:pPr>
        <w:rPr>
          <w:rFonts w:ascii="Times New Roman" w:hAnsi="Times New Roman" w:cs="Times New Roman"/>
          <w:sz w:val="28"/>
          <w:szCs w:val="28"/>
        </w:rPr>
      </w:pPr>
    </w:p>
    <w:tbl>
      <w:tblPr>
        <w:tblW w:w="5000" w:type="pct"/>
        <w:tblInd w:w="108" w:type="dxa"/>
        <w:tblLook w:val="0000" w:firstRow="0" w:lastRow="0" w:firstColumn="0" w:lastColumn="0" w:noHBand="0" w:noVBand="0"/>
      </w:tblPr>
      <w:tblGrid>
        <w:gridCol w:w="6643"/>
        <w:gridCol w:w="3323"/>
      </w:tblGrid>
      <w:tr w:rsidR="00302919" w:rsidRPr="00043849" w14:paraId="627C1955" w14:textId="77777777" w:rsidTr="00BE600D">
        <w:tblPrEx>
          <w:tblCellMar>
            <w:top w:w="0" w:type="dxa"/>
            <w:bottom w:w="0" w:type="dxa"/>
          </w:tblCellMar>
        </w:tblPrEx>
        <w:tc>
          <w:tcPr>
            <w:tcW w:w="3333" w:type="pct"/>
            <w:tcBorders>
              <w:top w:val="nil"/>
              <w:left w:val="nil"/>
              <w:bottom w:val="nil"/>
              <w:right w:val="nil"/>
            </w:tcBorders>
          </w:tcPr>
          <w:p w14:paraId="36D533F7" w14:textId="77777777" w:rsidR="00302919" w:rsidRPr="00043849" w:rsidRDefault="00302919" w:rsidP="004F26D6">
            <w:pPr>
              <w:pStyle w:val="ac"/>
              <w:rPr>
                <w:rFonts w:ascii="Times New Roman" w:hAnsi="Times New Roman" w:cs="Times New Roman"/>
                <w:sz w:val="28"/>
                <w:szCs w:val="28"/>
              </w:rPr>
            </w:pPr>
          </w:p>
        </w:tc>
        <w:tc>
          <w:tcPr>
            <w:tcW w:w="1667" w:type="pct"/>
            <w:tcBorders>
              <w:top w:val="nil"/>
              <w:left w:val="nil"/>
              <w:bottom w:val="nil"/>
              <w:right w:val="nil"/>
            </w:tcBorders>
          </w:tcPr>
          <w:p w14:paraId="2C3759C8" w14:textId="77777777" w:rsidR="00302919" w:rsidRPr="00043849" w:rsidRDefault="00302919" w:rsidP="004F26D6">
            <w:pPr>
              <w:pStyle w:val="aa"/>
              <w:jc w:val="right"/>
              <w:rPr>
                <w:rFonts w:ascii="Times New Roman" w:hAnsi="Times New Roman" w:cs="Times New Roman"/>
                <w:sz w:val="28"/>
                <w:szCs w:val="28"/>
              </w:rPr>
            </w:pPr>
          </w:p>
        </w:tc>
      </w:tr>
    </w:tbl>
    <w:p w14:paraId="4DE4BD40"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5B3D2541"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Pr="00043849">
        <w:rPr>
          <w:rFonts w:ascii="Times New Roman" w:hAnsi="Times New Roman" w:cs="Times New Roman"/>
          <w:sz w:val="28"/>
          <w:szCs w:val="28"/>
        </w:rPr>
        <w:t>ачальник</w:t>
      </w:r>
      <w:r>
        <w:rPr>
          <w:rFonts w:ascii="Times New Roman" w:hAnsi="Times New Roman" w:cs="Times New Roman"/>
          <w:sz w:val="28"/>
          <w:szCs w:val="28"/>
        </w:rPr>
        <w:t>а у</w:t>
      </w:r>
      <w:r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образованием </w:t>
      </w:r>
    </w:p>
    <w:p w14:paraId="53CB02C2" w14:textId="77777777" w:rsidR="00722BB4" w:rsidRPr="00043849"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муниципального образования </w:t>
      </w:r>
    </w:p>
    <w:p w14:paraId="2E35A5A5" w14:textId="77777777" w:rsidR="00722BB4" w:rsidRPr="00043849" w:rsidRDefault="00722BB4" w:rsidP="00722BB4">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И.Н.Высоченко</w:t>
      </w:r>
    </w:p>
    <w:p w14:paraId="5B206443" w14:textId="77777777" w:rsidR="009E0506" w:rsidRPr="00043849" w:rsidRDefault="009E0506" w:rsidP="004F26D6">
      <w:pPr>
        <w:ind w:firstLine="0"/>
        <w:rPr>
          <w:rFonts w:ascii="Times New Roman" w:hAnsi="Times New Roman" w:cs="Times New Roman"/>
          <w:sz w:val="28"/>
          <w:szCs w:val="28"/>
        </w:rPr>
      </w:pPr>
    </w:p>
    <w:p w14:paraId="04B33676" w14:textId="77777777" w:rsidR="009E0506" w:rsidRPr="00043849" w:rsidRDefault="009E0506" w:rsidP="004F26D6">
      <w:pPr>
        <w:ind w:firstLine="0"/>
        <w:rPr>
          <w:rFonts w:ascii="Times New Roman" w:hAnsi="Times New Roman" w:cs="Times New Roman"/>
          <w:sz w:val="28"/>
          <w:szCs w:val="28"/>
        </w:rPr>
      </w:pPr>
    </w:p>
    <w:p w14:paraId="6A3CF15B" w14:textId="77777777" w:rsidR="009E0506" w:rsidRPr="00043849" w:rsidRDefault="009E0506" w:rsidP="004F26D6">
      <w:pPr>
        <w:ind w:firstLine="0"/>
        <w:rPr>
          <w:rFonts w:ascii="Times New Roman" w:hAnsi="Times New Roman" w:cs="Times New Roman"/>
          <w:sz w:val="28"/>
          <w:szCs w:val="28"/>
        </w:rPr>
      </w:pPr>
    </w:p>
    <w:p w14:paraId="3F041B82" w14:textId="77777777" w:rsidR="009E0506" w:rsidRDefault="009E0506" w:rsidP="004F26D6">
      <w:pPr>
        <w:ind w:firstLine="0"/>
        <w:rPr>
          <w:rFonts w:ascii="Times New Roman" w:hAnsi="Times New Roman" w:cs="Times New Roman"/>
          <w:sz w:val="28"/>
          <w:szCs w:val="28"/>
        </w:rPr>
      </w:pPr>
    </w:p>
    <w:p w14:paraId="1BA00FD6" w14:textId="77777777" w:rsidR="00881E45" w:rsidRDefault="00881E45" w:rsidP="004F26D6">
      <w:pPr>
        <w:ind w:firstLine="0"/>
        <w:rPr>
          <w:rFonts w:ascii="Times New Roman" w:hAnsi="Times New Roman" w:cs="Times New Roman"/>
          <w:sz w:val="28"/>
          <w:szCs w:val="28"/>
        </w:rPr>
      </w:pPr>
    </w:p>
    <w:p w14:paraId="668C54C3" w14:textId="77777777" w:rsidR="00881E45" w:rsidRDefault="00881E45" w:rsidP="004F26D6">
      <w:pPr>
        <w:ind w:firstLine="0"/>
        <w:rPr>
          <w:rFonts w:ascii="Times New Roman" w:hAnsi="Times New Roman" w:cs="Times New Roman"/>
          <w:sz w:val="28"/>
          <w:szCs w:val="28"/>
        </w:rPr>
        <w:sectPr w:rsidR="00881E45" w:rsidSect="00E31995">
          <w:pgSz w:w="11900" w:h="16800"/>
          <w:pgMar w:top="1135" w:right="800" w:bottom="993" w:left="1134" w:header="720" w:footer="720" w:gutter="0"/>
          <w:pgNumType w:start="1"/>
          <w:cols w:space="720"/>
          <w:noEndnote/>
          <w:titlePg/>
          <w:docGrid w:linePitch="326"/>
        </w:sectPr>
      </w:pPr>
    </w:p>
    <w:p w14:paraId="309CBCBE" w14:textId="77777777" w:rsidR="004C51A2" w:rsidRPr="00043849" w:rsidRDefault="004C51A2" w:rsidP="004C51A2">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lastRenderedPageBreak/>
        <w:t>Приложение 2</w:t>
      </w:r>
    </w:p>
    <w:p w14:paraId="0801A130" w14:textId="77777777" w:rsidR="000B643B" w:rsidRPr="00043849" w:rsidRDefault="000B643B" w:rsidP="000B643B">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к </w:t>
      </w:r>
      <w:hyperlink w:anchor="sub_1000" w:history="1">
        <w:r w:rsidRPr="00043849">
          <w:rPr>
            <w:rStyle w:val="a4"/>
            <w:rFonts w:ascii="Times New Roman" w:hAnsi="Times New Roman"/>
            <w:b w:val="0"/>
            <w:color w:val="auto"/>
            <w:sz w:val="28"/>
            <w:szCs w:val="28"/>
          </w:rPr>
          <w:t>Положению</w:t>
        </w:r>
      </w:hyperlink>
      <w:r w:rsidRPr="00043849">
        <w:rPr>
          <w:rStyle w:val="a3"/>
          <w:rFonts w:ascii="Times New Roman" w:hAnsi="Times New Roman" w:cs="Times New Roman"/>
          <w:b w:val="0"/>
          <w:bCs/>
          <w:color w:val="auto"/>
          <w:sz w:val="28"/>
          <w:szCs w:val="28"/>
        </w:rPr>
        <w:t xml:space="preserve"> об отраслевой</w:t>
      </w:r>
    </w:p>
    <w:p w14:paraId="419171F3" w14:textId="77777777" w:rsidR="000B643B" w:rsidRPr="00043849" w:rsidRDefault="000B643B" w:rsidP="000B643B">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системе оплаты труда работников</w:t>
      </w:r>
    </w:p>
    <w:p w14:paraId="03CD4402" w14:textId="77777777" w:rsidR="000B643B" w:rsidRPr="00043849" w:rsidRDefault="000B643B" w:rsidP="000B643B">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муниципальных образовательных</w:t>
      </w:r>
    </w:p>
    <w:p w14:paraId="74B6B433" w14:textId="77777777" w:rsidR="00302919" w:rsidRDefault="002F46FD" w:rsidP="000B643B">
      <w:pPr>
        <w:ind w:left="5670" w:firstLine="0"/>
        <w:jc w:val="center"/>
        <w:rPr>
          <w:rFonts w:ascii="Times New Roman" w:hAnsi="Times New Roman" w:cs="Times New Roman"/>
          <w:sz w:val="28"/>
          <w:szCs w:val="28"/>
        </w:rPr>
      </w:pPr>
      <w:r w:rsidRPr="00043849">
        <w:rPr>
          <w:rFonts w:ascii="Times New Roman" w:hAnsi="Times New Roman" w:cs="Times New Roman"/>
          <w:sz w:val="28"/>
          <w:szCs w:val="28"/>
        </w:rPr>
        <w:t>учреждений</w:t>
      </w:r>
      <w:r w:rsidR="000B643B" w:rsidRPr="00043849">
        <w:rPr>
          <w:rStyle w:val="a3"/>
          <w:rFonts w:ascii="Times New Roman" w:hAnsi="Times New Roman" w:cs="Times New Roman"/>
          <w:b w:val="0"/>
          <w:bCs/>
          <w:color w:val="auto"/>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 </w:t>
      </w:r>
      <w:r w:rsidR="000B643B" w:rsidRPr="00043849">
        <w:rPr>
          <w:rFonts w:ascii="Times New Roman" w:hAnsi="Times New Roman" w:cs="Times New Roman"/>
          <w:sz w:val="28"/>
          <w:szCs w:val="28"/>
        </w:rPr>
        <w:t>функции и полномочия учредителя в отнош</w:t>
      </w:r>
      <w:r w:rsidR="000B643B" w:rsidRPr="00043849">
        <w:rPr>
          <w:rFonts w:ascii="Times New Roman" w:hAnsi="Times New Roman" w:cs="Times New Roman"/>
          <w:sz w:val="28"/>
          <w:szCs w:val="28"/>
        </w:rPr>
        <w:t>е</w:t>
      </w:r>
      <w:r w:rsidR="000B643B" w:rsidRPr="00043849">
        <w:rPr>
          <w:rFonts w:ascii="Times New Roman" w:hAnsi="Times New Roman" w:cs="Times New Roman"/>
          <w:sz w:val="28"/>
          <w:szCs w:val="28"/>
        </w:rPr>
        <w:t>нии которых осуществляет управление образованием администрации муниц</w:t>
      </w:r>
      <w:r w:rsidR="000B643B" w:rsidRPr="00043849">
        <w:rPr>
          <w:rFonts w:ascii="Times New Roman" w:hAnsi="Times New Roman" w:cs="Times New Roman"/>
          <w:sz w:val="28"/>
          <w:szCs w:val="28"/>
        </w:rPr>
        <w:t>и</w:t>
      </w:r>
      <w:r w:rsidR="000B643B" w:rsidRPr="00043849">
        <w:rPr>
          <w:rFonts w:ascii="Times New Roman" w:hAnsi="Times New Roman" w:cs="Times New Roman"/>
          <w:sz w:val="28"/>
          <w:szCs w:val="28"/>
        </w:rPr>
        <w:t>пального образования Белореченский район</w:t>
      </w:r>
      <w:r w:rsidR="004C51A2" w:rsidRPr="00043849">
        <w:rPr>
          <w:rStyle w:val="a3"/>
          <w:rFonts w:ascii="Times New Roman" w:hAnsi="Times New Roman" w:cs="Times New Roman"/>
          <w:b w:val="0"/>
          <w:bCs/>
          <w:color w:val="auto"/>
          <w:sz w:val="28"/>
          <w:szCs w:val="28"/>
        </w:rPr>
        <w:br/>
      </w:r>
    </w:p>
    <w:p w14:paraId="202C0091" w14:textId="77777777" w:rsidR="00881E45" w:rsidRPr="00043849" w:rsidRDefault="00881E45" w:rsidP="000B643B">
      <w:pPr>
        <w:ind w:left="5670" w:firstLine="0"/>
        <w:jc w:val="center"/>
        <w:rPr>
          <w:rFonts w:ascii="Times New Roman" w:hAnsi="Times New Roman" w:cs="Times New Roman"/>
          <w:sz w:val="28"/>
          <w:szCs w:val="28"/>
        </w:rPr>
      </w:pPr>
    </w:p>
    <w:p w14:paraId="531E6DDA"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Персональные повышающие коэффициенты к должностным окладам руководителей, специалистов и служащих учреждений</w:t>
      </w:r>
    </w:p>
    <w:p w14:paraId="5169205B" w14:textId="77777777" w:rsidR="00302919" w:rsidRPr="00043849" w:rsidRDefault="00302919" w:rsidP="004F26D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955"/>
        <w:gridCol w:w="2240"/>
      </w:tblGrid>
      <w:tr w:rsidR="00302919" w:rsidRPr="00043849" w14:paraId="4D55877C"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490B2CE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N</w:t>
            </w:r>
            <w:r w:rsidRPr="00043849">
              <w:rPr>
                <w:rFonts w:ascii="Times New Roman" w:hAnsi="Times New Roman" w:cs="Times New Roman"/>
                <w:sz w:val="28"/>
                <w:szCs w:val="28"/>
              </w:rPr>
              <w:br/>
              <w:t>п/п</w:t>
            </w:r>
          </w:p>
        </w:tc>
        <w:tc>
          <w:tcPr>
            <w:tcW w:w="6955" w:type="dxa"/>
            <w:tcBorders>
              <w:top w:val="single" w:sz="4" w:space="0" w:color="auto"/>
              <w:left w:val="single" w:sz="4" w:space="0" w:color="auto"/>
              <w:bottom w:val="nil"/>
              <w:right w:val="single" w:sz="4" w:space="0" w:color="auto"/>
            </w:tcBorders>
          </w:tcPr>
          <w:p w14:paraId="4CC7998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Наименование должностей</w:t>
            </w:r>
          </w:p>
        </w:tc>
        <w:tc>
          <w:tcPr>
            <w:tcW w:w="2240" w:type="dxa"/>
            <w:tcBorders>
              <w:top w:val="single" w:sz="4" w:space="0" w:color="auto"/>
              <w:left w:val="single" w:sz="4" w:space="0" w:color="auto"/>
              <w:bottom w:val="nil"/>
            </w:tcBorders>
          </w:tcPr>
          <w:p w14:paraId="205A901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Размер персонального повышающего коэффициента</w:t>
            </w:r>
          </w:p>
        </w:tc>
      </w:tr>
      <w:tr w:rsidR="00302919" w:rsidRPr="00043849" w14:paraId="4DDF13D1"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653B796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6955" w:type="dxa"/>
            <w:tcBorders>
              <w:top w:val="single" w:sz="4" w:space="0" w:color="auto"/>
              <w:left w:val="single" w:sz="4" w:space="0" w:color="auto"/>
              <w:bottom w:val="single" w:sz="4" w:space="0" w:color="auto"/>
              <w:right w:val="single" w:sz="4" w:space="0" w:color="auto"/>
            </w:tcBorders>
          </w:tcPr>
          <w:p w14:paraId="35AE8BE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2240" w:type="dxa"/>
            <w:tcBorders>
              <w:top w:val="single" w:sz="4" w:space="0" w:color="auto"/>
              <w:left w:val="single" w:sz="4" w:space="0" w:color="auto"/>
              <w:bottom w:val="single" w:sz="4" w:space="0" w:color="auto"/>
            </w:tcBorders>
          </w:tcPr>
          <w:p w14:paraId="043A5BC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r>
      <w:tr w:rsidR="00302919" w:rsidRPr="00043849" w14:paraId="0C90437C"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020819D0"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6955" w:type="dxa"/>
            <w:tcBorders>
              <w:top w:val="single" w:sz="4" w:space="0" w:color="auto"/>
              <w:left w:val="single" w:sz="4" w:space="0" w:color="auto"/>
              <w:bottom w:val="single" w:sz="4" w:space="0" w:color="auto"/>
              <w:right w:val="single" w:sz="4" w:space="0" w:color="auto"/>
            </w:tcBorders>
          </w:tcPr>
          <w:p w14:paraId="0BD2EEB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Начальник водной станции</w:t>
            </w:r>
          </w:p>
        </w:tc>
        <w:tc>
          <w:tcPr>
            <w:tcW w:w="2240" w:type="dxa"/>
            <w:tcBorders>
              <w:top w:val="single" w:sz="4" w:space="0" w:color="auto"/>
              <w:left w:val="single" w:sz="4" w:space="0" w:color="auto"/>
              <w:bottom w:val="single" w:sz="4" w:space="0" w:color="auto"/>
            </w:tcBorders>
          </w:tcPr>
          <w:p w14:paraId="361CDE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1,0 - 8,0</w:t>
            </w:r>
          </w:p>
        </w:tc>
      </w:tr>
      <w:tr w:rsidR="00302919" w:rsidRPr="00043849" w14:paraId="78F73FB0"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1579ADB0"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6955" w:type="dxa"/>
            <w:tcBorders>
              <w:top w:val="single" w:sz="4" w:space="0" w:color="auto"/>
              <w:left w:val="single" w:sz="4" w:space="0" w:color="auto"/>
              <w:bottom w:val="single" w:sz="4" w:space="0" w:color="auto"/>
              <w:right w:val="single" w:sz="4" w:space="0" w:color="auto"/>
            </w:tcBorders>
          </w:tcPr>
          <w:p w14:paraId="7808F0E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Начальник клуба (спортивного, спортивно-технического, стрелково-спортивного)</w:t>
            </w:r>
          </w:p>
        </w:tc>
        <w:tc>
          <w:tcPr>
            <w:tcW w:w="2240" w:type="dxa"/>
            <w:tcBorders>
              <w:top w:val="single" w:sz="4" w:space="0" w:color="auto"/>
              <w:left w:val="single" w:sz="4" w:space="0" w:color="auto"/>
              <w:bottom w:val="single" w:sz="4" w:space="0" w:color="auto"/>
            </w:tcBorders>
          </w:tcPr>
          <w:p w14:paraId="0A0EE86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1,0 - 8,0</w:t>
            </w:r>
          </w:p>
        </w:tc>
      </w:tr>
      <w:tr w:rsidR="00302919" w:rsidRPr="00043849" w14:paraId="3285CA63"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40533594"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c>
          <w:tcPr>
            <w:tcW w:w="6955" w:type="dxa"/>
            <w:tcBorders>
              <w:top w:val="single" w:sz="4" w:space="0" w:color="auto"/>
              <w:left w:val="single" w:sz="4" w:space="0" w:color="auto"/>
              <w:bottom w:val="nil"/>
              <w:right w:val="single" w:sz="4" w:space="0" w:color="auto"/>
            </w:tcBorders>
          </w:tcPr>
          <w:p w14:paraId="533B454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Начальник мастерской по ремонту спортивной техники и снаряжения</w:t>
            </w:r>
          </w:p>
        </w:tc>
        <w:tc>
          <w:tcPr>
            <w:tcW w:w="2240" w:type="dxa"/>
            <w:tcBorders>
              <w:top w:val="single" w:sz="4" w:space="0" w:color="auto"/>
              <w:left w:val="single" w:sz="4" w:space="0" w:color="auto"/>
              <w:bottom w:val="nil"/>
            </w:tcBorders>
          </w:tcPr>
          <w:p w14:paraId="23DEB9A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1,0 - 8,0</w:t>
            </w:r>
          </w:p>
        </w:tc>
      </w:tr>
      <w:tr w:rsidR="00302919" w:rsidRPr="00043849" w14:paraId="0C910897"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51B1F5B4"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6955" w:type="dxa"/>
            <w:tcBorders>
              <w:top w:val="single" w:sz="4" w:space="0" w:color="auto"/>
              <w:left w:val="single" w:sz="4" w:space="0" w:color="auto"/>
              <w:bottom w:val="single" w:sz="4" w:space="0" w:color="auto"/>
              <w:right w:val="single" w:sz="4" w:space="0" w:color="auto"/>
            </w:tcBorders>
          </w:tcPr>
          <w:p w14:paraId="332BEE0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Начальник отдела (по виду или группе видов спорта)</w:t>
            </w:r>
          </w:p>
        </w:tc>
        <w:tc>
          <w:tcPr>
            <w:tcW w:w="2240" w:type="dxa"/>
            <w:tcBorders>
              <w:top w:val="single" w:sz="4" w:space="0" w:color="auto"/>
              <w:left w:val="single" w:sz="4" w:space="0" w:color="auto"/>
              <w:bottom w:val="single" w:sz="4" w:space="0" w:color="auto"/>
            </w:tcBorders>
          </w:tcPr>
          <w:p w14:paraId="3756809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1,0 - 8,0</w:t>
            </w:r>
          </w:p>
        </w:tc>
      </w:tr>
      <w:tr w:rsidR="00302919" w:rsidRPr="00043849" w14:paraId="7213E723"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33033E81"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w:t>
            </w:r>
          </w:p>
        </w:tc>
        <w:tc>
          <w:tcPr>
            <w:tcW w:w="6955" w:type="dxa"/>
            <w:tcBorders>
              <w:top w:val="single" w:sz="4" w:space="0" w:color="auto"/>
              <w:left w:val="single" w:sz="4" w:space="0" w:color="auto"/>
              <w:bottom w:val="single" w:sz="4" w:space="0" w:color="auto"/>
              <w:right w:val="single" w:sz="4" w:space="0" w:color="auto"/>
            </w:tcBorders>
          </w:tcPr>
          <w:p w14:paraId="1E81B6C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Старший тренер-преподаватель по адаптивной физической культуре, старший тренер-преподаватель, старший инструктор-методист</w:t>
            </w:r>
          </w:p>
        </w:tc>
        <w:tc>
          <w:tcPr>
            <w:tcW w:w="2240" w:type="dxa"/>
            <w:tcBorders>
              <w:top w:val="single" w:sz="4" w:space="0" w:color="auto"/>
              <w:left w:val="single" w:sz="4" w:space="0" w:color="auto"/>
              <w:bottom w:val="single" w:sz="4" w:space="0" w:color="auto"/>
            </w:tcBorders>
          </w:tcPr>
          <w:p w14:paraId="714EAB7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1,0 - 7,0</w:t>
            </w:r>
          </w:p>
        </w:tc>
      </w:tr>
      <w:tr w:rsidR="00302919" w:rsidRPr="00043849" w14:paraId="42ABB7B5"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009728DF"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w:t>
            </w:r>
          </w:p>
        </w:tc>
        <w:tc>
          <w:tcPr>
            <w:tcW w:w="6955" w:type="dxa"/>
            <w:tcBorders>
              <w:top w:val="single" w:sz="4" w:space="0" w:color="auto"/>
              <w:left w:val="single" w:sz="4" w:space="0" w:color="auto"/>
              <w:bottom w:val="single" w:sz="4" w:space="0" w:color="auto"/>
              <w:right w:val="single" w:sz="4" w:space="0" w:color="auto"/>
            </w:tcBorders>
          </w:tcPr>
          <w:p w14:paraId="4207AFE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Тренер-преподаватель по адаптивной физической культуре, тренер-преподаватель, инструктор-методист</w:t>
            </w:r>
          </w:p>
        </w:tc>
        <w:tc>
          <w:tcPr>
            <w:tcW w:w="2240" w:type="dxa"/>
            <w:tcBorders>
              <w:top w:val="single" w:sz="4" w:space="0" w:color="auto"/>
              <w:left w:val="single" w:sz="4" w:space="0" w:color="auto"/>
              <w:bottom w:val="single" w:sz="4" w:space="0" w:color="auto"/>
            </w:tcBorders>
          </w:tcPr>
          <w:p w14:paraId="3BF50AC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1,0 - 7,0</w:t>
            </w:r>
          </w:p>
        </w:tc>
      </w:tr>
      <w:tr w:rsidR="00302919" w:rsidRPr="00043849" w14:paraId="7B20255E"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50B369CD"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w:t>
            </w:r>
          </w:p>
        </w:tc>
        <w:tc>
          <w:tcPr>
            <w:tcW w:w="6955" w:type="dxa"/>
            <w:tcBorders>
              <w:top w:val="single" w:sz="4" w:space="0" w:color="auto"/>
              <w:left w:val="single" w:sz="4" w:space="0" w:color="auto"/>
              <w:bottom w:val="single" w:sz="4" w:space="0" w:color="auto"/>
              <w:right w:val="single" w:sz="4" w:space="0" w:color="auto"/>
            </w:tcBorders>
          </w:tcPr>
          <w:p w14:paraId="0DEECF8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Администратор тренировочного процесса</w:t>
            </w:r>
          </w:p>
        </w:tc>
        <w:tc>
          <w:tcPr>
            <w:tcW w:w="2240" w:type="dxa"/>
            <w:tcBorders>
              <w:top w:val="single" w:sz="4" w:space="0" w:color="auto"/>
              <w:left w:val="single" w:sz="4" w:space="0" w:color="auto"/>
              <w:bottom w:val="single" w:sz="4" w:space="0" w:color="auto"/>
            </w:tcBorders>
          </w:tcPr>
          <w:p w14:paraId="1D9BBFF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1,0 - 6,5</w:t>
            </w:r>
          </w:p>
        </w:tc>
      </w:tr>
      <w:tr w:rsidR="00302919" w:rsidRPr="00043849" w14:paraId="3318CAFD"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1B4681A9"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w:t>
            </w:r>
          </w:p>
        </w:tc>
        <w:tc>
          <w:tcPr>
            <w:tcW w:w="6955" w:type="dxa"/>
            <w:tcBorders>
              <w:top w:val="single" w:sz="4" w:space="0" w:color="auto"/>
              <w:left w:val="single" w:sz="4" w:space="0" w:color="auto"/>
              <w:bottom w:val="single" w:sz="4" w:space="0" w:color="auto"/>
              <w:right w:val="single" w:sz="4" w:space="0" w:color="auto"/>
            </w:tcBorders>
          </w:tcPr>
          <w:p w14:paraId="7AE8E34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Инструктор-методист по адаптивной физической культуре</w:t>
            </w:r>
          </w:p>
        </w:tc>
        <w:tc>
          <w:tcPr>
            <w:tcW w:w="2240" w:type="dxa"/>
            <w:tcBorders>
              <w:top w:val="single" w:sz="4" w:space="0" w:color="auto"/>
              <w:left w:val="single" w:sz="4" w:space="0" w:color="auto"/>
              <w:bottom w:val="single" w:sz="4" w:space="0" w:color="auto"/>
            </w:tcBorders>
          </w:tcPr>
          <w:p w14:paraId="5363B4B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312D2687"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59302513"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w:t>
            </w:r>
          </w:p>
        </w:tc>
        <w:tc>
          <w:tcPr>
            <w:tcW w:w="6955" w:type="dxa"/>
            <w:tcBorders>
              <w:top w:val="single" w:sz="4" w:space="0" w:color="auto"/>
              <w:left w:val="single" w:sz="4" w:space="0" w:color="auto"/>
              <w:bottom w:val="single" w:sz="4" w:space="0" w:color="auto"/>
              <w:right w:val="single" w:sz="4" w:space="0" w:color="auto"/>
            </w:tcBorders>
          </w:tcPr>
          <w:p w14:paraId="270B299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Инструктор по адаптивной физической культуре</w:t>
            </w:r>
          </w:p>
        </w:tc>
        <w:tc>
          <w:tcPr>
            <w:tcW w:w="2240" w:type="dxa"/>
            <w:tcBorders>
              <w:top w:val="single" w:sz="4" w:space="0" w:color="auto"/>
              <w:left w:val="single" w:sz="4" w:space="0" w:color="auto"/>
              <w:bottom w:val="single" w:sz="4" w:space="0" w:color="auto"/>
            </w:tcBorders>
          </w:tcPr>
          <w:p w14:paraId="7247379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0648C20E"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2C2BCE34"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w:t>
            </w:r>
          </w:p>
        </w:tc>
        <w:tc>
          <w:tcPr>
            <w:tcW w:w="6955" w:type="dxa"/>
            <w:tcBorders>
              <w:top w:val="single" w:sz="4" w:space="0" w:color="auto"/>
              <w:left w:val="single" w:sz="4" w:space="0" w:color="auto"/>
              <w:bottom w:val="single" w:sz="4" w:space="0" w:color="auto"/>
              <w:right w:val="single" w:sz="4" w:space="0" w:color="auto"/>
            </w:tcBorders>
          </w:tcPr>
          <w:p w14:paraId="27926D7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Старший инструктор-методист физкультурно-спортивных организаций</w:t>
            </w:r>
          </w:p>
        </w:tc>
        <w:tc>
          <w:tcPr>
            <w:tcW w:w="2240" w:type="dxa"/>
            <w:tcBorders>
              <w:top w:val="single" w:sz="4" w:space="0" w:color="auto"/>
              <w:left w:val="single" w:sz="4" w:space="0" w:color="auto"/>
              <w:bottom w:val="single" w:sz="4" w:space="0" w:color="auto"/>
            </w:tcBorders>
          </w:tcPr>
          <w:p w14:paraId="377E607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3AA7192B"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3049455D"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w:t>
            </w:r>
          </w:p>
        </w:tc>
        <w:tc>
          <w:tcPr>
            <w:tcW w:w="6955" w:type="dxa"/>
            <w:tcBorders>
              <w:top w:val="single" w:sz="4" w:space="0" w:color="auto"/>
              <w:left w:val="single" w:sz="4" w:space="0" w:color="auto"/>
              <w:bottom w:val="single" w:sz="4" w:space="0" w:color="auto"/>
              <w:right w:val="single" w:sz="4" w:space="0" w:color="auto"/>
            </w:tcBorders>
          </w:tcPr>
          <w:p w14:paraId="05F6D60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Инструктор-методист физкультурно-спортивных организаций, тренер-консультант</w:t>
            </w:r>
          </w:p>
        </w:tc>
        <w:tc>
          <w:tcPr>
            <w:tcW w:w="2240" w:type="dxa"/>
            <w:tcBorders>
              <w:top w:val="single" w:sz="4" w:space="0" w:color="auto"/>
              <w:left w:val="single" w:sz="4" w:space="0" w:color="auto"/>
              <w:bottom w:val="single" w:sz="4" w:space="0" w:color="auto"/>
            </w:tcBorders>
          </w:tcPr>
          <w:p w14:paraId="697EA5A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13BE9874"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377D645B"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w:t>
            </w:r>
          </w:p>
        </w:tc>
        <w:tc>
          <w:tcPr>
            <w:tcW w:w="6955" w:type="dxa"/>
            <w:tcBorders>
              <w:top w:val="single" w:sz="4" w:space="0" w:color="auto"/>
              <w:left w:val="single" w:sz="4" w:space="0" w:color="auto"/>
              <w:bottom w:val="single" w:sz="4" w:space="0" w:color="auto"/>
              <w:right w:val="single" w:sz="4" w:space="0" w:color="auto"/>
            </w:tcBorders>
          </w:tcPr>
          <w:p w14:paraId="607FD9D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Инструктор по спорту</w:t>
            </w:r>
          </w:p>
        </w:tc>
        <w:tc>
          <w:tcPr>
            <w:tcW w:w="2240" w:type="dxa"/>
            <w:tcBorders>
              <w:top w:val="single" w:sz="4" w:space="0" w:color="auto"/>
              <w:left w:val="single" w:sz="4" w:space="0" w:color="auto"/>
              <w:bottom w:val="single" w:sz="4" w:space="0" w:color="auto"/>
            </w:tcBorders>
          </w:tcPr>
          <w:p w14:paraId="23D3E9D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782CA115"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11EB483A"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w:t>
            </w:r>
          </w:p>
        </w:tc>
        <w:tc>
          <w:tcPr>
            <w:tcW w:w="6955" w:type="dxa"/>
            <w:tcBorders>
              <w:top w:val="single" w:sz="4" w:space="0" w:color="auto"/>
              <w:left w:val="single" w:sz="4" w:space="0" w:color="auto"/>
              <w:bottom w:val="single" w:sz="4" w:space="0" w:color="auto"/>
              <w:right w:val="single" w:sz="4" w:space="0" w:color="auto"/>
            </w:tcBorders>
          </w:tcPr>
          <w:p w14:paraId="0A3E816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Специалист по подготовке спортивного инвентаря</w:t>
            </w:r>
          </w:p>
        </w:tc>
        <w:tc>
          <w:tcPr>
            <w:tcW w:w="2240" w:type="dxa"/>
            <w:tcBorders>
              <w:top w:val="single" w:sz="4" w:space="0" w:color="auto"/>
              <w:left w:val="single" w:sz="4" w:space="0" w:color="auto"/>
              <w:bottom w:val="single" w:sz="4" w:space="0" w:color="auto"/>
            </w:tcBorders>
          </w:tcPr>
          <w:p w14:paraId="1AF65BC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1,0 - 5,5</w:t>
            </w:r>
          </w:p>
        </w:tc>
      </w:tr>
      <w:tr w:rsidR="00302919" w:rsidRPr="00043849" w14:paraId="5E0F14CB"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632CAC1F"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14</w:t>
            </w:r>
          </w:p>
        </w:tc>
        <w:tc>
          <w:tcPr>
            <w:tcW w:w="6955" w:type="dxa"/>
            <w:tcBorders>
              <w:top w:val="single" w:sz="4" w:space="0" w:color="auto"/>
              <w:left w:val="single" w:sz="4" w:space="0" w:color="auto"/>
              <w:bottom w:val="single" w:sz="4" w:space="0" w:color="auto"/>
              <w:right w:val="single" w:sz="4" w:space="0" w:color="auto"/>
            </w:tcBorders>
          </w:tcPr>
          <w:p w14:paraId="43D40717" w14:textId="77777777" w:rsidR="00302919" w:rsidRPr="00043849" w:rsidRDefault="00302919" w:rsidP="00451BBD">
            <w:pPr>
              <w:pStyle w:val="ac"/>
              <w:rPr>
                <w:rFonts w:ascii="Times New Roman" w:hAnsi="Times New Roman" w:cs="Times New Roman"/>
                <w:sz w:val="28"/>
                <w:szCs w:val="28"/>
              </w:rPr>
            </w:pPr>
            <w:bookmarkStart w:id="64" w:name="sub_10029"/>
            <w:r w:rsidRPr="00043849">
              <w:rPr>
                <w:rFonts w:ascii="Times New Roman" w:hAnsi="Times New Roman" w:cs="Times New Roman"/>
                <w:sz w:val="28"/>
                <w:szCs w:val="28"/>
              </w:rPr>
              <w:t>Оператор видеозаписи, хореограф</w:t>
            </w:r>
            <w:bookmarkEnd w:id="64"/>
          </w:p>
        </w:tc>
        <w:tc>
          <w:tcPr>
            <w:tcW w:w="2240" w:type="dxa"/>
            <w:tcBorders>
              <w:top w:val="single" w:sz="4" w:space="0" w:color="auto"/>
              <w:left w:val="single" w:sz="4" w:space="0" w:color="auto"/>
              <w:bottom w:val="single" w:sz="4" w:space="0" w:color="auto"/>
            </w:tcBorders>
          </w:tcPr>
          <w:p w14:paraId="3820D1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1,0 - 4,5</w:t>
            </w:r>
          </w:p>
        </w:tc>
      </w:tr>
      <w:tr w:rsidR="00302919" w:rsidRPr="00043849" w14:paraId="2105C680" w14:textId="77777777" w:rsidTr="003E6E86">
        <w:tblPrEx>
          <w:tblCellMar>
            <w:top w:w="0" w:type="dxa"/>
            <w:bottom w:w="0" w:type="dxa"/>
          </w:tblCellMar>
        </w:tblPrEx>
        <w:tc>
          <w:tcPr>
            <w:tcW w:w="700" w:type="dxa"/>
            <w:tcBorders>
              <w:top w:val="single" w:sz="4" w:space="0" w:color="auto"/>
              <w:bottom w:val="single" w:sz="4" w:space="0" w:color="auto"/>
              <w:right w:val="single" w:sz="4" w:space="0" w:color="auto"/>
            </w:tcBorders>
          </w:tcPr>
          <w:p w14:paraId="039D938E" w14:textId="77777777" w:rsidR="00302919" w:rsidRPr="00043849" w:rsidRDefault="00451BB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c>
          <w:tcPr>
            <w:tcW w:w="6955" w:type="dxa"/>
            <w:tcBorders>
              <w:top w:val="single" w:sz="4" w:space="0" w:color="auto"/>
              <w:left w:val="single" w:sz="4" w:space="0" w:color="auto"/>
              <w:bottom w:val="single" w:sz="4" w:space="0" w:color="auto"/>
              <w:right w:val="single" w:sz="4" w:space="0" w:color="auto"/>
            </w:tcBorders>
          </w:tcPr>
          <w:p w14:paraId="4F325FF7"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Техник по эксплуатации и ремонту спортивной техники</w:t>
            </w:r>
          </w:p>
        </w:tc>
        <w:tc>
          <w:tcPr>
            <w:tcW w:w="2240" w:type="dxa"/>
            <w:tcBorders>
              <w:top w:val="single" w:sz="4" w:space="0" w:color="auto"/>
              <w:left w:val="single" w:sz="4" w:space="0" w:color="auto"/>
              <w:bottom w:val="single" w:sz="4" w:space="0" w:color="auto"/>
            </w:tcBorders>
          </w:tcPr>
          <w:p w14:paraId="5A98551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1,0 - 4,5</w:t>
            </w:r>
          </w:p>
        </w:tc>
      </w:tr>
    </w:tbl>
    <w:p w14:paraId="759CE03B" w14:textId="77777777" w:rsidR="007067AD" w:rsidRPr="00043849" w:rsidRDefault="007067AD" w:rsidP="004F26D6">
      <w:pPr>
        <w:rPr>
          <w:rFonts w:ascii="Times New Roman" w:hAnsi="Times New Roman" w:cs="Times New Roman"/>
          <w:sz w:val="28"/>
          <w:szCs w:val="28"/>
        </w:rPr>
      </w:pPr>
    </w:p>
    <w:p w14:paraId="1E533F6E" w14:textId="77777777" w:rsidR="00302919" w:rsidRPr="00043849" w:rsidRDefault="00302919" w:rsidP="004F26D6">
      <w:pPr>
        <w:rPr>
          <w:rFonts w:ascii="Times New Roman" w:hAnsi="Times New Roman" w:cs="Times New Roman"/>
          <w:sz w:val="28"/>
          <w:szCs w:val="28"/>
        </w:rPr>
      </w:pPr>
      <w:r w:rsidRPr="00043849">
        <w:rPr>
          <w:rStyle w:val="a3"/>
          <w:rFonts w:ascii="Times New Roman" w:hAnsi="Times New Roman" w:cs="Times New Roman"/>
          <w:b w:val="0"/>
          <w:bCs/>
          <w:color w:val="auto"/>
          <w:sz w:val="28"/>
          <w:szCs w:val="28"/>
        </w:rPr>
        <w:t>Примечание:</w:t>
      </w:r>
    </w:p>
    <w:p w14:paraId="7AB52C82"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Повышающие коэффициенты работникам устанавливаются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учреждений с конкретными показателями качества и количества оказываемых услуг (выполняемых работ), если иное не установлено нормативными правов</w:t>
      </w:r>
      <w:r w:rsidR="00451BBD" w:rsidRPr="00043849">
        <w:rPr>
          <w:rFonts w:ascii="Times New Roman" w:hAnsi="Times New Roman" w:cs="Times New Roman"/>
          <w:sz w:val="28"/>
          <w:szCs w:val="28"/>
        </w:rPr>
        <w:t xml:space="preserve">ыми актами Российской Федерации, </w:t>
      </w:r>
      <w:r w:rsidRPr="00043849">
        <w:rPr>
          <w:rFonts w:ascii="Times New Roman" w:hAnsi="Times New Roman" w:cs="Times New Roman"/>
          <w:sz w:val="28"/>
          <w:szCs w:val="28"/>
        </w:rPr>
        <w:t>Краснодарского края</w:t>
      </w:r>
      <w:r w:rsidR="00451BBD" w:rsidRPr="00043849">
        <w:rPr>
          <w:rFonts w:ascii="Times New Roman" w:hAnsi="Times New Roman" w:cs="Times New Roman"/>
          <w:sz w:val="28"/>
          <w:szCs w:val="28"/>
        </w:rPr>
        <w:t xml:space="preserve"> и муниципального образования Белореченский район</w:t>
      </w:r>
      <w:r w:rsidRPr="00043849">
        <w:rPr>
          <w:rFonts w:ascii="Times New Roman" w:hAnsi="Times New Roman" w:cs="Times New Roman"/>
          <w:sz w:val="28"/>
          <w:szCs w:val="28"/>
        </w:rPr>
        <w:t>.</w:t>
      </w:r>
    </w:p>
    <w:p w14:paraId="1379775B" w14:textId="77777777" w:rsidR="00302919" w:rsidRPr="00043849" w:rsidRDefault="00302919" w:rsidP="004F26D6">
      <w:pPr>
        <w:rPr>
          <w:rFonts w:ascii="Times New Roman" w:hAnsi="Times New Roman" w:cs="Times New Roman"/>
          <w:sz w:val="28"/>
          <w:szCs w:val="28"/>
        </w:rPr>
      </w:pPr>
    </w:p>
    <w:p w14:paraId="35E4A8EA"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2030DE18"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Pr="00043849">
        <w:rPr>
          <w:rFonts w:ascii="Times New Roman" w:hAnsi="Times New Roman" w:cs="Times New Roman"/>
          <w:sz w:val="28"/>
          <w:szCs w:val="28"/>
        </w:rPr>
        <w:t>ачальник</w:t>
      </w:r>
      <w:r>
        <w:rPr>
          <w:rFonts w:ascii="Times New Roman" w:hAnsi="Times New Roman" w:cs="Times New Roman"/>
          <w:sz w:val="28"/>
          <w:szCs w:val="28"/>
        </w:rPr>
        <w:t>а у</w:t>
      </w:r>
      <w:r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образованием </w:t>
      </w:r>
    </w:p>
    <w:p w14:paraId="0DC50455" w14:textId="77777777" w:rsidR="00722BB4" w:rsidRPr="00043849"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муниципального образования </w:t>
      </w:r>
    </w:p>
    <w:p w14:paraId="5A43DA8A" w14:textId="77777777" w:rsidR="00722BB4" w:rsidRPr="00043849" w:rsidRDefault="00722BB4" w:rsidP="00722BB4">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И.Н.Высоченко</w:t>
      </w:r>
    </w:p>
    <w:p w14:paraId="7823B9AB" w14:textId="77777777" w:rsidR="00302919" w:rsidRPr="00043849" w:rsidRDefault="00302919" w:rsidP="004F26D6">
      <w:pPr>
        <w:pStyle w:val="a7"/>
        <w:spacing w:before="0"/>
        <w:rPr>
          <w:rFonts w:ascii="Times New Roman" w:hAnsi="Times New Roman" w:cs="Times New Roman"/>
          <w:color w:val="auto"/>
          <w:sz w:val="28"/>
          <w:szCs w:val="28"/>
          <w:shd w:val="clear" w:color="auto" w:fill="F0F0F0"/>
        </w:rPr>
      </w:pPr>
    </w:p>
    <w:p w14:paraId="0D96D7A6" w14:textId="77777777" w:rsidR="00BE600D" w:rsidRPr="00043849" w:rsidRDefault="00BE600D" w:rsidP="004F26D6">
      <w:pPr>
        <w:rPr>
          <w:rFonts w:ascii="Times New Roman" w:hAnsi="Times New Roman" w:cs="Times New Roman"/>
          <w:sz w:val="28"/>
          <w:szCs w:val="28"/>
        </w:rPr>
      </w:pPr>
    </w:p>
    <w:p w14:paraId="6EDBBEF6" w14:textId="77777777" w:rsidR="00E31995" w:rsidRPr="00043849" w:rsidRDefault="00E31995" w:rsidP="004F26D6">
      <w:pPr>
        <w:rPr>
          <w:rFonts w:ascii="Times New Roman" w:hAnsi="Times New Roman" w:cs="Times New Roman"/>
          <w:sz w:val="28"/>
          <w:szCs w:val="28"/>
        </w:rPr>
        <w:sectPr w:rsidR="00E31995" w:rsidRPr="00043849" w:rsidSect="00E31995">
          <w:pgSz w:w="11900" w:h="16800"/>
          <w:pgMar w:top="1135" w:right="800" w:bottom="993" w:left="1134" w:header="720" w:footer="720" w:gutter="0"/>
          <w:pgNumType w:start="1"/>
          <w:cols w:space="720"/>
          <w:noEndnote/>
          <w:titlePg/>
          <w:docGrid w:linePitch="326"/>
        </w:sectPr>
      </w:pPr>
    </w:p>
    <w:p w14:paraId="7F39E464" w14:textId="77777777" w:rsidR="003E6E86" w:rsidRPr="00043849" w:rsidRDefault="003E6E86" w:rsidP="003E6E86">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lastRenderedPageBreak/>
        <w:t>Приложение 3</w:t>
      </w:r>
    </w:p>
    <w:p w14:paraId="6AFBC870"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к </w:t>
      </w:r>
      <w:hyperlink w:anchor="sub_1000" w:history="1">
        <w:r w:rsidRPr="00043849">
          <w:rPr>
            <w:rStyle w:val="a4"/>
            <w:rFonts w:ascii="Times New Roman" w:hAnsi="Times New Roman"/>
            <w:b w:val="0"/>
            <w:color w:val="auto"/>
            <w:sz w:val="28"/>
            <w:szCs w:val="28"/>
          </w:rPr>
          <w:t>Положению</w:t>
        </w:r>
      </w:hyperlink>
      <w:r w:rsidRPr="00043849">
        <w:rPr>
          <w:rStyle w:val="a3"/>
          <w:rFonts w:ascii="Times New Roman" w:hAnsi="Times New Roman" w:cs="Times New Roman"/>
          <w:b w:val="0"/>
          <w:bCs/>
          <w:color w:val="auto"/>
          <w:sz w:val="28"/>
          <w:szCs w:val="28"/>
        </w:rPr>
        <w:t xml:space="preserve"> об отраслевой</w:t>
      </w:r>
    </w:p>
    <w:p w14:paraId="5845511E"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системе оплаты труда работников</w:t>
      </w:r>
    </w:p>
    <w:p w14:paraId="7645E368"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муниципальных образовательных</w:t>
      </w:r>
    </w:p>
    <w:p w14:paraId="7232021E" w14:textId="77777777" w:rsidR="003E6E86" w:rsidRPr="00043849" w:rsidRDefault="002F46FD" w:rsidP="00866DF0">
      <w:pPr>
        <w:ind w:left="5670" w:firstLine="0"/>
        <w:jc w:val="center"/>
        <w:rPr>
          <w:rStyle w:val="a3"/>
          <w:rFonts w:ascii="Times New Roman" w:hAnsi="Times New Roman" w:cs="Times New Roman"/>
          <w:b w:val="0"/>
          <w:bCs/>
          <w:color w:val="auto"/>
          <w:sz w:val="28"/>
          <w:szCs w:val="28"/>
        </w:rPr>
      </w:pPr>
      <w:r w:rsidRPr="00043849">
        <w:rPr>
          <w:rFonts w:ascii="Times New Roman" w:hAnsi="Times New Roman" w:cs="Times New Roman"/>
          <w:sz w:val="28"/>
          <w:szCs w:val="28"/>
        </w:rPr>
        <w:t>учреждений</w:t>
      </w:r>
      <w:r w:rsidR="00866DF0" w:rsidRPr="00043849">
        <w:rPr>
          <w:rStyle w:val="a3"/>
          <w:rFonts w:ascii="Times New Roman" w:hAnsi="Times New Roman" w:cs="Times New Roman"/>
          <w:b w:val="0"/>
          <w:bCs/>
          <w:color w:val="auto"/>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 </w:t>
      </w:r>
      <w:r w:rsidR="00866DF0" w:rsidRPr="00043849">
        <w:rPr>
          <w:rFonts w:ascii="Times New Roman" w:hAnsi="Times New Roman" w:cs="Times New Roman"/>
          <w:sz w:val="28"/>
          <w:szCs w:val="28"/>
        </w:rPr>
        <w:t>функции и полномочия учредителя в отнош</w:t>
      </w:r>
      <w:r w:rsidR="00866DF0" w:rsidRPr="00043849">
        <w:rPr>
          <w:rFonts w:ascii="Times New Roman" w:hAnsi="Times New Roman" w:cs="Times New Roman"/>
          <w:sz w:val="28"/>
          <w:szCs w:val="28"/>
        </w:rPr>
        <w:t>е</w:t>
      </w:r>
      <w:r w:rsidR="00866DF0" w:rsidRPr="00043849">
        <w:rPr>
          <w:rFonts w:ascii="Times New Roman" w:hAnsi="Times New Roman" w:cs="Times New Roman"/>
          <w:sz w:val="28"/>
          <w:szCs w:val="28"/>
        </w:rPr>
        <w:t>нии которых осуществляет управление образованием администрации муниц</w:t>
      </w:r>
      <w:r w:rsidR="00866DF0" w:rsidRPr="00043849">
        <w:rPr>
          <w:rFonts w:ascii="Times New Roman" w:hAnsi="Times New Roman" w:cs="Times New Roman"/>
          <w:sz w:val="28"/>
          <w:szCs w:val="28"/>
        </w:rPr>
        <w:t>и</w:t>
      </w:r>
      <w:r w:rsidR="00866DF0" w:rsidRPr="00043849">
        <w:rPr>
          <w:rFonts w:ascii="Times New Roman" w:hAnsi="Times New Roman" w:cs="Times New Roman"/>
          <w:sz w:val="28"/>
          <w:szCs w:val="28"/>
        </w:rPr>
        <w:t>пального образования Белореченский район</w:t>
      </w:r>
      <w:r w:rsidR="003E6E86" w:rsidRPr="00043849">
        <w:rPr>
          <w:rStyle w:val="a3"/>
          <w:rFonts w:ascii="Times New Roman" w:hAnsi="Times New Roman" w:cs="Times New Roman"/>
          <w:b w:val="0"/>
          <w:bCs/>
          <w:color w:val="auto"/>
          <w:sz w:val="28"/>
          <w:szCs w:val="28"/>
        </w:rPr>
        <w:br/>
      </w:r>
    </w:p>
    <w:p w14:paraId="03882420"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Норматив</w:t>
      </w:r>
      <w:r w:rsidRPr="00043849">
        <w:rPr>
          <w:rFonts w:ascii="Times New Roman" w:hAnsi="Times New Roman" w:cs="Times New Roman"/>
          <w:b w:val="0"/>
          <w:color w:val="auto"/>
          <w:sz w:val="28"/>
          <w:szCs w:val="28"/>
        </w:rPr>
        <w:br/>
        <w:t xml:space="preserve">оплаты труда тренера-преподавателя за подготовку </w:t>
      </w:r>
      <w:r w:rsidR="007067AD" w:rsidRPr="00043849">
        <w:rPr>
          <w:rFonts w:ascii="Times New Roman" w:hAnsi="Times New Roman" w:cs="Times New Roman"/>
          <w:b w:val="0"/>
          <w:color w:val="auto"/>
          <w:sz w:val="28"/>
          <w:szCs w:val="28"/>
        </w:rPr>
        <w:t xml:space="preserve">учащихся </w:t>
      </w:r>
      <w:r w:rsidRPr="00043849">
        <w:rPr>
          <w:rFonts w:ascii="Times New Roman" w:hAnsi="Times New Roman" w:cs="Times New Roman"/>
          <w:b w:val="0"/>
          <w:color w:val="auto"/>
          <w:sz w:val="28"/>
          <w:szCs w:val="28"/>
        </w:rPr>
        <w:t xml:space="preserve">на этапах спортивной подготовки, установленный в зависимости от численного состава </w:t>
      </w:r>
      <w:r w:rsidR="007067AD" w:rsidRPr="00043849">
        <w:rPr>
          <w:rFonts w:ascii="Times New Roman" w:hAnsi="Times New Roman" w:cs="Times New Roman"/>
          <w:b w:val="0"/>
          <w:color w:val="auto"/>
          <w:sz w:val="28"/>
          <w:szCs w:val="28"/>
        </w:rPr>
        <w:t xml:space="preserve">учащихся </w:t>
      </w:r>
      <w:r w:rsidRPr="00043849">
        <w:rPr>
          <w:rFonts w:ascii="Times New Roman" w:hAnsi="Times New Roman" w:cs="Times New Roman"/>
          <w:b w:val="0"/>
          <w:color w:val="auto"/>
          <w:sz w:val="28"/>
          <w:szCs w:val="28"/>
        </w:rPr>
        <w:t>на этапах спортивной подготовки по группам видов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240"/>
        <w:gridCol w:w="1540"/>
        <w:gridCol w:w="840"/>
        <w:gridCol w:w="980"/>
        <w:gridCol w:w="1381"/>
      </w:tblGrid>
      <w:tr w:rsidR="00302919" w:rsidRPr="00043849" w14:paraId="6CDB93A3" w14:textId="77777777" w:rsidTr="007067AD">
        <w:tblPrEx>
          <w:tblCellMar>
            <w:top w:w="0" w:type="dxa"/>
            <w:bottom w:w="0" w:type="dxa"/>
          </w:tblCellMar>
        </w:tblPrEx>
        <w:tc>
          <w:tcPr>
            <w:tcW w:w="2800" w:type="dxa"/>
            <w:vMerge w:val="restart"/>
            <w:tcBorders>
              <w:top w:val="single" w:sz="4" w:space="0" w:color="auto"/>
              <w:bottom w:val="single" w:sz="4" w:space="0" w:color="auto"/>
              <w:right w:val="single" w:sz="4" w:space="0" w:color="auto"/>
            </w:tcBorders>
          </w:tcPr>
          <w:p w14:paraId="18DE9068" w14:textId="77777777" w:rsidR="00302919" w:rsidRPr="00043849" w:rsidRDefault="00302919" w:rsidP="004F26D6">
            <w:pPr>
              <w:pStyle w:val="aa"/>
              <w:jc w:val="center"/>
              <w:rPr>
                <w:rFonts w:ascii="Times New Roman" w:hAnsi="Times New Roman" w:cs="Times New Roman"/>
                <w:sz w:val="28"/>
                <w:szCs w:val="28"/>
              </w:rPr>
            </w:pPr>
            <w:bookmarkStart w:id="65" w:name="sub_30"/>
            <w:r w:rsidRPr="00043849">
              <w:rPr>
                <w:rFonts w:ascii="Times New Roman" w:hAnsi="Times New Roman" w:cs="Times New Roman"/>
                <w:sz w:val="28"/>
                <w:szCs w:val="28"/>
              </w:rPr>
              <w:t>Вид дополнительной общеобразовательной программы в области физической культуры и спорта</w:t>
            </w:r>
            <w:bookmarkEnd w:id="65"/>
          </w:p>
        </w:tc>
        <w:tc>
          <w:tcPr>
            <w:tcW w:w="2240" w:type="dxa"/>
            <w:vMerge w:val="restart"/>
            <w:tcBorders>
              <w:top w:val="single" w:sz="4" w:space="0" w:color="auto"/>
              <w:left w:val="single" w:sz="4" w:space="0" w:color="auto"/>
              <w:bottom w:val="single" w:sz="4" w:space="0" w:color="auto"/>
              <w:right w:val="single" w:sz="4" w:space="0" w:color="auto"/>
            </w:tcBorders>
          </w:tcPr>
          <w:p w14:paraId="2D56A2C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Этап спортивной подготовки</w:t>
            </w:r>
          </w:p>
        </w:tc>
        <w:tc>
          <w:tcPr>
            <w:tcW w:w="1540" w:type="dxa"/>
            <w:vMerge w:val="restart"/>
            <w:tcBorders>
              <w:top w:val="single" w:sz="4" w:space="0" w:color="auto"/>
              <w:left w:val="single" w:sz="4" w:space="0" w:color="auto"/>
              <w:bottom w:val="single" w:sz="4" w:space="0" w:color="auto"/>
              <w:right w:val="single" w:sz="4" w:space="0" w:color="auto"/>
            </w:tcBorders>
          </w:tcPr>
          <w:p w14:paraId="6FAF5A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Сроки реализации этапов спортивной подготовки (в годах)</w:t>
            </w:r>
          </w:p>
        </w:tc>
        <w:tc>
          <w:tcPr>
            <w:tcW w:w="3201" w:type="dxa"/>
            <w:gridSpan w:val="3"/>
            <w:tcBorders>
              <w:top w:val="single" w:sz="4" w:space="0" w:color="auto"/>
              <w:left w:val="single" w:sz="4" w:space="0" w:color="auto"/>
              <w:bottom w:val="single" w:sz="4" w:space="0" w:color="auto"/>
            </w:tcBorders>
          </w:tcPr>
          <w:p w14:paraId="352523C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 xml:space="preserve">Норматив оплаты труда тренера-преподавателя за подготовку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 xml:space="preserve">щихся на этапах спортивной подготовки, установленный в зависимости от численного состава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щихся на этапах спортивной подготовки по группам видов спорта (в % от должностного оклада)</w:t>
            </w:r>
          </w:p>
        </w:tc>
      </w:tr>
      <w:tr w:rsidR="00302919" w:rsidRPr="00043849" w14:paraId="657177A9"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3EBBD372" w14:textId="77777777" w:rsidR="00302919" w:rsidRPr="00043849" w:rsidRDefault="00302919" w:rsidP="004F26D6">
            <w:pPr>
              <w:pStyle w:val="aa"/>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14:paraId="46AB8060" w14:textId="77777777" w:rsidR="00302919" w:rsidRPr="00043849" w:rsidRDefault="00302919" w:rsidP="004F26D6">
            <w:pPr>
              <w:pStyle w:val="aa"/>
              <w:rPr>
                <w:rFonts w:ascii="Times New Roman" w:hAnsi="Times New Roman" w:cs="Times New Roman"/>
                <w:sz w:val="28"/>
                <w:szCs w:val="28"/>
              </w:rPr>
            </w:pPr>
          </w:p>
        </w:tc>
        <w:tc>
          <w:tcPr>
            <w:tcW w:w="1540" w:type="dxa"/>
            <w:vMerge/>
            <w:tcBorders>
              <w:top w:val="single" w:sz="4" w:space="0" w:color="auto"/>
              <w:left w:val="single" w:sz="4" w:space="0" w:color="auto"/>
              <w:bottom w:val="single" w:sz="4" w:space="0" w:color="auto"/>
              <w:right w:val="single" w:sz="4" w:space="0" w:color="auto"/>
            </w:tcBorders>
          </w:tcPr>
          <w:p w14:paraId="3C68B30C" w14:textId="77777777" w:rsidR="00302919" w:rsidRPr="00043849" w:rsidRDefault="00302919" w:rsidP="004F26D6">
            <w:pPr>
              <w:pStyle w:val="aa"/>
              <w:rPr>
                <w:rFonts w:ascii="Times New Roman" w:hAnsi="Times New Roman" w:cs="Times New Roman"/>
                <w:sz w:val="28"/>
                <w:szCs w:val="28"/>
              </w:rPr>
            </w:pPr>
          </w:p>
        </w:tc>
        <w:tc>
          <w:tcPr>
            <w:tcW w:w="3201" w:type="dxa"/>
            <w:gridSpan w:val="3"/>
            <w:tcBorders>
              <w:top w:val="single" w:sz="4" w:space="0" w:color="auto"/>
              <w:left w:val="single" w:sz="4" w:space="0" w:color="auto"/>
              <w:bottom w:val="single" w:sz="4" w:space="0" w:color="auto"/>
            </w:tcBorders>
          </w:tcPr>
          <w:p w14:paraId="17A9BAD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группы видов спорта</w:t>
            </w:r>
          </w:p>
        </w:tc>
      </w:tr>
      <w:tr w:rsidR="00302919" w:rsidRPr="00043849" w14:paraId="2FAA18DB"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4D087904" w14:textId="77777777" w:rsidR="00302919" w:rsidRPr="00043849" w:rsidRDefault="00302919" w:rsidP="004F26D6">
            <w:pPr>
              <w:pStyle w:val="aa"/>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14:paraId="59177A80" w14:textId="77777777" w:rsidR="00302919" w:rsidRPr="00043849" w:rsidRDefault="00302919" w:rsidP="004F26D6">
            <w:pPr>
              <w:pStyle w:val="aa"/>
              <w:rPr>
                <w:rFonts w:ascii="Times New Roman" w:hAnsi="Times New Roman" w:cs="Times New Roman"/>
                <w:sz w:val="28"/>
                <w:szCs w:val="28"/>
              </w:rPr>
            </w:pPr>
          </w:p>
        </w:tc>
        <w:tc>
          <w:tcPr>
            <w:tcW w:w="1540" w:type="dxa"/>
            <w:vMerge/>
            <w:tcBorders>
              <w:top w:val="single" w:sz="4" w:space="0" w:color="auto"/>
              <w:left w:val="single" w:sz="4" w:space="0" w:color="auto"/>
              <w:bottom w:val="single" w:sz="4" w:space="0" w:color="auto"/>
              <w:right w:val="single" w:sz="4" w:space="0" w:color="auto"/>
            </w:tcBorders>
          </w:tcPr>
          <w:p w14:paraId="74C3577D" w14:textId="77777777" w:rsidR="00302919" w:rsidRPr="00043849" w:rsidRDefault="00302919" w:rsidP="004F26D6">
            <w:pPr>
              <w:pStyle w:val="aa"/>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0500523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I</w:t>
            </w:r>
          </w:p>
        </w:tc>
        <w:tc>
          <w:tcPr>
            <w:tcW w:w="980" w:type="dxa"/>
            <w:tcBorders>
              <w:top w:val="single" w:sz="4" w:space="0" w:color="auto"/>
              <w:left w:val="single" w:sz="4" w:space="0" w:color="auto"/>
              <w:bottom w:val="single" w:sz="4" w:space="0" w:color="auto"/>
              <w:right w:val="single" w:sz="4" w:space="0" w:color="auto"/>
            </w:tcBorders>
          </w:tcPr>
          <w:p w14:paraId="785DFE5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II</w:t>
            </w:r>
          </w:p>
        </w:tc>
        <w:tc>
          <w:tcPr>
            <w:tcW w:w="1381" w:type="dxa"/>
            <w:tcBorders>
              <w:top w:val="single" w:sz="4" w:space="0" w:color="auto"/>
              <w:left w:val="single" w:sz="4" w:space="0" w:color="auto"/>
              <w:bottom w:val="single" w:sz="4" w:space="0" w:color="auto"/>
            </w:tcBorders>
          </w:tcPr>
          <w:p w14:paraId="48F30F9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III</w:t>
            </w:r>
          </w:p>
        </w:tc>
      </w:tr>
      <w:tr w:rsidR="00302919" w:rsidRPr="00043849" w14:paraId="717FAECA" w14:textId="77777777" w:rsidTr="007067AD">
        <w:tblPrEx>
          <w:tblCellMar>
            <w:top w:w="0" w:type="dxa"/>
            <w:bottom w:w="0" w:type="dxa"/>
          </w:tblCellMar>
        </w:tblPrEx>
        <w:tc>
          <w:tcPr>
            <w:tcW w:w="2800" w:type="dxa"/>
            <w:tcBorders>
              <w:top w:val="single" w:sz="4" w:space="0" w:color="auto"/>
              <w:bottom w:val="single" w:sz="4" w:space="0" w:color="auto"/>
              <w:right w:val="single" w:sz="4" w:space="0" w:color="auto"/>
            </w:tcBorders>
          </w:tcPr>
          <w:p w14:paraId="2B884CD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2240" w:type="dxa"/>
            <w:tcBorders>
              <w:top w:val="single" w:sz="4" w:space="0" w:color="auto"/>
              <w:left w:val="single" w:sz="4" w:space="0" w:color="auto"/>
              <w:bottom w:val="single" w:sz="4" w:space="0" w:color="auto"/>
              <w:right w:val="single" w:sz="4" w:space="0" w:color="auto"/>
            </w:tcBorders>
          </w:tcPr>
          <w:p w14:paraId="26F8D8A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tcPr>
          <w:p w14:paraId="339C64D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c>
          <w:tcPr>
            <w:tcW w:w="840" w:type="dxa"/>
            <w:tcBorders>
              <w:top w:val="single" w:sz="4" w:space="0" w:color="auto"/>
              <w:left w:val="single" w:sz="4" w:space="0" w:color="auto"/>
              <w:bottom w:val="single" w:sz="4" w:space="0" w:color="auto"/>
              <w:right w:val="single" w:sz="4" w:space="0" w:color="auto"/>
            </w:tcBorders>
          </w:tcPr>
          <w:p w14:paraId="11D68F9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980" w:type="dxa"/>
            <w:tcBorders>
              <w:top w:val="single" w:sz="4" w:space="0" w:color="auto"/>
              <w:left w:val="single" w:sz="4" w:space="0" w:color="auto"/>
              <w:bottom w:val="single" w:sz="4" w:space="0" w:color="auto"/>
              <w:right w:val="single" w:sz="4" w:space="0" w:color="auto"/>
            </w:tcBorders>
          </w:tcPr>
          <w:p w14:paraId="6F4E44E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w:t>
            </w:r>
          </w:p>
        </w:tc>
        <w:tc>
          <w:tcPr>
            <w:tcW w:w="1381" w:type="dxa"/>
            <w:tcBorders>
              <w:top w:val="single" w:sz="4" w:space="0" w:color="auto"/>
              <w:left w:val="single" w:sz="4" w:space="0" w:color="auto"/>
              <w:bottom w:val="single" w:sz="4" w:space="0" w:color="auto"/>
            </w:tcBorders>
          </w:tcPr>
          <w:p w14:paraId="28B6379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w:t>
            </w:r>
          </w:p>
        </w:tc>
      </w:tr>
      <w:tr w:rsidR="00BE600D" w:rsidRPr="00043849" w14:paraId="465F7A69" w14:textId="77777777" w:rsidTr="007067AD">
        <w:tblPrEx>
          <w:tblCellMar>
            <w:top w:w="0" w:type="dxa"/>
            <w:bottom w:w="0" w:type="dxa"/>
          </w:tblCellMar>
        </w:tblPrEx>
        <w:tc>
          <w:tcPr>
            <w:tcW w:w="2800" w:type="dxa"/>
            <w:tcBorders>
              <w:top w:val="single" w:sz="4" w:space="0" w:color="auto"/>
              <w:bottom w:val="single" w:sz="4" w:space="0" w:color="auto"/>
              <w:right w:val="single" w:sz="4" w:space="0" w:color="auto"/>
            </w:tcBorders>
          </w:tcPr>
          <w:p w14:paraId="4A615CCA"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Дополнительные общеразвивающие программы</w:t>
            </w:r>
          </w:p>
        </w:tc>
        <w:tc>
          <w:tcPr>
            <w:tcW w:w="2240" w:type="dxa"/>
            <w:tcBorders>
              <w:top w:val="single" w:sz="4" w:space="0" w:color="auto"/>
              <w:left w:val="single" w:sz="4" w:space="0" w:color="auto"/>
              <w:bottom w:val="single" w:sz="4" w:space="0" w:color="auto"/>
              <w:right w:val="single" w:sz="4" w:space="0" w:color="auto"/>
            </w:tcBorders>
          </w:tcPr>
          <w:p w14:paraId="14319052"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спортивно-оздоровительный этап</w:t>
            </w:r>
          </w:p>
        </w:tc>
        <w:tc>
          <w:tcPr>
            <w:tcW w:w="1540" w:type="dxa"/>
            <w:tcBorders>
              <w:top w:val="single" w:sz="4" w:space="0" w:color="auto"/>
              <w:left w:val="single" w:sz="4" w:space="0" w:color="auto"/>
              <w:bottom w:val="single" w:sz="4" w:space="0" w:color="auto"/>
              <w:right w:val="single" w:sz="4" w:space="0" w:color="auto"/>
            </w:tcBorders>
          </w:tcPr>
          <w:p w14:paraId="4C7A5296"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весь период</w:t>
            </w:r>
          </w:p>
        </w:tc>
        <w:tc>
          <w:tcPr>
            <w:tcW w:w="840" w:type="dxa"/>
            <w:tcBorders>
              <w:top w:val="single" w:sz="4" w:space="0" w:color="auto"/>
              <w:left w:val="single" w:sz="4" w:space="0" w:color="auto"/>
              <w:bottom w:val="single" w:sz="4" w:space="0" w:color="auto"/>
              <w:right w:val="single" w:sz="4" w:space="0" w:color="auto"/>
            </w:tcBorders>
            <w:vAlign w:val="center"/>
          </w:tcPr>
          <w:p w14:paraId="0BBF1232" w14:textId="77777777" w:rsidR="00BE600D" w:rsidRPr="00043849" w:rsidRDefault="00DE15E0"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980" w:type="dxa"/>
            <w:tcBorders>
              <w:top w:val="single" w:sz="4" w:space="0" w:color="auto"/>
              <w:left w:val="single" w:sz="4" w:space="0" w:color="auto"/>
              <w:bottom w:val="single" w:sz="4" w:space="0" w:color="auto"/>
              <w:right w:val="single" w:sz="4" w:space="0" w:color="auto"/>
            </w:tcBorders>
            <w:vAlign w:val="center"/>
          </w:tcPr>
          <w:p w14:paraId="3C29C981" w14:textId="77777777" w:rsidR="00BE600D" w:rsidRPr="00043849" w:rsidRDefault="00DE15E0"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1381" w:type="dxa"/>
            <w:tcBorders>
              <w:top w:val="single" w:sz="4" w:space="0" w:color="auto"/>
              <w:left w:val="single" w:sz="4" w:space="0" w:color="auto"/>
              <w:bottom w:val="single" w:sz="4" w:space="0" w:color="auto"/>
            </w:tcBorders>
            <w:vAlign w:val="center"/>
          </w:tcPr>
          <w:p w14:paraId="2A241C54" w14:textId="77777777" w:rsidR="00BE600D" w:rsidRPr="00043849" w:rsidRDefault="00DE15E0"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4</w:t>
            </w:r>
          </w:p>
        </w:tc>
      </w:tr>
      <w:tr w:rsidR="00BE600D" w:rsidRPr="00043849" w14:paraId="121767FC" w14:textId="77777777" w:rsidTr="007067AD">
        <w:tblPrEx>
          <w:tblCellMar>
            <w:top w:w="0" w:type="dxa"/>
            <w:bottom w:w="0" w:type="dxa"/>
          </w:tblCellMar>
        </w:tblPrEx>
        <w:tc>
          <w:tcPr>
            <w:tcW w:w="2800" w:type="dxa"/>
            <w:vMerge w:val="restart"/>
            <w:tcBorders>
              <w:top w:val="single" w:sz="4" w:space="0" w:color="auto"/>
              <w:bottom w:val="single" w:sz="4" w:space="0" w:color="auto"/>
              <w:right w:val="single" w:sz="4" w:space="0" w:color="auto"/>
            </w:tcBorders>
          </w:tcPr>
          <w:p w14:paraId="57E7FB50"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Дополнительные образовательные программы спортивной подготовки</w:t>
            </w:r>
          </w:p>
        </w:tc>
        <w:tc>
          <w:tcPr>
            <w:tcW w:w="2240" w:type="dxa"/>
            <w:vMerge w:val="restart"/>
            <w:tcBorders>
              <w:top w:val="single" w:sz="4" w:space="0" w:color="auto"/>
              <w:left w:val="single" w:sz="4" w:space="0" w:color="auto"/>
              <w:bottom w:val="single" w:sz="4" w:space="0" w:color="auto"/>
              <w:right w:val="single" w:sz="4" w:space="0" w:color="auto"/>
            </w:tcBorders>
          </w:tcPr>
          <w:p w14:paraId="79A11ED9"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этап начальной подготовки</w:t>
            </w:r>
          </w:p>
        </w:tc>
        <w:tc>
          <w:tcPr>
            <w:tcW w:w="1540" w:type="dxa"/>
            <w:tcBorders>
              <w:top w:val="single" w:sz="4" w:space="0" w:color="auto"/>
              <w:left w:val="single" w:sz="4" w:space="0" w:color="auto"/>
              <w:bottom w:val="single" w:sz="4" w:space="0" w:color="auto"/>
              <w:right w:val="single" w:sz="4" w:space="0" w:color="auto"/>
            </w:tcBorders>
          </w:tcPr>
          <w:p w14:paraId="35297586"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до года</w:t>
            </w:r>
          </w:p>
        </w:tc>
        <w:tc>
          <w:tcPr>
            <w:tcW w:w="840" w:type="dxa"/>
            <w:tcBorders>
              <w:top w:val="single" w:sz="4" w:space="0" w:color="auto"/>
              <w:left w:val="single" w:sz="4" w:space="0" w:color="auto"/>
              <w:bottom w:val="single" w:sz="4" w:space="0" w:color="auto"/>
              <w:right w:val="single" w:sz="4" w:space="0" w:color="auto"/>
            </w:tcBorders>
          </w:tcPr>
          <w:p w14:paraId="128E77EA"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980" w:type="dxa"/>
            <w:tcBorders>
              <w:top w:val="single" w:sz="4" w:space="0" w:color="auto"/>
              <w:left w:val="single" w:sz="4" w:space="0" w:color="auto"/>
              <w:bottom w:val="single" w:sz="4" w:space="0" w:color="auto"/>
              <w:right w:val="single" w:sz="4" w:space="0" w:color="auto"/>
            </w:tcBorders>
          </w:tcPr>
          <w:p w14:paraId="7E9B0480"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3,5</w:t>
            </w:r>
          </w:p>
        </w:tc>
        <w:tc>
          <w:tcPr>
            <w:tcW w:w="1381" w:type="dxa"/>
            <w:tcBorders>
              <w:top w:val="single" w:sz="4" w:space="0" w:color="auto"/>
              <w:left w:val="single" w:sz="4" w:space="0" w:color="auto"/>
              <w:bottom w:val="single" w:sz="4" w:space="0" w:color="auto"/>
            </w:tcBorders>
          </w:tcPr>
          <w:p w14:paraId="1C08A10E"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3</w:t>
            </w:r>
          </w:p>
        </w:tc>
      </w:tr>
      <w:tr w:rsidR="00BE600D" w:rsidRPr="00043849" w14:paraId="56AF4EE3"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26FCF67B" w14:textId="77777777" w:rsidR="00BE600D" w:rsidRPr="00043849" w:rsidRDefault="00BE600D" w:rsidP="004F26D6">
            <w:pPr>
              <w:pStyle w:val="aa"/>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14:paraId="51888E8B" w14:textId="77777777" w:rsidR="00BE600D" w:rsidRPr="00043849" w:rsidRDefault="00BE600D" w:rsidP="004F26D6">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7ED15DBB"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свыше года</w:t>
            </w:r>
          </w:p>
        </w:tc>
        <w:tc>
          <w:tcPr>
            <w:tcW w:w="840" w:type="dxa"/>
            <w:tcBorders>
              <w:top w:val="single" w:sz="4" w:space="0" w:color="auto"/>
              <w:left w:val="single" w:sz="4" w:space="0" w:color="auto"/>
              <w:bottom w:val="single" w:sz="4" w:space="0" w:color="auto"/>
              <w:right w:val="single" w:sz="4" w:space="0" w:color="auto"/>
            </w:tcBorders>
            <w:vAlign w:val="center"/>
          </w:tcPr>
          <w:p w14:paraId="4105DD13"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7</w:t>
            </w:r>
          </w:p>
        </w:tc>
        <w:tc>
          <w:tcPr>
            <w:tcW w:w="980" w:type="dxa"/>
            <w:tcBorders>
              <w:top w:val="single" w:sz="4" w:space="0" w:color="auto"/>
              <w:left w:val="single" w:sz="4" w:space="0" w:color="auto"/>
              <w:bottom w:val="single" w:sz="4" w:space="0" w:color="auto"/>
              <w:right w:val="single" w:sz="4" w:space="0" w:color="auto"/>
            </w:tcBorders>
            <w:vAlign w:val="center"/>
          </w:tcPr>
          <w:p w14:paraId="18FEEB69"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6</w:t>
            </w:r>
          </w:p>
        </w:tc>
        <w:tc>
          <w:tcPr>
            <w:tcW w:w="1381" w:type="dxa"/>
            <w:tcBorders>
              <w:top w:val="single" w:sz="4" w:space="0" w:color="auto"/>
              <w:left w:val="single" w:sz="4" w:space="0" w:color="auto"/>
              <w:bottom w:val="single" w:sz="4" w:space="0" w:color="auto"/>
            </w:tcBorders>
            <w:vAlign w:val="center"/>
          </w:tcPr>
          <w:p w14:paraId="0699D5E4"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5</w:t>
            </w:r>
          </w:p>
        </w:tc>
      </w:tr>
      <w:tr w:rsidR="00BE600D" w:rsidRPr="00043849" w14:paraId="1ADC5ADA"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1E724A1C" w14:textId="77777777" w:rsidR="00BE600D" w:rsidRPr="00043849" w:rsidRDefault="00BE600D" w:rsidP="004F26D6">
            <w:pPr>
              <w:pStyle w:val="aa"/>
              <w:rPr>
                <w:rFonts w:ascii="Times New Roman" w:hAnsi="Times New Roman" w:cs="Times New Roman"/>
                <w:sz w:val="28"/>
                <w:szCs w:val="28"/>
              </w:rPr>
            </w:pPr>
          </w:p>
        </w:tc>
        <w:tc>
          <w:tcPr>
            <w:tcW w:w="2240" w:type="dxa"/>
            <w:vMerge w:val="restart"/>
            <w:tcBorders>
              <w:top w:val="single" w:sz="4" w:space="0" w:color="auto"/>
              <w:left w:val="single" w:sz="4" w:space="0" w:color="auto"/>
              <w:bottom w:val="single" w:sz="4" w:space="0" w:color="auto"/>
              <w:right w:val="single" w:sz="4" w:space="0" w:color="auto"/>
            </w:tcBorders>
          </w:tcPr>
          <w:p w14:paraId="2191E060"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 xml:space="preserve">учебно-тренировочный этап (этап спортивной </w:t>
            </w:r>
            <w:r w:rsidRPr="00043849">
              <w:rPr>
                <w:rFonts w:ascii="Times New Roman" w:hAnsi="Times New Roman" w:cs="Times New Roman"/>
                <w:sz w:val="28"/>
                <w:szCs w:val="28"/>
              </w:rPr>
              <w:lastRenderedPageBreak/>
              <w:t>специализации)</w:t>
            </w:r>
          </w:p>
        </w:tc>
        <w:tc>
          <w:tcPr>
            <w:tcW w:w="1540" w:type="dxa"/>
            <w:tcBorders>
              <w:top w:val="single" w:sz="4" w:space="0" w:color="auto"/>
              <w:left w:val="single" w:sz="4" w:space="0" w:color="auto"/>
              <w:bottom w:val="single" w:sz="4" w:space="0" w:color="auto"/>
              <w:right w:val="single" w:sz="4" w:space="0" w:color="auto"/>
            </w:tcBorders>
          </w:tcPr>
          <w:p w14:paraId="7459924C"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до 3 лет</w:t>
            </w:r>
          </w:p>
        </w:tc>
        <w:tc>
          <w:tcPr>
            <w:tcW w:w="840" w:type="dxa"/>
            <w:tcBorders>
              <w:top w:val="single" w:sz="4" w:space="0" w:color="auto"/>
              <w:left w:val="single" w:sz="4" w:space="0" w:color="auto"/>
              <w:bottom w:val="single" w:sz="4" w:space="0" w:color="auto"/>
              <w:right w:val="single" w:sz="4" w:space="0" w:color="auto"/>
            </w:tcBorders>
            <w:vAlign w:val="center"/>
          </w:tcPr>
          <w:p w14:paraId="2B4E5C21"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9</w:t>
            </w:r>
          </w:p>
        </w:tc>
        <w:tc>
          <w:tcPr>
            <w:tcW w:w="980" w:type="dxa"/>
            <w:tcBorders>
              <w:top w:val="single" w:sz="4" w:space="0" w:color="auto"/>
              <w:left w:val="single" w:sz="4" w:space="0" w:color="auto"/>
              <w:bottom w:val="single" w:sz="4" w:space="0" w:color="auto"/>
              <w:right w:val="single" w:sz="4" w:space="0" w:color="auto"/>
            </w:tcBorders>
            <w:vAlign w:val="center"/>
          </w:tcPr>
          <w:p w14:paraId="783134D4"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8</w:t>
            </w:r>
          </w:p>
        </w:tc>
        <w:tc>
          <w:tcPr>
            <w:tcW w:w="1381" w:type="dxa"/>
            <w:tcBorders>
              <w:top w:val="single" w:sz="4" w:space="0" w:color="auto"/>
              <w:left w:val="single" w:sz="4" w:space="0" w:color="auto"/>
              <w:bottom w:val="single" w:sz="4" w:space="0" w:color="auto"/>
            </w:tcBorders>
            <w:vAlign w:val="center"/>
          </w:tcPr>
          <w:p w14:paraId="12C496DD"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7</w:t>
            </w:r>
          </w:p>
        </w:tc>
      </w:tr>
      <w:tr w:rsidR="00BE600D" w:rsidRPr="00043849" w14:paraId="0C2FDE06"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12962A60" w14:textId="77777777" w:rsidR="00BE600D" w:rsidRPr="00043849" w:rsidRDefault="00BE600D" w:rsidP="004F26D6">
            <w:pPr>
              <w:pStyle w:val="aa"/>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14:paraId="25E45BCD" w14:textId="77777777" w:rsidR="00BE600D" w:rsidRPr="00043849" w:rsidRDefault="00BE600D" w:rsidP="004F26D6">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44A2806B"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свыше 3 лет</w:t>
            </w:r>
          </w:p>
        </w:tc>
        <w:tc>
          <w:tcPr>
            <w:tcW w:w="840" w:type="dxa"/>
            <w:tcBorders>
              <w:top w:val="single" w:sz="4" w:space="0" w:color="auto"/>
              <w:left w:val="single" w:sz="4" w:space="0" w:color="auto"/>
              <w:bottom w:val="single" w:sz="4" w:space="0" w:color="auto"/>
              <w:right w:val="single" w:sz="4" w:space="0" w:color="auto"/>
            </w:tcBorders>
            <w:vAlign w:val="center"/>
          </w:tcPr>
          <w:p w14:paraId="29256483"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12</w:t>
            </w:r>
          </w:p>
        </w:tc>
        <w:tc>
          <w:tcPr>
            <w:tcW w:w="980" w:type="dxa"/>
            <w:tcBorders>
              <w:top w:val="single" w:sz="4" w:space="0" w:color="auto"/>
              <w:left w:val="single" w:sz="4" w:space="0" w:color="auto"/>
              <w:bottom w:val="single" w:sz="4" w:space="0" w:color="auto"/>
              <w:right w:val="single" w:sz="4" w:space="0" w:color="auto"/>
            </w:tcBorders>
            <w:vAlign w:val="center"/>
          </w:tcPr>
          <w:p w14:paraId="1A8DAEB0"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10</w:t>
            </w:r>
          </w:p>
        </w:tc>
        <w:tc>
          <w:tcPr>
            <w:tcW w:w="1381" w:type="dxa"/>
            <w:tcBorders>
              <w:top w:val="single" w:sz="4" w:space="0" w:color="auto"/>
              <w:left w:val="single" w:sz="4" w:space="0" w:color="auto"/>
              <w:bottom w:val="single" w:sz="4" w:space="0" w:color="auto"/>
            </w:tcBorders>
            <w:vAlign w:val="center"/>
          </w:tcPr>
          <w:p w14:paraId="48735926"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9</w:t>
            </w:r>
          </w:p>
        </w:tc>
      </w:tr>
      <w:tr w:rsidR="00BE600D" w:rsidRPr="00043849" w14:paraId="72E794CB"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23655024" w14:textId="77777777" w:rsidR="00BE600D" w:rsidRPr="00043849" w:rsidRDefault="00BE600D" w:rsidP="004F26D6">
            <w:pPr>
              <w:pStyle w:val="aa"/>
              <w:rPr>
                <w:rFonts w:ascii="Times New Roman" w:hAnsi="Times New Roman" w:cs="Times New Roman"/>
                <w:sz w:val="28"/>
                <w:szCs w:val="28"/>
              </w:rPr>
            </w:pPr>
          </w:p>
        </w:tc>
        <w:tc>
          <w:tcPr>
            <w:tcW w:w="2240" w:type="dxa"/>
            <w:vMerge w:val="restart"/>
            <w:tcBorders>
              <w:top w:val="single" w:sz="4" w:space="0" w:color="auto"/>
              <w:left w:val="single" w:sz="4" w:space="0" w:color="auto"/>
              <w:bottom w:val="single" w:sz="4" w:space="0" w:color="auto"/>
              <w:right w:val="single" w:sz="4" w:space="0" w:color="auto"/>
            </w:tcBorders>
          </w:tcPr>
          <w:p w14:paraId="00C04541"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этап совершенствования спортивного мастерства</w:t>
            </w:r>
          </w:p>
        </w:tc>
        <w:tc>
          <w:tcPr>
            <w:tcW w:w="1540" w:type="dxa"/>
            <w:tcBorders>
              <w:top w:val="single" w:sz="4" w:space="0" w:color="auto"/>
              <w:left w:val="single" w:sz="4" w:space="0" w:color="auto"/>
              <w:bottom w:val="single" w:sz="4" w:space="0" w:color="auto"/>
              <w:right w:val="single" w:sz="4" w:space="0" w:color="auto"/>
            </w:tcBorders>
          </w:tcPr>
          <w:p w14:paraId="6B2D8FB9"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до года</w:t>
            </w:r>
          </w:p>
        </w:tc>
        <w:tc>
          <w:tcPr>
            <w:tcW w:w="840" w:type="dxa"/>
            <w:tcBorders>
              <w:top w:val="single" w:sz="4" w:space="0" w:color="auto"/>
              <w:left w:val="single" w:sz="4" w:space="0" w:color="auto"/>
              <w:bottom w:val="single" w:sz="4" w:space="0" w:color="auto"/>
              <w:right w:val="single" w:sz="4" w:space="0" w:color="auto"/>
            </w:tcBorders>
          </w:tcPr>
          <w:p w14:paraId="4DEFA67E"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24</w:t>
            </w:r>
          </w:p>
        </w:tc>
        <w:tc>
          <w:tcPr>
            <w:tcW w:w="980" w:type="dxa"/>
            <w:tcBorders>
              <w:top w:val="single" w:sz="4" w:space="0" w:color="auto"/>
              <w:left w:val="single" w:sz="4" w:space="0" w:color="auto"/>
              <w:bottom w:val="single" w:sz="4" w:space="0" w:color="auto"/>
              <w:right w:val="single" w:sz="4" w:space="0" w:color="auto"/>
            </w:tcBorders>
          </w:tcPr>
          <w:p w14:paraId="7DD2FF92"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21</w:t>
            </w:r>
          </w:p>
        </w:tc>
        <w:tc>
          <w:tcPr>
            <w:tcW w:w="1381" w:type="dxa"/>
            <w:tcBorders>
              <w:top w:val="single" w:sz="4" w:space="0" w:color="auto"/>
              <w:left w:val="single" w:sz="4" w:space="0" w:color="auto"/>
              <w:bottom w:val="single" w:sz="4" w:space="0" w:color="auto"/>
            </w:tcBorders>
          </w:tcPr>
          <w:p w14:paraId="22A36F0A"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19</w:t>
            </w:r>
          </w:p>
        </w:tc>
      </w:tr>
      <w:tr w:rsidR="00BE600D" w:rsidRPr="00043849" w14:paraId="4C1DBC85"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3944187F" w14:textId="77777777" w:rsidR="00BE600D" w:rsidRPr="00043849" w:rsidRDefault="00BE600D" w:rsidP="004F26D6">
            <w:pPr>
              <w:pStyle w:val="aa"/>
              <w:rPr>
                <w:rFonts w:ascii="Times New Roman" w:hAnsi="Times New Roman" w:cs="Times New Roman"/>
                <w:sz w:val="28"/>
                <w:szCs w:val="28"/>
              </w:rPr>
            </w:pPr>
          </w:p>
        </w:tc>
        <w:tc>
          <w:tcPr>
            <w:tcW w:w="2240" w:type="dxa"/>
            <w:vMerge/>
            <w:tcBorders>
              <w:top w:val="single" w:sz="4" w:space="0" w:color="auto"/>
              <w:left w:val="single" w:sz="4" w:space="0" w:color="auto"/>
              <w:bottom w:val="single" w:sz="4" w:space="0" w:color="auto"/>
              <w:right w:val="single" w:sz="4" w:space="0" w:color="auto"/>
            </w:tcBorders>
          </w:tcPr>
          <w:p w14:paraId="046C9795" w14:textId="77777777" w:rsidR="00BE600D" w:rsidRPr="00043849" w:rsidRDefault="00BE600D" w:rsidP="004F26D6">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54FFE1A1"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свыше года</w:t>
            </w:r>
          </w:p>
        </w:tc>
        <w:tc>
          <w:tcPr>
            <w:tcW w:w="840" w:type="dxa"/>
            <w:tcBorders>
              <w:top w:val="single" w:sz="4" w:space="0" w:color="auto"/>
              <w:left w:val="single" w:sz="4" w:space="0" w:color="auto"/>
              <w:bottom w:val="single" w:sz="4" w:space="0" w:color="auto"/>
              <w:right w:val="single" w:sz="4" w:space="0" w:color="auto"/>
            </w:tcBorders>
            <w:vAlign w:val="center"/>
          </w:tcPr>
          <w:p w14:paraId="777FC7A9"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36</w:t>
            </w:r>
          </w:p>
        </w:tc>
        <w:tc>
          <w:tcPr>
            <w:tcW w:w="980" w:type="dxa"/>
            <w:tcBorders>
              <w:top w:val="single" w:sz="4" w:space="0" w:color="auto"/>
              <w:left w:val="single" w:sz="4" w:space="0" w:color="auto"/>
              <w:bottom w:val="single" w:sz="4" w:space="0" w:color="auto"/>
              <w:right w:val="single" w:sz="4" w:space="0" w:color="auto"/>
            </w:tcBorders>
            <w:vAlign w:val="center"/>
          </w:tcPr>
          <w:p w14:paraId="7C1B86FE"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31</w:t>
            </w:r>
          </w:p>
        </w:tc>
        <w:tc>
          <w:tcPr>
            <w:tcW w:w="1381" w:type="dxa"/>
            <w:tcBorders>
              <w:top w:val="single" w:sz="4" w:space="0" w:color="auto"/>
              <w:left w:val="single" w:sz="4" w:space="0" w:color="auto"/>
              <w:bottom w:val="single" w:sz="4" w:space="0" w:color="auto"/>
            </w:tcBorders>
            <w:vAlign w:val="center"/>
          </w:tcPr>
          <w:p w14:paraId="4716ADFE"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28</w:t>
            </w:r>
          </w:p>
        </w:tc>
      </w:tr>
      <w:tr w:rsidR="00BE600D" w:rsidRPr="00043849" w14:paraId="2DB3B08E" w14:textId="77777777" w:rsidTr="007067AD">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2BD60C97" w14:textId="77777777" w:rsidR="00BE600D" w:rsidRPr="00043849" w:rsidRDefault="00BE600D" w:rsidP="004F26D6">
            <w:pPr>
              <w:pStyle w:val="aa"/>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DADC144" w14:textId="77777777" w:rsidR="00BE600D" w:rsidRPr="00043849" w:rsidRDefault="00BE600D" w:rsidP="004F26D6">
            <w:pPr>
              <w:pStyle w:val="ac"/>
              <w:rPr>
                <w:rFonts w:ascii="Times New Roman" w:hAnsi="Times New Roman" w:cs="Times New Roman"/>
                <w:sz w:val="28"/>
                <w:szCs w:val="28"/>
              </w:rPr>
            </w:pPr>
            <w:r w:rsidRPr="00043849">
              <w:rPr>
                <w:rFonts w:ascii="Times New Roman" w:hAnsi="Times New Roman" w:cs="Times New Roman"/>
                <w:sz w:val="28"/>
                <w:szCs w:val="28"/>
              </w:rPr>
              <w:t>этап высшего спортивного мастерства</w:t>
            </w:r>
          </w:p>
        </w:tc>
        <w:tc>
          <w:tcPr>
            <w:tcW w:w="1540" w:type="dxa"/>
            <w:tcBorders>
              <w:top w:val="single" w:sz="4" w:space="0" w:color="auto"/>
              <w:left w:val="single" w:sz="4" w:space="0" w:color="auto"/>
              <w:bottom w:val="single" w:sz="4" w:space="0" w:color="auto"/>
              <w:right w:val="single" w:sz="4" w:space="0" w:color="auto"/>
            </w:tcBorders>
          </w:tcPr>
          <w:p w14:paraId="1DDC2153" w14:textId="77777777" w:rsidR="00BE600D" w:rsidRPr="00043849" w:rsidRDefault="00BE600D"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без ограничений</w:t>
            </w:r>
          </w:p>
        </w:tc>
        <w:tc>
          <w:tcPr>
            <w:tcW w:w="840" w:type="dxa"/>
            <w:tcBorders>
              <w:top w:val="single" w:sz="4" w:space="0" w:color="auto"/>
              <w:left w:val="single" w:sz="4" w:space="0" w:color="auto"/>
              <w:bottom w:val="single" w:sz="4" w:space="0" w:color="auto"/>
              <w:right w:val="single" w:sz="4" w:space="0" w:color="auto"/>
            </w:tcBorders>
            <w:vAlign w:val="center"/>
          </w:tcPr>
          <w:p w14:paraId="20F73BE7"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50</w:t>
            </w:r>
          </w:p>
        </w:tc>
        <w:tc>
          <w:tcPr>
            <w:tcW w:w="980" w:type="dxa"/>
            <w:tcBorders>
              <w:top w:val="single" w:sz="4" w:space="0" w:color="auto"/>
              <w:left w:val="single" w:sz="4" w:space="0" w:color="auto"/>
              <w:bottom w:val="single" w:sz="4" w:space="0" w:color="auto"/>
              <w:right w:val="single" w:sz="4" w:space="0" w:color="auto"/>
            </w:tcBorders>
            <w:vAlign w:val="center"/>
          </w:tcPr>
          <w:p w14:paraId="47C1E316"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40</w:t>
            </w:r>
          </w:p>
        </w:tc>
        <w:tc>
          <w:tcPr>
            <w:tcW w:w="1381" w:type="dxa"/>
            <w:tcBorders>
              <w:top w:val="single" w:sz="4" w:space="0" w:color="auto"/>
              <w:left w:val="single" w:sz="4" w:space="0" w:color="auto"/>
              <w:bottom w:val="single" w:sz="4" w:space="0" w:color="auto"/>
            </w:tcBorders>
            <w:vAlign w:val="center"/>
          </w:tcPr>
          <w:p w14:paraId="7431987C" w14:textId="77777777" w:rsidR="00BE600D" w:rsidRPr="00043849" w:rsidRDefault="00BE600D" w:rsidP="004F26D6">
            <w:pPr>
              <w:ind w:left="-734"/>
              <w:jc w:val="center"/>
              <w:rPr>
                <w:rFonts w:ascii="Times New Roman" w:hAnsi="Times New Roman" w:cs="Times New Roman"/>
                <w:sz w:val="28"/>
                <w:szCs w:val="28"/>
              </w:rPr>
            </w:pPr>
            <w:r w:rsidRPr="00043849">
              <w:rPr>
                <w:rFonts w:ascii="Times New Roman" w:hAnsi="Times New Roman" w:cs="Times New Roman"/>
                <w:sz w:val="28"/>
                <w:szCs w:val="28"/>
              </w:rPr>
              <w:t>35</w:t>
            </w:r>
          </w:p>
        </w:tc>
      </w:tr>
    </w:tbl>
    <w:p w14:paraId="6188F374" w14:textId="77777777" w:rsidR="00302919" w:rsidRPr="00043849" w:rsidRDefault="00302919" w:rsidP="004F26D6">
      <w:pPr>
        <w:rPr>
          <w:rFonts w:ascii="Times New Roman" w:hAnsi="Times New Roman" w:cs="Times New Roman"/>
          <w:sz w:val="28"/>
          <w:szCs w:val="28"/>
        </w:rPr>
      </w:pPr>
    </w:p>
    <w:p w14:paraId="5DF08800" w14:textId="77777777" w:rsidR="00302919" w:rsidRPr="00043849" w:rsidRDefault="00302919" w:rsidP="004F26D6">
      <w:pPr>
        <w:rPr>
          <w:rFonts w:ascii="Times New Roman" w:hAnsi="Times New Roman" w:cs="Times New Roman"/>
          <w:sz w:val="28"/>
          <w:szCs w:val="28"/>
        </w:rPr>
      </w:pPr>
      <w:bookmarkStart w:id="66" w:name="sub_3001"/>
      <w:r w:rsidRPr="00043849">
        <w:rPr>
          <w:rStyle w:val="a3"/>
          <w:rFonts w:ascii="Times New Roman" w:hAnsi="Times New Roman" w:cs="Times New Roman"/>
          <w:b w:val="0"/>
          <w:bCs/>
          <w:color w:val="auto"/>
          <w:sz w:val="28"/>
          <w:szCs w:val="28"/>
        </w:rPr>
        <w:t>Примечание:</w:t>
      </w:r>
    </w:p>
    <w:bookmarkEnd w:id="66"/>
    <w:p w14:paraId="6F9E403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Виды спорта распределяются по группам в следующем порядке:</w:t>
      </w:r>
    </w:p>
    <w:p w14:paraId="251169A0"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1) к первой группе относятся виды спорта, включенные в программу летних и зимних Олимпийских игр, летних и зимних Паралимпийских игр, летних и зимних Сурдлимпийских игр, кроме командных игровых видов спорта;</w:t>
      </w:r>
    </w:p>
    <w:p w14:paraId="280DE01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2) ко второй группе относятся командные игровые виды спорта, включенные в программу летних и зимних Олимпийских игр, летних и зимних</w:t>
      </w:r>
    </w:p>
    <w:p w14:paraId="375A9857"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Паралимпийских игр, летних и зимних Сурдлимпийских игр, а также виды спорта, не включенные в программу летних м зимних Олимпийских игр, летних и зимних Паралимпийских игр, летних и зимних Сурдлимпийских игр, но получившие признание Международного олимпийского комитета, Международного паралимпийского комитета. Международного сурдлимпийского комитета и включенные во Всероссийский реестр видов спорта;</w:t>
      </w:r>
    </w:p>
    <w:p w14:paraId="29930E1C" w14:textId="77777777" w:rsidR="00302919" w:rsidRPr="00043849" w:rsidRDefault="00302919" w:rsidP="004F26D6">
      <w:pPr>
        <w:rPr>
          <w:rFonts w:ascii="Times New Roman" w:hAnsi="Times New Roman" w:cs="Times New Roman"/>
          <w:sz w:val="28"/>
          <w:szCs w:val="28"/>
        </w:rPr>
      </w:pPr>
      <w:r w:rsidRPr="00043849">
        <w:rPr>
          <w:rFonts w:ascii="Times New Roman" w:hAnsi="Times New Roman" w:cs="Times New Roman"/>
          <w:sz w:val="28"/>
          <w:szCs w:val="28"/>
        </w:rPr>
        <w:t>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Паралимпийских игр, летних и зимних Сурдлимпийских игр.</w:t>
      </w:r>
    </w:p>
    <w:p w14:paraId="09910D1C" w14:textId="77777777" w:rsidR="00302919" w:rsidRPr="00043849" w:rsidRDefault="00302919" w:rsidP="004F26D6">
      <w:pPr>
        <w:rPr>
          <w:rFonts w:ascii="Times New Roman" w:hAnsi="Times New Roman" w:cs="Times New Roman"/>
          <w:sz w:val="28"/>
          <w:szCs w:val="28"/>
        </w:rPr>
      </w:pPr>
    </w:p>
    <w:p w14:paraId="1CB0A2D9"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3F6410BC"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Pr="00043849">
        <w:rPr>
          <w:rFonts w:ascii="Times New Roman" w:hAnsi="Times New Roman" w:cs="Times New Roman"/>
          <w:sz w:val="28"/>
          <w:szCs w:val="28"/>
        </w:rPr>
        <w:t>ачальник</w:t>
      </w:r>
      <w:r>
        <w:rPr>
          <w:rFonts w:ascii="Times New Roman" w:hAnsi="Times New Roman" w:cs="Times New Roman"/>
          <w:sz w:val="28"/>
          <w:szCs w:val="28"/>
        </w:rPr>
        <w:t>а у</w:t>
      </w:r>
      <w:r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образованием </w:t>
      </w:r>
    </w:p>
    <w:p w14:paraId="7CE2D515" w14:textId="77777777" w:rsidR="00722BB4" w:rsidRPr="00043849"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муниципального образования </w:t>
      </w:r>
    </w:p>
    <w:p w14:paraId="25159033" w14:textId="77777777" w:rsidR="00722BB4" w:rsidRPr="00043849" w:rsidRDefault="00722BB4" w:rsidP="00722BB4">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И.Н.Высоченко</w:t>
      </w:r>
    </w:p>
    <w:p w14:paraId="4749BAE3" w14:textId="77777777" w:rsidR="00E75520" w:rsidRPr="00043849" w:rsidRDefault="00E75520" w:rsidP="004F26D6">
      <w:pPr>
        <w:jc w:val="right"/>
        <w:rPr>
          <w:rStyle w:val="a3"/>
          <w:rFonts w:ascii="Times New Roman" w:hAnsi="Times New Roman" w:cs="Times New Roman"/>
          <w:b w:val="0"/>
          <w:bCs/>
          <w:color w:val="auto"/>
          <w:sz w:val="28"/>
          <w:szCs w:val="28"/>
        </w:rPr>
      </w:pPr>
    </w:p>
    <w:p w14:paraId="72935F71" w14:textId="77777777" w:rsidR="00E75520" w:rsidRPr="00043849" w:rsidRDefault="00E75520" w:rsidP="004F26D6">
      <w:pPr>
        <w:jc w:val="right"/>
        <w:rPr>
          <w:rStyle w:val="a3"/>
          <w:rFonts w:ascii="Times New Roman" w:hAnsi="Times New Roman" w:cs="Times New Roman"/>
          <w:b w:val="0"/>
          <w:bCs/>
          <w:color w:val="auto"/>
          <w:sz w:val="28"/>
          <w:szCs w:val="28"/>
        </w:rPr>
      </w:pPr>
    </w:p>
    <w:p w14:paraId="1AC16F1C" w14:textId="77777777" w:rsidR="00E75520" w:rsidRPr="00043849" w:rsidRDefault="00E75520" w:rsidP="004F26D6">
      <w:pPr>
        <w:jc w:val="right"/>
        <w:rPr>
          <w:rStyle w:val="a3"/>
          <w:rFonts w:ascii="Times New Roman" w:hAnsi="Times New Roman" w:cs="Times New Roman"/>
          <w:b w:val="0"/>
          <w:bCs/>
          <w:color w:val="auto"/>
          <w:sz w:val="28"/>
          <w:szCs w:val="28"/>
        </w:rPr>
      </w:pPr>
    </w:p>
    <w:p w14:paraId="09D03ECC" w14:textId="77777777" w:rsidR="00E75520" w:rsidRPr="00043849" w:rsidRDefault="00E75520" w:rsidP="004F26D6">
      <w:pPr>
        <w:jc w:val="right"/>
        <w:rPr>
          <w:rStyle w:val="a3"/>
          <w:rFonts w:ascii="Times New Roman" w:hAnsi="Times New Roman" w:cs="Times New Roman"/>
          <w:b w:val="0"/>
          <w:bCs/>
          <w:color w:val="auto"/>
          <w:sz w:val="28"/>
          <w:szCs w:val="28"/>
        </w:rPr>
      </w:pPr>
    </w:p>
    <w:p w14:paraId="1505BF60" w14:textId="77777777" w:rsidR="00E75520" w:rsidRPr="00043849" w:rsidRDefault="00E75520" w:rsidP="004F26D6">
      <w:pPr>
        <w:jc w:val="right"/>
        <w:rPr>
          <w:rStyle w:val="a3"/>
          <w:rFonts w:ascii="Times New Roman" w:hAnsi="Times New Roman" w:cs="Times New Roman"/>
          <w:b w:val="0"/>
          <w:bCs/>
          <w:color w:val="auto"/>
          <w:sz w:val="28"/>
          <w:szCs w:val="28"/>
        </w:rPr>
      </w:pPr>
    </w:p>
    <w:p w14:paraId="188B803F" w14:textId="77777777" w:rsidR="007067AD" w:rsidRPr="00043849" w:rsidRDefault="007067AD" w:rsidP="004F26D6">
      <w:pPr>
        <w:jc w:val="right"/>
        <w:rPr>
          <w:rStyle w:val="a3"/>
          <w:rFonts w:ascii="Times New Roman" w:hAnsi="Times New Roman" w:cs="Times New Roman"/>
          <w:b w:val="0"/>
          <w:bCs/>
          <w:color w:val="auto"/>
          <w:sz w:val="28"/>
          <w:szCs w:val="28"/>
        </w:rPr>
      </w:pPr>
    </w:p>
    <w:p w14:paraId="3AC3B778" w14:textId="77777777" w:rsidR="007067AD" w:rsidRPr="00043849" w:rsidRDefault="007067AD" w:rsidP="004F26D6">
      <w:pPr>
        <w:jc w:val="right"/>
        <w:rPr>
          <w:rStyle w:val="a3"/>
          <w:rFonts w:ascii="Times New Roman" w:hAnsi="Times New Roman" w:cs="Times New Roman"/>
          <w:b w:val="0"/>
          <w:bCs/>
          <w:color w:val="auto"/>
          <w:sz w:val="28"/>
          <w:szCs w:val="28"/>
        </w:rPr>
      </w:pPr>
    </w:p>
    <w:p w14:paraId="0162547C" w14:textId="77777777" w:rsidR="007067AD" w:rsidRPr="00043849" w:rsidRDefault="007067AD" w:rsidP="004F26D6">
      <w:pPr>
        <w:jc w:val="right"/>
        <w:rPr>
          <w:rStyle w:val="a3"/>
          <w:rFonts w:ascii="Times New Roman" w:hAnsi="Times New Roman" w:cs="Times New Roman"/>
          <w:b w:val="0"/>
          <w:bCs/>
          <w:color w:val="auto"/>
          <w:sz w:val="28"/>
          <w:szCs w:val="28"/>
        </w:rPr>
      </w:pPr>
    </w:p>
    <w:p w14:paraId="344FBD03" w14:textId="77777777" w:rsidR="007067AD" w:rsidRPr="00043849" w:rsidRDefault="007067AD" w:rsidP="004F26D6">
      <w:pPr>
        <w:jc w:val="right"/>
        <w:rPr>
          <w:rStyle w:val="a3"/>
          <w:rFonts w:ascii="Times New Roman" w:hAnsi="Times New Roman" w:cs="Times New Roman"/>
          <w:b w:val="0"/>
          <w:bCs/>
          <w:color w:val="auto"/>
          <w:sz w:val="28"/>
          <w:szCs w:val="28"/>
        </w:rPr>
      </w:pPr>
    </w:p>
    <w:p w14:paraId="7212FD1F" w14:textId="77777777" w:rsidR="00E75520" w:rsidRPr="00043849" w:rsidRDefault="00E75520" w:rsidP="004F26D6">
      <w:pPr>
        <w:jc w:val="right"/>
        <w:rPr>
          <w:rStyle w:val="a3"/>
          <w:rFonts w:ascii="Times New Roman" w:hAnsi="Times New Roman" w:cs="Times New Roman"/>
          <w:b w:val="0"/>
          <w:bCs/>
          <w:color w:val="auto"/>
          <w:sz w:val="28"/>
          <w:szCs w:val="28"/>
        </w:rPr>
      </w:pPr>
    </w:p>
    <w:p w14:paraId="5D857C38" w14:textId="77777777" w:rsidR="00E75520" w:rsidRPr="00043849" w:rsidRDefault="00E75520" w:rsidP="004F26D6">
      <w:pPr>
        <w:jc w:val="right"/>
        <w:rPr>
          <w:rStyle w:val="a3"/>
          <w:rFonts w:ascii="Times New Roman" w:hAnsi="Times New Roman" w:cs="Times New Roman"/>
          <w:b w:val="0"/>
          <w:bCs/>
          <w:color w:val="auto"/>
          <w:sz w:val="28"/>
          <w:szCs w:val="28"/>
        </w:rPr>
      </w:pPr>
    </w:p>
    <w:p w14:paraId="64FB4C6E" w14:textId="77777777" w:rsidR="00E75520" w:rsidRPr="00043849" w:rsidRDefault="00E75520" w:rsidP="004F26D6">
      <w:pPr>
        <w:jc w:val="right"/>
        <w:rPr>
          <w:rStyle w:val="a3"/>
          <w:rFonts w:ascii="Times New Roman" w:hAnsi="Times New Roman" w:cs="Times New Roman"/>
          <w:b w:val="0"/>
          <w:bCs/>
          <w:color w:val="auto"/>
          <w:sz w:val="28"/>
          <w:szCs w:val="28"/>
        </w:rPr>
      </w:pPr>
    </w:p>
    <w:p w14:paraId="17AFFADE" w14:textId="77777777" w:rsidR="00E75520" w:rsidRPr="00043849" w:rsidRDefault="00E75520" w:rsidP="004F26D6">
      <w:pPr>
        <w:jc w:val="right"/>
        <w:rPr>
          <w:rStyle w:val="a3"/>
          <w:rFonts w:ascii="Times New Roman" w:hAnsi="Times New Roman" w:cs="Times New Roman"/>
          <w:b w:val="0"/>
          <w:bCs/>
          <w:color w:val="auto"/>
          <w:sz w:val="28"/>
          <w:szCs w:val="28"/>
        </w:rPr>
      </w:pPr>
    </w:p>
    <w:p w14:paraId="5537E77F" w14:textId="77777777" w:rsidR="00D52BE6" w:rsidRPr="00043849" w:rsidRDefault="00E75520" w:rsidP="004F26D6">
      <w:pPr>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                                                   </w:t>
      </w:r>
    </w:p>
    <w:p w14:paraId="5CB8CC9A" w14:textId="77777777" w:rsidR="00E31995" w:rsidRPr="00043849" w:rsidRDefault="00E31995" w:rsidP="004F26D6">
      <w:pPr>
        <w:jc w:val="center"/>
        <w:rPr>
          <w:rStyle w:val="a3"/>
          <w:rFonts w:ascii="Times New Roman" w:hAnsi="Times New Roman" w:cs="Times New Roman"/>
          <w:b w:val="0"/>
          <w:bCs/>
          <w:color w:val="auto"/>
          <w:sz w:val="28"/>
          <w:szCs w:val="28"/>
        </w:rPr>
        <w:sectPr w:rsidR="00E31995" w:rsidRPr="00043849" w:rsidSect="00E31995">
          <w:pgSz w:w="11900" w:h="16800"/>
          <w:pgMar w:top="1135" w:right="800" w:bottom="993" w:left="1134" w:header="720" w:footer="720" w:gutter="0"/>
          <w:pgNumType w:start="1"/>
          <w:cols w:space="720"/>
          <w:noEndnote/>
          <w:titlePg/>
          <w:docGrid w:linePitch="326"/>
        </w:sectPr>
      </w:pPr>
    </w:p>
    <w:p w14:paraId="388E0524" w14:textId="77777777" w:rsidR="00D52BE6" w:rsidRPr="00043849" w:rsidRDefault="00D52BE6" w:rsidP="00D52BE6">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lastRenderedPageBreak/>
        <w:t>Приложение 4</w:t>
      </w:r>
    </w:p>
    <w:p w14:paraId="3B67FDB6"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к </w:t>
      </w:r>
      <w:hyperlink w:anchor="sub_1000" w:history="1">
        <w:r w:rsidRPr="00043849">
          <w:rPr>
            <w:rStyle w:val="a4"/>
            <w:rFonts w:ascii="Times New Roman" w:hAnsi="Times New Roman"/>
            <w:b w:val="0"/>
            <w:color w:val="auto"/>
            <w:sz w:val="28"/>
            <w:szCs w:val="28"/>
          </w:rPr>
          <w:t>Положению</w:t>
        </w:r>
      </w:hyperlink>
      <w:r w:rsidRPr="00043849">
        <w:rPr>
          <w:rStyle w:val="a3"/>
          <w:rFonts w:ascii="Times New Roman" w:hAnsi="Times New Roman" w:cs="Times New Roman"/>
          <w:b w:val="0"/>
          <w:bCs/>
          <w:color w:val="auto"/>
          <w:sz w:val="28"/>
          <w:szCs w:val="28"/>
        </w:rPr>
        <w:t xml:space="preserve"> об отраслевой</w:t>
      </w:r>
    </w:p>
    <w:p w14:paraId="1F7CFB79"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системе оплаты труда работников</w:t>
      </w:r>
    </w:p>
    <w:p w14:paraId="18C807F5"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муниципальных образовательных</w:t>
      </w:r>
    </w:p>
    <w:p w14:paraId="4CE601EB" w14:textId="77777777" w:rsidR="00D52BE6" w:rsidRPr="00043849" w:rsidRDefault="002F46FD" w:rsidP="00866DF0">
      <w:pPr>
        <w:ind w:left="5670" w:firstLine="0"/>
        <w:jc w:val="center"/>
        <w:rPr>
          <w:rStyle w:val="a3"/>
          <w:rFonts w:ascii="Times New Roman" w:hAnsi="Times New Roman" w:cs="Times New Roman"/>
          <w:b w:val="0"/>
          <w:bCs/>
          <w:color w:val="auto"/>
          <w:sz w:val="28"/>
          <w:szCs w:val="28"/>
        </w:rPr>
      </w:pPr>
      <w:r w:rsidRPr="00043849">
        <w:rPr>
          <w:rFonts w:ascii="Times New Roman" w:hAnsi="Times New Roman" w:cs="Times New Roman"/>
          <w:sz w:val="28"/>
          <w:szCs w:val="28"/>
        </w:rPr>
        <w:t>учреждений</w:t>
      </w:r>
      <w:r w:rsidR="00866DF0" w:rsidRPr="00043849">
        <w:rPr>
          <w:rStyle w:val="a3"/>
          <w:rFonts w:ascii="Times New Roman" w:hAnsi="Times New Roman" w:cs="Times New Roman"/>
          <w:b w:val="0"/>
          <w:bCs/>
          <w:color w:val="auto"/>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 </w:t>
      </w:r>
      <w:r w:rsidR="00866DF0" w:rsidRPr="00043849">
        <w:rPr>
          <w:rFonts w:ascii="Times New Roman" w:hAnsi="Times New Roman" w:cs="Times New Roman"/>
          <w:sz w:val="28"/>
          <w:szCs w:val="28"/>
        </w:rPr>
        <w:t>функции и полномочия учредителя в отнош</w:t>
      </w:r>
      <w:r w:rsidR="00866DF0" w:rsidRPr="00043849">
        <w:rPr>
          <w:rFonts w:ascii="Times New Roman" w:hAnsi="Times New Roman" w:cs="Times New Roman"/>
          <w:sz w:val="28"/>
          <w:szCs w:val="28"/>
        </w:rPr>
        <w:t>е</w:t>
      </w:r>
      <w:r w:rsidR="00866DF0" w:rsidRPr="00043849">
        <w:rPr>
          <w:rFonts w:ascii="Times New Roman" w:hAnsi="Times New Roman" w:cs="Times New Roman"/>
          <w:sz w:val="28"/>
          <w:szCs w:val="28"/>
        </w:rPr>
        <w:t>нии которых осуществляет управление образованием администрации муниц</w:t>
      </w:r>
      <w:r w:rsidR="00866DF0" w:rsidRPr="00043849">
        <w:rPr>
          <w:rFonts w:ascii="Times New Roman" w:hAnsi="Times New Roman" w:cs="Times New Roman"/>
          <w:sz w:val="28"/>
          <w:szCs w:val="28"/>
        </w:rPr>
        <w:t>и</w:t>
      </w:r>
      <w:r w:rsidR="00866DF0" w:rsidRPr="00043849">
        <w:rPr>
          <w:rFonts w:ascii="Times New Roman" w:hAnsi="Times New Roman" w:cs="Times New Roman"/>
          <w:sz w:val="28"/>
          <w:szCs w:val="28"/>
        </w:rPr>
        <w:t>пального образования Белореченский район</w:t>
      </w:r>
      <w:r w:rsidR="00D52BE6" w:rsidRPr="00043849">
        <w:rPr>
          <w:rStyle w:val="a3"/>
          <w:rFonts w:ascii="Times New Roman" w:hAnsi="Times New Roman" w:cs="Times New Roman"/>
          <w:b w:val="0"/>
          <w:bCs/>
          <w:color w:val="auto"/>
          <w:sz w:val="28"/>
          <w:szCs w:val="28"/>
        </w:rPr>
        <w:br/>
      </w:r>
    </w:p>
    <w:p w14:paraId="2EE46BE4"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Норматив</w:t>
      </w:r>
      <w:r w:rsidRPr="00043849">
        <w:rPr>
          <w:rFonts w:ascii="Times New Roman" w:hAnsi="Times New Roman" w:cs="Times New Roman"/>
          <w:b w:val="0"/>
          <w:color w:val="auto"/>
          <w:sz w:val="28"/>
          <w:szCs w:val="28"/>
        </w:rPr>
        <w:br/>
      </w:r>
      <w:r w:rsidRPr="00C8276E">
        <w:rPr>
          <w:rFonts w:ascii="Times New Roman" w:hAnsi="Times New Roman" w:cs="Times New Roman"/>
          <w:b w:val="0"/>
          <w:color w:val="auto"/>
          <w:sz w:val="28"/>
          <w:szCs w:val="28"/>
        </w:rPr>
        <w:t>оплаты труда за подготовку</w:t>
      </w:r>
      <w:r w:rsidR="00D52BE6" w:rsidRPr="00C8276E">
        <w:rPr>
          <w:rFonts w:ascii="Times New Roman" w:hAnsi="Times New Roman" w:cs="Times New Roman"/>
          <w:b w:val="0"/>
          <w:color w:val="auto"/>
          <w:sz w:val="28"/>
          <w:szCs w:val="28"/>
        </w:rPr>
        <w:t xml:space="preserve"> </w:t>
      </w:r>
      <w:r w:rsidR="007067AD" w:rsidRPr="00C8276E">
        <w:rPr>
          <w:rFonts w:ascii="Times New Roman" w:hAnsi="Times New Roman" w:cs="Times New Roman"/>
          <w:b w:val="0"/>
          <w:color w:val="auto"/>
          <w:sz w:val="28"/>
          <w:szCs w:val="28"/>
        </w:rPr>
        <w:t>учащегося</w:t>
      </w:r>
      <w:r w:rsidR="009275DC" w:rsidRPr="00C8276E">
        <w:rPr>
          <w:rFonts w:ascii="Times New Roman" w:hAnsi="Times New Roman" w:cs="Times New Roman"/>
          <w:b w:val="0"/>
          <w:color w:val="auto"/>
          <w:sz w:val="28"/>
          <w:szCs w:val="28"/>
        </w:rPr>
        <w:t xml:space="preserve"> к </w:t>
      </w:r>
      <w:r w:rsidR="00FF310C" w:rsidRPr="00C8276E">
        <w:rPr>
          <w:rFonts w:ascii="Times New Roman" w:hAnsi="Times New Roman" w:cs="Times New Roman"/>
          <w:b w:val="0"/>
          <w:color w:val="auto"/>
          <w:sz w:val="28"/>
          <w:szCs w:val="28"/>
        </w:rPr>
        <w:t xml:space="preserve">официальным </w:t>
      </w:r>
      <w:r w:rsidR="009275DC" w:rsidRPr="00C8276E">
        <w:rPr>
          <w:rFonts w:ascii="Times New Roman" w:hAnsi="Times New Roman" w:cs="Times New Roman"/>
          <w:b w:val="0"/>
          <w:color w:val="auto"/>
          <w:sz w:val="28"/>
          <w:szCs w:val="28"/>
        </w:rPr>
        <w:t>соревнованиям</w:t>
      </w:r>
      <w:r w:rsidRPr="00C8276E">
        <w:rPr>
          <w:rFonts w:ascii="Times New Roman" w:hAnsi="Times New Roman" w:cs="Times New Roman"/>
          <w:b w:val="0"/>
          <w:color w:val="auto"/>
          <w:sz w:val="28"/>
          <w:szCs w:val="28"/>
        </w:rPr>
        <w:t xml:space="preserve">, установленный в зависимости от показанного </w:t>
      </w:r>
      <w:r w:rsidR="00B516D7" w:rsidRPr="00C8276E">
        <w:rPr>
          <w:rFonts w:ascii="Times New Roman" w:hAnsi="Times New Roman" w:cs="Times New Roman"/>
          <w:b w:val="0"/>
          <w:sz w:val="28"/>
          <w:szCs w:val="28"/>
        </w:rPr>
        <w:t>уча</w:t>
      </w:r>
      <w:r w:rsidRPr="00C8276E">
        <w:rPr>
          <w:rFonts w:ascii="Times New Roman" w:hAnsi="Times New Roman" w:cs="Times New Roman"/>
          <w:b w:val="0"/>
          <w:color w:val="auto"/>
          <w:sz w:val="28"/>
          <w:szCs w:val="28"/>
        </w:rPr>
        <w:t>щимся спортивного результата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500"/>
        <w:gridCol w:w="1756"/>
        <w:gridCol w:w="3763"/>
      </w:tblGrid>
      <w:tr w:rsidR="00302919" w:rsidRPr="00043849" w14:paraId="62178AE5"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0C0BC34D" w14:textId="77777777" w:rsidR="00302919" w:rsidRPr="00043849" w:rsidRDefault="00302919" w:rsidP="004F26D6">
            <w:pPr>
              <w:pStyle w:val="aa"/>
              <w:jc w:val="center"/>
              <w:rPr>
                <w:rFonts w:ascii="Times New Roman" w:hAnsi="Times New Roman" w:cs="Times New Roman"/>
                <w:sz w:val="28"/>
                <w:szCs w:val="28"/>
              </w:rPr>
            </w:pPr>
            <w:bookmarkStart w:id="67" w:name="sub_42"/>
            <w:r w:rsidRPr="00043849">
              <w:rPr>
                <w:rFonts w:ascii="Times New Roman" w:hAnsi="Times New Roman" w:cs="Times New Roman"/>
                <w:sz w:val="28"/>
                <w:szCs w:val="28"/>
              </w:rPr>
              <w:t>N</w:t>
            </w:r>
            <w:r w:rsidRPr="00043849">
              <w:rPr>
                <w:rFonts w:ascii="Times New Roman" w:hAnsi="Times New Roman" w:cs="Times New Roman"/>
                <w:sz w:val="28"/>
                <w:szCs w:val="28"/>
              </w:rPr>
              <w:br/>
              <w:t>п/п</w:t>
            </w:r>
            <w:bookmarkEnd w:id="67"/>
          </w:p>
        </w:tc>
        <w:tc>
          <w:tcPr>
            <w:tcW w:w="3500" w:type="dxa"/>
            <w:tcBorders>
              <w:top w:val="single" w:sz="4" w:space="0" w:color="auto"/>
              <w:left w:val="single" w:sz="4" w:space="0" w:color="auto"/>
              <w:bottom w:val="single" w:sz="4" w:space="0" w:color="auto"/>
              <w:right w:val="single" w:sz="4" w:space="0" w:color="auto"/>
            </w:tcBorders>
          </w:tcPr>
          <w:p w14:paraId="3A5020A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Наименование спортивного соревнования</w:t>
            </w:r>
          </w:p>
        </w:tc>
        <w:tc>
          <w:tcPr>
            <w:tcW w:w="1756" w:type="dxa"/>
            <w:tcBorders>
              <w:top w:val="single" w:sz="4" w:space="0" w:color="auto"/>
              <w:left w:val="single" w:sz="4" w:space="0" w:color="auto"/>
              <w:bottom w:val="single" w:sz="4" w:space="0" w:color="auto"/>
              <w:right w:val="single" w:sz="4" w:space="0" w:color="auto"/>
            </w:tcBorders>
          </w:tcPr>
          <w:p w14:paraId="2F01DC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Занятое место или участие без учета занятого места</w:t>
            </w:r>
          </w:p>
        </w:tc>
        <w:tc>
          <w:tcPr>
            <w:tcW w:w="3763" w:type="dxa"/>
            <w:tcBorders>
              <w:top w:val="single" w:sz="4" w:space="0" w:color="auto"/>
              <w:left w:val="single" w:sz="4" w:space="0" w:color="auto"/>
              <w:bottom w:val="single" w:sz="4" w:space="0" w:color="auto"/>
            </w:tcBorders>
          </w:tcPr>
          <w:p w14:paraId="756FEE58" w14:textId="77777777" w:rsidR="00302919" w:rsidRPr="00043849" w:rsidRDefault="00302919" w:rsidP="00926904">
            <w:pPr>
              <w:pStyle w:val="aa"/>
              <w:jc w:val="center"/>
              <w:rPr>
                <w:rFonts w:ascii="Times New Roman" w:hAnsi="Times New Roman" w:cs="Times New Roman"/>
                <w:sz w:val="28"/>
                <w:szCs w:val="28"/>
              </w:rPr>
            </w:pPr>
            <w:r w:rsidRPr="00043849">
              <w:rPr>
                <w:rFonts w:ascii="Times New Roman" w:hAnsi="Times New Roman" w:cs="Times New Roman"/>
                <w:sz w:val="28"/>
                <w:szCs w:val="28"/>
              </w:rPr>
              <w:t>Размер норматива оплаты труда за подготовку спортсмена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щегося), установленный в зависимости от показанного спортсменом (</w:t>
            </w:r>
            <w:r w:rsidR="00B516D7" w:rsidRPr="00043849">
              <w:rPr>
                <w:rFonts w:ascii="Times New Roman" w:hAnsi="Times New Roman" w:cs="Times New Roman"/>
                <w:sz w:val="28"/>
                <w:szCs w:val="28"/>
              </w:rPr>
              <w:t>уча</w:t>
            </w:r>
            <w:r w:rsidRPr="00043849">
              <w:rPr>
                <w:rFonts w:ascii="Times New Roman" w:hAnsi="Times New Roman" w:cs="Times New Roman"/>
                <w:sz w:val="28"/>
                <w:szCs w:val="28"/>
              </w:rPr>
              <w:t>щимся) спортивного результата (</w:t>
            </w:r>
            <w:r w:rsidR="009275DC">
              <w:rPr>
                <w:rFonts w:ascii="Times New Roman" w:hAnsi="Times New Roman" w:cs="Times New Roman"/>
                <w:sz w:val="28"/>
                <w:szCs w:val="28"/>
              </w:rPr>
              <w:t xml:space="preserve">выплата стимулирующего характера </w:t>
            </w:r>
            <w:r w:rsidRPr="00043849">
              <w:rPr>
                <w:rFonts w:ascii="Times New Roman" w:hAnsi="Times New Roman" w:cs="Times New Roman"/>
                <w:sz w:val="28"/>
                <w:szCs w:val="28"/>
              </w:rPr>
              <w:t>в % от должностного оклада)</w:t>
            </w:r>
          </w:p>
        </w:tc>
      </w:tr>
      <w:tr w:rsidR="00302919" w:rsidRPr="00043849" w14:paraId="3E6AD12A"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3C3866C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500" w:type="dxa"/>
            <w:tcBorders>
              <w:top w:val="single" w:sz="4" w:space="0" w:color="auto"/>
              <w:left w:val="nil"/>
              <w:bottom w:val="single" w:sz="4" w:space="0" w:color="auto"/>
              <w:right w:val="single" w:sz="4" w:space="0" w:color="auto"/>
            </w:tcBorders>
          </w:tcPr>
          <w:p w14:paraId="5ACCD11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1756" w:type="dxa"/>
            <w:tcBorders>
              <w:top w:val="single" w:sz="4" w:space="0" w:color="auto"/>
              <w:left w:val="single" w:sz="4" w:space="0" w:color="auto"/>
              <w:bottom w:val="single" w:sz="4" w:space="0" w:color="auto"/>
              <w:right w:val="single" w:sz="4" w:space="0" w:color="auto"/>
            </w:tcBorders>
          </w:tcPr>
          <w:p w14:paraId="7E7E3A8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c>
          <w:tcPr>
            <w:tcW w:w="3763" w:type="dxa"/>
            <w:tcBorders>
              <w:top w:val="single" w:sz="4" w:space="0" w:color="auto"/>
              <w:left w:val="single" w:sz="4" w:space="0" w:color="auto"/>
              <w:bottom w:val="single" w:sz="4" w:space="0" w:color="auto"/>
            </w:tcBorders>
          </w:tcPr>
          <w:p w14:paraId="4B98C28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r>
      <w:tr w:rsidR="00302919" w:rsidRPr="00043849" w14:paraId="14F3432A"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22E70D3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302919" w:rsidRPr="00043849" w14:paraId="4B0EC0E9"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5364549C"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1. Официальные международные спортивные соревнования</w:t>
            </w:r>
          </w:p>
        </w:tc>
      </w:tr>
      <w:tr w:rsidR="00302919" w:rsidRPr="00043849" w14:paraId="3BB517FB"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00B752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w:t>
            </w:r>
          </w:p>
        </w:tc>
        <w:tc>
          <w:tcPr>
            <w:tcW w:w="3500" w:type="dxa"/>
            <w:vMerge w:val="restart"/>
            <w:tcBorders>
              <w:top w:val="single" w:sz="4" w:space="0" w:color="auto"/>
              <w:left w:val="single" w:sz="4" w:space="0" w:color="auto"/>
              <w:bottom w:val="single" w:sz="4" w:space="0" w:color="auto"/>
              <w:right w:val="single" w:sz="4" w:space="0" w:color="auto"/>
            </w:tcBorders>
          </w:tcPr>
          <w:p w14:paraId="2299153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Летние и зимние Олимпийские игры, Паралимпийские игры,</w:t>
            </w:r>
          </w:p>
          <w:p w14:paraId="65D052A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Сурдлимпийские игры, чемпионат мира</w:t>
            </w:r>
          </w:p>
        </w:tc>
        <w:tc>
          <w:tcPr>
            <w:tcW w:w="1756" w:type="dxa"/>
            <w:tcBorders>
              <w:top w:val="single" w:sz="4" w:space="0" w:color="auto"/>
              <w:left w:val="single" w:sz="4" w:space="0" w:color="auto"/>
              <w:bottom w:val="single" w:sz="4" w:space="0" w:color="auto"/>
              <w:right w:val="single" w:sz="4" w:space="0" w:color="auto"/>
            </w:tcBorders>
          </w:tcPr>
          <w:p w14:paraId="03FF787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ABCE54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5040E6C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D65D8C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739B63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C101BB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10537F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450</w:t>
            </w:r>
          </w:p>
        </w:tc>
      </w:tr>
      <w:tr w:rsidR="00302919" w:rsidRPr="00043849" w14:paraId="4997142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4E3522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FD2F8B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B9D0CF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3307B42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57C4443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3EC3FA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951F72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884649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4A130C1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20AB920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F790A9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197B67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440DAB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участие</w:t>
            </w:r>
          </w:p>
        </w:tc>
        <w:tc>
          <w:tcPr>
            <w:tcW w:w="3763" w:type="dxa"/>
            <w:tcBorders>
              <w:top w:val="single" w:sz="4" w:space="0" w:color="auto"/>
              <w:left w:val="single" w:sz="4" w:space="0" w:color="auto"/>
              <w:bottom w:val="single" w:sz="4" w:space="0" w:color="auto"/>
            </w:tcBorders>
          </w:tcPr>
          <w:p w14:paraId="37144BC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541BB87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10D12D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w:t>
            </w:r>
          </w:p>
        </w:tc>
        <w:tc>
          <w:tcPr>
            <w:tcW w:w="3500" w:type="dxa"/>
            <w:vMerge w:val="restart"/>
            <w:tcBorders>
              <w:top w:val="single" w:sz="4" w:space="0" w:color="auto"/>
              <w:left w:val="single" w:sz="4" w:space="0" w:color="auto"/>
              <w:bottom w:val="single" w:sz="4" w:space="0" w:color="auto"/>
              <w:right w:val="single" w:sz="4" w:space="0" w:color="auto"/>
            </w:tcBorders>
          </w:tcPr>
          <w:p w14:paraId="1D97CFB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Европы, Кубок мира (сумма этапов или финал), 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6407853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F8DF5C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3193B7A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680F59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C5A707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49900BD"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4CBE0A0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23C419B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AF9B7A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907FCD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27B257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3958EE8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45BA3F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51A9B4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8C3D5E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BF2A47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569D1C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4D8EB83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AAEBE9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CD23146"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6B9076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участие</w:t>
            </w:r>
          </w:p>
        </w:tc>
        <w:tc>
          <w:tcPr>
            <w:tcW w:w="3763" w:type="dxa"/>
            <w:tcBorders>
              <w:top w:val="single" w:sz="4" w:space="0" w:color="auto"/>
              <w:left w:val="single" w:sz="4" w:space="0" w:color="auto"/>
              <w:bottom w:val="single" w:sz="4" w:space="0" w:color="auto"/>
            </w:tcBorders>
          </w:tcPr>
          <w:p w14:paraId="335E8E8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3CEB0F78"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73E1AC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w:t>
            </w:r>
          </w:p>
        </w:tc>
        <w:tc>
          <w:tcPr>
            <w:tcW w:w="3500" w:type="dxa"/>
            <w:vMerge w:val="restart"/>
            <w:tcBorders>
              <w:top w:val="single" w:sz="4" w:space="0" w:color="auto"/>
              <w:left w:val="single" w:sz="4" w:space="0" w:color="auto"/>
              <w:bottom w:val="single" w:sz="4" w:space="0" w:color="auto"/>
              <w:right w:val="single" w:sz="4" w:space="0" w:color="auto"/>
            </w:tcBorders>
          </w:tcPr>
          <w:p w14:paraId="249532D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Европы (сумма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0ACCE62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1A75EC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2FF04EE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0BD441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7E9E38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2C961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2A9320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1E9F311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110763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F930C6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7503DD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4C601F5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5329210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C2AE2B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1.4</w:t>
            </w:r>
          </w:p>
        </w:tc>
        <w:tc>
          <w:tcPr>
            <w:tcW w:w="3500" w:type="dxa"/>
            <w:vMerge w:val="restart"/>
            <w:tcBorders>
              <w:top w:val="single" w:sz="4" w:space="0" w:color="auto"/>
              <w:left w:val="single" w:sz="4" w:space="0" w:color="auto"/>
              <w:bottom w:val="single" w:sz="4" w:space="0" w:color="auto"/>
              <w:right w:val="single" w:sz="4" w:space="0" w:color="auto"/>
            </w:tcBorders>
          </w:tcPr>
          <w:p w14:paraId="7448A2DA"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Всемирная универсиада, Юношеские Олимпийские игры, Европейский юношеский Олимпийский фестиваль</w:t>
            </w:r>
          </w:p>
        </w:tc>
        <w:tc>
          <w:tcPr>
            <w:tcW w:w="1756" w:type="dxa"/>
            <w:tcBorders>
              <w:top w:val="single" w:sz="4" w:space="0" w:color="auto"/>
              <w:left w:val="single" w:sz="4" w:space="0" w:color="auto"/>
              <w:bottom w:val="single" w:sz="4" w:space="0" w:color="auto"/>
              <w:right w:val="single" w:sz="4" w:space="0" w:color="auto"/>
            </w:tcBorders>
          </w:tcPr>
          <w:p w14:paraId="219C889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D32065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03BD24C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BE3D31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E260E3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4FD482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3C5BBA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51DCB4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A38ACC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B4A0B6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2A3C9C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0080B7F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1FF631A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30B5E9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639CF2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2CDF44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021FFB3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509AE05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2DB62A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c>
          <w:tcPr>
            <w:tcW w:w="3500" w:type="dxa"/>
            <w:vMerge w:val="restart"/>
            <w:tcBorders>
              <w:top w:val="single" w:sz="4" w:space="0" w:color="auto"/>
              <w:left w:val="single" w:sz="4" w:space="0" w:color="auto"/>
              <w:bottom w:val="single" w:sz="4" w:space="0" w:color="auto"/>
              <w:right w:val="single" w:sz="4" w:space="0" w:color="auto"/>
            </w:tcBorders>
          </w:tcPr>
          <w:p w14:paraId="75649E18"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Этапы Кубка мира</w:t>
            </w:r>
          </w:p>
        </w:tc>
        <w:tc>
          <w:tcPr>
            <w:tcW w:w="1756" w:type="dxa"/>
            <w:tcBorders>
              <w:top w:val="single" w:sz="4" w:space="0" w:color="auto"/>
              <w:left w:val="single" w:sz="4" w:space="0" w:color="auto"/>
              <w:bottom w:val="single" w:sz="4" w:space="0" w:color="auto"/>
              <w:right w:val="single" w:sz="4" w:space="0" w:color="auto"/>
            </w:tcBorders>
          </w:tcPr>
          <w:p w14:paraId="3012017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DCF31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0E41822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09CA6F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4BF4C1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9D7FFA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E78758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1E256B2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22BD2C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1.6</w:t>
            </w:r>
          </w:p>
        </w:tc>
        <w:tc>
          <w:tcPr>
            <w:tcW w:w="3500" w:type="dxa"/>
            <w:vMerge w:val="restart"/>
            <w:tcBorders>
              <w:top w:val="single" w:sz="4" w:space="0" w:color="auto"/>
              <w:left w:val="single" w:sz="4" w:space="0" w:color="auto"/>
              <w:bottom w:val="single" w:sz="4" w:space="0" w:color="auto"/>
              <w:right w:val="single" w:sz="4" w:space="0" w:color="auto"/>
            </w:tcBorders>
          </w:tcPr>
          <w:p w14:paraId="66424C13"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186D53B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5306F2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5721495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C8BDF2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CFBBE6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0C4E90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D2BDF4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7B26220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30737F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6FAE2C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1DA19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3702A2A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17A8592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0F4461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631378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92BC3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3EF3524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5856661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071854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w:t>
            </w:r>
          </w:p>
        </w:tc>
        <w:tc>
          <w:tcPr>
            <w:tcW w:w="3500" w:type="dxa"/>
            <w:vMerge w:val="restart"/>
            <w:tcBorders>
              <w:top w:val="single" w:sz="4" w:space="0" w:color="auto"/>
              <w:left w:val="single" w:sz="4" w:space="0" w:color="auto"/>
              <w:bottom w:val="single" w:sz="4" w:space="0" w:color="auto"/>
              <w:right w:val="single" w:sz="4" w:space="0" w:color="auto"/>
            </w:tcBorders>
          </w:tcPr>
          <w:p w14:paraId="0E122F7D"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6AB4813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9CDD44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77C6CDB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5974B3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82D1BB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58C8E0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C30660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7119F07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0CEE80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CA7586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AF6A8A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63AFFA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7507345D"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B2BC4B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926DAD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2A5C6E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3CCBE46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700C0A7D"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3070BCE9"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2. Официальные всероссийские и региональные спортивные соревнования</w:t>
            </w:r>
          </w:p>
        </w:tc>
      </w:tr>
      <w:tr w:rsidR="00302919" w:rsidRPr="00043849" w14:paraId="0B93BF7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8FB4111" w14:textId="77777777" w:rsidR="00302919" w:rsidRPr="00043849" w:rsidRDefault="00302919" w:rsidP="004F26D6">
            <w:pPr>
              <w:pStyle w:val="aa"/>
              <w:jc w:val="center"/>
              <w:rPr>
                <w:rFonts w:ascii="Times New Roman" w:hAnsi="Times New Roman" w:cs="Times New Roman"/>
                <w:sz w:val="28"/>
                <w:szCs w:val="28"/>
              </w:rPr>
            </w:pPr>
            <w:bookmarkStart w:id="68" w:name="sub_1421"/>
            <w:r w:rsidRPr="00043849">
              <w:rPr>
                <w:rFonts w:ascii="Times New Roman" w:hAnsi="Times New Roman" w:cs="Times New Roman"/>
                <w:sz w:val="28"/>
                <w:szCs w:val="28"/>
              </w:rPr>
              <w:t>2.1</w:t>
            </w:r>
            <w:bookmarkEnd w:id="68"/>
          </w:p>
        </w:tc>
        <w:tc>
          <w:tcPr>
            <w:tcW w:w="3500" w:type="dxa"/>
            <w:vMerge w:val="restart"/>
            <w:tcBorders>
              <w:top w:val="single" w:sz="4" w:space="0" w:color="auto"/>
              <w:left w:val="single" w:sz="4" w:space="0" w:color="auto"/>
              <w:bottom w:val="single" w:sz="4" w:space="0" w:color="auto"/>
              <w:right w:val="single" w:sz="4" w:space="0" w:color="auto"/>
            </w:tcBorders>
          </w:tcPr>
          <w:p w14:paraId="79FBF32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России, Всероссийская 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51AB1D8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C992E5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19B3489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E23DA8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082E7F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90921A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2E5BFAD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3853B36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DF3FEE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486B30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E8F7F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02209DD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0282706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E15FA5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C30D0F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7CE528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5-6</w:t>
            </w:r>
          </w:p>
        </w:tc>
        <w:tc>
          <w:tcPr>
            <w:tcW w:w="3763" w:type="dxa"/>
            <w:tcBorders>
              <w:top w:val="single" w:sz="4" w:space="0" w:color="auto"/>
              <w:left w:val="single" w:sz="4" w:space="0" w:color="auto"/>
              <w:bottom w:val="single" w:sz="4" w:space="0" w:color="auto"/>
            </w:tcBorders>
          </w:tcPr>
          <w:p w14:paraId="7141C0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3DCC513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11DDB2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w:t>
            </w:r>
          </w:p>
        </w:tc>
        <w:tc>
          <w:tcPr>
            <w:tcW w:w="3500" w:type="dxa"/>
            <w:vMerge w:val="restart"/>
            <w:tcBorders>
              <w:top w:val="single" w:sz="4" w:space="0" w:color="auto"/>
              <w:left w:val="single" w:sz="4" w:space="0" w:color="auto"/>
              <w:bottom w:val="single" w:sz="4" w:space="0" w:color="auto"/>
              <w:right w:val="single" w:sz="4" w:space="0" w:color="auto"/>
            </w:tcBorders>
          </w:tcPr>
          <w:p w14:paraId="516E586B"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России (сумма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1142D02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B37FC0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0F480A2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253849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911784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E3F3DB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B2E6E3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8664C5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9BB4F6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1E1908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571BB9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4 - 5</w:t>
            </w:r>
          </w:p>
        </w:tc>
        <w:tc>
          <w:tcPr>
            <w:tcW w:w="3763" w:type="dxa"/>
            <w:tcBorders>
              <w:top w:val="single" w:sz="4" w:space="0" w:color="auto"/>
              <w:left w:val="single" w:sz="4" w:space="0" w:color="auto"/>
              <w:bottom w:val="single" w:sz="4" w:space="0" w:color="auto"/>
            </w:tcBorders>
          </w:tcPr>
          <w:p w14:paraId="373787E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170</w:t>
            </w:r>
          </w:p>
        </w:tc>
      </w:tr>
      <w:tr w:rsidR="00302919" w:rsidRPr="00043849" w14:paraId="73C384E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78A824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500" w:type="dxa"/>
            <w:vMerge w:val="restart"/>
            <w:tcBorders>
              <w:top w:val="single" w:sz="4" w:space="0" w:color="auto"/>
              <w:left w:val="single" w:sz="4" w:space="0" w:color="auto"/>
              <w:bottom w:val="single" w:sz="4" w:space="0" w:color="auto"/>
              <w:right w:val="single" w:sz="4" w:space="0" w:color="auto"/>
            </w:tcBorders>
          </w:tcPr>
          <w:p w14:paraId="57B41F14"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России (среди молодежи)</w:t>
            </w:r>
          </w:p>
        </w:tc>
        <w:tc>
          <w:tcPr>
            <w:tcW w:w="1756" w:type="dxa"/>
            <w:tcBorders>
              <w:top w:val="single" w:sz="4" w:space="0" w:color="auto"/>
              <w:left w:val="single" w:sz="4" w:space="0" w:color="auto"/>
              <w:bottom w:val="single" w:sz="4" w:space="0" w:color="auto"/>
              <w:right w:val="single" w:sz="4" w:space="0" w:color="auto"/>
            </w:tcBorders>
          </w:tcPr>
          <w:p w14:paraId="34191AD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2272BA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477364D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ECF8CA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B54D08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FD13C7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9095E4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6AF871D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0F1A1F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0E0651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B92F8B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505BC09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73D9FF5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834312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2.4</w:t>
            </w:r>
          </w:p>
        </w:tc>
        <w:tc>
          <w:tcPr>
            <w:tcW w:w="3500" w:type="dxa"/>
            <w:vMerge w:val="restart"/>
            <w:tcBorders>
              <w:top w:val="single" w:sz="4" w:space="0" w:color="auto"/>
              <w:left w:val="single" w:sz="4" w:space="0" w:color="auto"/>
              <w:bottom w:val="single" w:sz="4" w:space="0" w:color="auto"/>
              <w:right w:val="single" w:sz="4" w:space="0" w:color="auto"/>
            </w:tcBorders>
          </w:tcPr>
          <w:p w14:paraId="654E7C4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(юниоры и юниорки, юноши и девушки)</w:t>
            </w:r>
          </w:p>
        </w:tc>
        <w:tc>
          <w:tcPr>
            <w:tcW w:w="1756" w:type="dxa"/>
            <w:tcBorders>
              <w:top w:val="single" w:sz="4" w:space="0" w:color="auto"/>
              <w:left w:val="single" w:sz="4" w:space="0" w:color="auto"/>
              <w:bottom w:val="single" w:sz="4" w:space="0" w:color="auto"/>
              <w:right w:val="single" w:sz="4" w:space="0" w:color="auto"/>
            </w:tcBorders>
          </w:tcPr>
          <w:p w14:paraId="0F03C6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ED1DB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5B8613E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D25840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347994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CD0E9C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5A44F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72B7813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1B672B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F5AA7C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3E2341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37F5FB5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24ABFFA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4E5ABB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c>
          <w:tcPr>
            <w:tcW w:w="3500" w:type="dxa"/>
            <w:vMerge w:val="restart"/>
            <w:tcBorders>
              <w:top w:val="single" w:sz="4" w:space="0" w:color="auto"/>
              <w:left w:val="single" w:sz="4" w:space="0" w:color="auto"/>
              <w:bottom w:val="single" w:sz="4" w:space="0" w:color="auto"/>
              <w:right w:val="single" w:sz="4" w:space="0" w:color="auto"/>
            </w:tcBorders>
          </w:tcPr>
          <w:p w14:paraId="79F9924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766D7ED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1A8D2C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7F7370C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57C7DB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3EED41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C4AE8F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0D7520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114FFF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ABB252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88D9B3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B8785F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92AFC1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7C7F8F4D"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DABFD1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2.6</w:t>
            </w:r>
          </w:p>
        </w:tc>
        <w:tc>
          <w:tcPr>
            <w:tcW w:w="3500" w:type="dxa"/>
            <w:vMerge w:val="restart"/>
            <w:tcBorders>
              <w:top w:val="single" w:sz="4" w:space="0" w:color="auto"/>
              <w:left w:val="single" w:sz="4" w:space="0" w:color="auto"/>
              <w:bottom w:val="single" w:sz="4" w:space="0" w:color="auto"/>
              <w:right w:val="single" w:sz="4" w:space="0" w:color="auto"/>
            </w:tcBorders>
          </w:tcPr>
          <w:p w14:paraId="0A1875A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учащихся России, финал всероссийских соревнований среди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67675B6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329FA9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4E2733D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4A9875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6BAFE6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EBFC7A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E5A6D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630E603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0FDB53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01E22E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F2EA21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0B0BE9A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4DA7168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98ED8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w:t>
            </w:r>
          </w:p>
        </w:tc>
        <w:tc>
          <w:tcPr>
            <w:tcW w:w="3500" w:type="dxa"/>
            <w:vMerge w:val="restart"/>
            <w:tcBorders>
              <w:top w:val="single" w:sz="4" w:space="0" w:color="auto"/>
              <w:left w:val="single" w:sz="4" w:space="0" w:color="auto"/>
              <w:bottom w:val="single" w:sz="4" w:space="0" w:color="auto"/>
              <w:right w:val="single" w:sz="4" w:space="0" w:color="auto"/>
            </w:tcBorders>
          </w:tcPr>
          <w:p w14:paraId="380461E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Спартакиада молодежи России и Спартакиада учащихся России (ЮФО)</w:t>
            </w:r>
          </w:p>
        </w:tc>
        <w:tc>
          <w:tcPr>
            <w:tcW w:w="1756" w:type="dxa"/>
            <w:tcBorders>
              <w:top w:val="single" w:sz="4" w:space="0" w:color="auto"/>
              <w:left w:val="single" w:sz="4" w:space="0" w:color="auto"/>
              <w:bottom w:val="single" w:sz="4" w:space="0" w:color="auto"/>
              <w:right w:val="single" w:sz="4" w:space="0" w:color="auto"/>
            </w:tcBorders>
          </w:tcPr>
          <w:p w14:paraId="1B2C2D8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8DAD19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15DCA11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E18D56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9BF6A0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F54067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589786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17313F32"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C1DE15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2.8.</w:t>
            </w:r>
          </w:p>
        </w:tc>
        <w:tc>
          <w:tcPr>
            <w:tcW w:w="3500" w:type="dxa"/>
            <w:vMerge w:val="restart"/>
            <w:tcBorders>
              <w:top w:val="single" w:sz="4" w:space="0" w:color="auto"/>
              <w:left w:val="single" w:sz="4" w:space="0" w:color="auto"/>
              <w:bottom w:val="single" w:sz="4" w:space="0" w:color="auto"/>
              <w:right w:val="single" w:sz="4" w:space="0" w:color="auto"/>
            </w:tcBorders>
          </w:tcPr>
          <w:p w14:paraId="315B114A"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ЮФО</w:t>
            </w:r>
          </w:p>
        </w:tc>
        <w:tc>
          <w:tcPr>
            <w:tcW w:w="1756" w:type="dxa"/>
            <w:tcBorders>
              <w:top w:val="single" w:sz="4" w:space="0" w:color="auto"/>
              <w:left w:val="single" w:sz="4" w:space="0" w:color="auto"/>
              <w:bottom w:val="single" w:sz="4" w:space="0" w:color="auto"/>
              <w:right w:val="single" w:sz="4" w:space="0" w:color="auto"/>
            </w:tcBorders>
          </w:tcPr>
          <w:p w14:paraId="0DB3045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7B99FB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578BB7A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752237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527CFA6"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355BBF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B19CAF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3223A62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611406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2.9.</w:t>
            </w:r>
          </w:p>
        </w:tc>
        <w:tc>
          <w:tcPr>
            <w:tcW w:w="3500" w:type="dxa"/>
            <w:vMerge w:val="restart"/>
            <w:tcBorders>
              <w:top w:val="single" w:sz="4" w:space="0" w:color="auto"/>
              <w:left w:val="single" w:sz="4" w:space="0" w:color="auto"/>
              <w:bottom w:val="single" w:sz="4" w:space="0" w:color="auto"/>
              <w:right w:val="single" w:sz="4" w:space="0" w:color="auto"/>
            </w:tcBorders>
          </w:tcPr>
          <w:p w14:paraId="7EDFCAB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ЮФО</w:t>
            </w:r>
          </w:p>
        </w:tc>
        <w:tc>
          <w:tcPr>
            <w:tcW w:w="1756" w:type="dxa"/>
            <w:tcBorders>
              <w:top w:val="single" w:sz="4" w:space="0" w:color="auto"/>
              <w:left w:val="single" w:sz="4" w:space="0" w:color="auto"/>
              <w:bottom w:val="single" w:sz="4" w:space="0" w:color="auto"/>
              <w:right w:val="single" w:sz="4" w:space="0" w:color="auto"/>
            </w:tcBorders>
          </w:tcPr>
          <w:p w14:paraId="6A70A38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E3E2BC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688A7DF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CA8F24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862EFF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69CF2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DFEF1A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546CED8B"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240E8FB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2.10</w:t>
            </w:r>
          </w:p>
        </w:tc>
        <w:tc>
          <w:tcPr>
            <w:tcW w:w="3500" w:type="dxa"/>
            <w:tcBorders>
              <w:top w:val="single" w:sz="4" w:space="0" w:color="auto"/>
              <w:left w:val="single" w:sz="4" w:space="0" w:color="auto"/>
              <w:bottom w:val="single" w:sz="4" w:space="0" w:color="auto"/>
              <w:right w:val="single" w:sz="4" w:space="0" w:color="auto"/>
            </w:tcBorders>
          </w:tcPr>
          <w:p w14:paraId="5DAD5C4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5EB97A4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C953DB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56B6186B"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1E1CE7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2.11</w:t>
            </w:r>
          </w:p>
        </w:tc>
        <w:tc>
          <w:tcPr>
            <w:tcW w:w="3500" w:type="dxa"/>
            <w:vMerge w:val="restart"/>
            <w:tcBorders>
              <w:top w:val="single" w:sz="4" w:space="0" w:color="auto"/>
              <w:left w:val="single" w:sz="4" w:space="0" w:color="auto"/>
              <w:bottom w:val="single" w:sz="4" w:space="0" w:color="auto"/>
              <w:right w:val="single" w:sz="4" w:space="0" w:color="auto"/>
            </w:tcBorders>
          </w:tcPr>
          <w:p w14:paraId="7EBA13A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p w14:paraId="438FD91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p w14:paraId="0087F37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p w14:paraId="7A94DBB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p w14:paraId="3BBE35D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tc>
        <w:tc>
          <w:tcPr>
            <w:tcW w:w="1756" w:type="dxa"/>
            <w:vMerge w:val="restart"/>
            <w:tcBorders>
              <w:top w:val="single" w:sz="4" w:space="0" w:color="auto"/>
              <w:left w:val="single" w:sz="4" w:space="0" w:color="auto"/>
              <w:bottom w:val="single" w:sz="4" w:space="0" w:color="auto"/>
              <w:right w:val="single" w:sz="4" w:space="0" w:color="auto"/>
            </w:tcBorders>
          </w:tcPr>
          <w:p w14:paraId="0B23E18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A8EE3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506FD30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2D3976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A648F7B"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6EE13095"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5011A83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4C1E348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D00579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12DFD39"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1C584FCC"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02FA01A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5F772FD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DD1856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9F84612"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34A4DF1B"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340FDBF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23AF8494"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7A72DDA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В парных, групповых, командных Олимпийских видах спорта, спортивных дисциплинах видов спорта</w:t>
            </w:r>
          </w:p>
        </w:tc>
      </w:tr>
      <w:tr w:rsidR="00302919" w:rsidRPr="00043849" w14:paraId="3A44F35E"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1F7DDAF0"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3. Официальные международные спортивные соревнования</w:t>
            </w:r>
          </w:p>
        </w:tc>
      </w:tr>
      <w:tr w:rsidR="00302919" w:rsidRPr="00043849" w14:paraId="58292014"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239303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3.1</w:t>
            </w:r>
          </w:p>
        </w:tc>
        <w:tc>
          <w:tcPr>
            <w:tcW w:w="3500" w:type="dxa"/>
            <w:vMerge w:val="restart"/>
            <w:tcBorders>
              <w:top w:val="single" w:sz="4" w:space="0" w:color="auto"/>
              <w:left w:val="single" w:sz="4" w:space="0" w:color="auto"/>
              <w:bottom w:val="single" w:sz="4" w:space="0" w:color="auto"/>
              <w:right w:val="single" w:sz="4" w:space="0" w:color="auto"/>
            </w:tcBorders>
          </w:tcPr>
          <w:p w14:paraId="66FCA53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Летние и зимние Олимпийские игры, Паралимпийские игры,</w:t>
            </w:r>
          </w:p>
          <w:p w14:paraId="055B485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Сурдлимпийские игры, чемпионат мира</w:t>
            </w:r>
          </w:p>
        </w:tc>
        <w:tc>
          <w:tcPr>
            <w:tcW w:w="1756" w:type="dxa"/>
            <w:tcBorders>
              <w:top w:val="single" w:sz="4" w:space="0" w:color="auto"/>
              <w:left w:val="single" w:sz="4" w:space="0" w:color="auto"/>
              <w:bottom w:val="single" w:sz="4" w:space="0" w:color="auto"/>
              <w:right w:val="single" w:sz="4" w:space="0" w:color="auto"/>
            </w:tcBorders>
          </w:tcPr>
          <w:p w14:paraId="19F3DB4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B30BF5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5244147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CC0974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3793E5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D5A440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AEFF2D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450</w:t>
            </w:r>
          </w:p>
        </w:tc>
      </w:tr>
      <w:tr w:rsidR="00302919" w:rsidRPr="00043849" w14:paraId="1E6D627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8D13A4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DB64A2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546A9A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42E676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4AF3081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566B56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049681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B2BEF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2F90394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62EE656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88AB21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BDE5A9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C455A7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участие</w:t>
            </w:r>
          </w:p>
        </w:tc>
        <w:tc>
          <w:tcPr>
            <w:tcW w:w="3763" w:type="dxa"/>
            <w:tcBorders>
              <w:top w:val="single" w:sz="4" w:space="0" w:color="auto"/>
              <w:left w:val="single" w:sz="4" w:space="0" w:color="auto"/>
              <w:bottom w:val="single" w:sz="4" w:space="0" w:color="auto"/>
            </w:tcBorders>
          </w:tcPr>
          <w:p w14:paraId="5BABA5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0EF1C9A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EB6121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3.2</w:t>
            </w:r>
          </w:p>
        </w:tc>
        <w:tc>
          <w:tcPr>
            <w:tcW w:w="3500" w:type="dxa"/>
            <w:vMerge w:val="restart"/>
            <w:tcBorders>
              <w:top w:val="single" w:sz="4" w:space="0" w:color="auto"/>
              <w:left w:val="single" w:sz="4" w:space="0" w:color="auto"/>
              <w:bottom w:val="single" w:sz="4" w:space="0" w:color="auto"/>
              <w:right w:val="single" w:sz="4" w:space="0" w:color="auto"/>
            </w:tcBorders>
          </w:tcPr>
          <w:p w14:paraId="59E1C49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Европы, Кубок мира (сумма этапов или финал), 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4540B26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E08B41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3A94116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CD293D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57F70F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51D419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E6A2ED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1EF5E85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D6B61D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B9590B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3DE3A0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6F655EE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7D8D6BD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ADFC66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5CAFAA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6FE394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41E8082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1670A2E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56F601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CC525F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24D907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участие</w:t>
            </w:r>
          </w:p>
        </w:tc>
        <w:tc>
          <w:tcPr>
            <w:tcW w:w="3763" w:type="dxa"/>
            <w:tcBorders>
              <w:top w:val="single" w:sz="4" w:space="0" w:color="auto"/>
              <w:left w:val="single" w:sz="4" w:space="0" w:color="auto"/>
              <w:bottom w:val="single" w:sz="4" w:space="0" w:color="auto"/>
            </w:tcBorders>
          </w:tcPr>
          <w:p w14:paraId="74AC70C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5752ECE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A26191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3.3</w:t>
            </w:r>
          </w:p>
        </w:tc>
        <w:tc>
          <w:tcPr>
            <w:tcW w:w="3500" w:type="dxa"/>
            <w:vMerge w:val="restart"/>
            <w:tcBorders>
              <w:top w:val="single" w:sz="4" w:space="0" w:color="auto"/>
              <w:left w:val="single" w:sz="4" w:space="0" w:color="auto"/>
              <w:bottom w:val="single" w:sz="4" w:space="0" w:color="auto"/>
              <w:right w:val="single" w:sz="4" w:space="0" w:color="auto"/>
            </w:tcBorders>
          </w:tcPr>
          <w:p w14:paraId="229E32E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Европы (сумма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2A14430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65B4AD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4B3CF2D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35728B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1C2DE2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BD19C4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364C09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389A344D"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C3CEC5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8445F7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20FFEC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3AADCCE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331709B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ED546E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3.4</w:t>
            </w:r>
          </w:p>
        </w:tc>
        <w:tc>
          <w:tcPr>
            <w:tcW w:w="3500" w:type="dxa"/>
            <w:vMerge w:val="restart"/>
            <w:tcBorders>
              <w:top w:val="single" w:sz="4" w:space="0" w:color="auto"/>
              <w:left w:val="single" w:sz="4" w:space="0" w:color="auto"/>
              <w:bottom w:val="single" w:sz="4" w:space="0" w:color="auto"/>
              <w:right w:val="single" w:sz="4" w:space="0" w:color="auto"/>
            </w:tcBorders>
          </w:tcPr>
          <w:p w14:paraId="270E49CA"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Всемирная универсиада,</w:t>
            </w:r>
          </w:p>
          <w:p w14:paraId="6A31887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Юношеские Олимпийские игры,</w:t>
            </w:r>
          </w:p>
          <w:p w14:paraId="094E603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Европейский юношеский Олимпийский фестиваль</w:t>
            </w:r>
          </w:p>
        </w:tc>
        <w:tc>
          <w:tcPr>
            <w:tcW w:w="1756" w:type="dxa"/>
            <w:tcBorders>
              <w:top w:val="single" w:sz="4" w:space="0" w:color="auto"/>
              <w:left w:val="single" w:sz="4" w:space="0" w:color="auto"/>
              <w:bottom w:val="single" w:sz="4" w:space="0" w:color="auto"/>
              <w:right w:val="single" w:sz="4" w:space="0" w:color="auto"/>
            </w:tcBorders>
          </w:tcPr>
          <w:p w14:paraId="1ECE87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4210DB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1F03ABF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5DC267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9BC888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0CEB9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5AC534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E2A5DB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AE95FD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60EF35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69AB6B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086036F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654F56E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A599B6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AABB68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886396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5054EE8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14601F2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FC4EB8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08C623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4A0154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участие</w:t>
            </w:r>
          </w:p>
        </w:tc>
        <w:tc>
          <w:tcPr>
            <w:tcW w:w="3763" w:type="dxa"/>
            <w:tcBorders>
              <w:top w:val="single" w:sz="4" w:space="0" w:color="auto"/>
              <w:left w:val="single" w:sz="4" w:space="0" w:color="auto"/>
              <w:bottom w:val="single" w:sz="4" w:space="0" w:color="auto"/>
            </w:tcBorders>
          </w:tcPr>
          <w:p w14:paraId="5C5DC5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A147D4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6984D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c>
          <w:tcPr>
            <w:tcW w:w="3500" w:type="dxa"/>
            <w:vMerge w:val="restart"/>
            <w:tcBorders>
              <w:top w:val="single" w:sz="4" w:space="0" w:color="auto"/>
              <w:left w:val="single" w:sz="4" w:space="0" w:color="auto"/>
              <w:bottom w:val="single" w:sz="4" w:space="0" w:color="auto"/>
              <w:right w:val="single" w:sz="4" w:space="0" w:color="auto"/>
            </w:tcBorders>
          </w:tcPr>
          <w:p w14:paraId="5BD3874F"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Этапы Кубка мира</w:t>
            </w:r>
          </w:p>
        </w:tc>
        <w:tc>
          <w:tcPr>
            <w:tcW w:w="1756" w:type="dxa"/>
            <w:tcBorders>
              <w:top w:val="single" w:sz="4" w:space="0" w:color="auto"/>
              <w:left w:val="single" w:sz="4" w:space="0" w:color="auto"/>
              <w:bottom w:val="single" w:sz="4" w:space="0" w:color="auto"/>
              <w:right w:val="single" w:sz="4" w:space="0" w:color="auto"/>
            </w:tcBorders>
          </w:tcPr>
          <w:p w14:paraId="5CFAD4D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DC5031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4259DFA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F1699D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1184B1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C05423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0CA0CC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31B51B68"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CE4DE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3.6</w:t>
            </w:r>
          </w:p>
        </w:tc>
        <w:tc>
          <w:tcPr>
            <w:tcW w:w="3500" w:type="dxa"/>
            <w:vMerge w:val="restart"/>
            <w:tcBorders>
              <w:top w:val="single" w:sz="4" w:space="0" w:color="auto"/>
              <w:left w:val="single" w:sz="4" w:space="0" w:color="auto"/>
              <w:bottom w:val="single" w:sz="4" w:space="0" w:color="auto"/>
              <w:right w:val="single" w:sz="4" w:space="0" w:color="auto"/>
            </w:tcBorders>
          </w:tcPr>
          <w:p w14:paraId="4328A71E"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099FFB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97D29B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1CEBD49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BE92FC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BDB050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C5D345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EAEA48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6011AFF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E47B27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F968AF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D5E4315"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7440412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5AF17CD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199904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B41721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8C315A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2F22891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D6B876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D4EFCE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3.7</w:t>
            </w:r>
          </w:p>
        </w:tc>
        <w:tc>
          <w:tcPr>
            <w:tcW w:w="3500" w:type="dxa"/>
            <w:vMerge w:val="restart"/>
            <w:tcBorders>
              <w:top w:val="single" w:sz="4" w:space="0" w:color="auto"/>
              <w:left w:val="single" w:sz="4" w:space="0" w:color="auto"/>
              <w:bottom w:val="single" w:sz="4" w:space="0" w:color="auto"/>
              <w:right w:val="single" w:sz="4" w:space="0" w:color="auto"/>
            </w:tcBorders>
          </w:tcPr>
          <w:p w14:paraId="5A48F79E"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3C50502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02097C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047AEA7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137749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780480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F5719F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B8BFD2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4825781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A821E1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CC9350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E04B4F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15A077E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48A4522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07DF98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BD9A53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7A37F7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665E3F0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5A65ECC6"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62F13407"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4. Официальные всероссийские и региональные спортивные соревнования</w:t>
            </w:r>
          </w:p>
        </w:tc>
      </w:tr>
      <w:tr w:rsidR="00302919" w:rsidRPr="00043849" w14:paraId="0E2E3FF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33947EA" w14:textId="77777777" w:rsidR="00302919" w:rsidRPr="00043849" w:rsidRDefault="00302919" w:rsidP="004F26D6">
            <w:pPr>
              <w:pStyle w:val="aa"/>
              <w:jc w:val="center"/>
              <w:rPr>
                <w:rFonts w:ascii="Times New Roman" w:hAnsi="Times New Roman" w:cs="Times New Roman"/>
                <w:sz w:val="28"/>
                <w:szCs w:val="28"/>
              </w:rPr>
            </w:pPr>
            <w:bookmarkStart w:id="69" w:name="sub_141"/>
            <w:r w:rsidRPr="00043849">
              <w:rPr>
                <w:rFonts w:ascii="Times New Roman" w:hAnsi="Times New Roman" w:cs="Times New Roman"/>
                <w:sz w:val="28"/>
                <w:szCs w:val="28"/>
              </w:rPr>
              <w:t>4.1</w:t>
            </w:r>
            <w:bookmarkEnd w:id="69"/>
          </w:p>
        </w:tc>
        <w:tc>
          <w:tcPr>
            <w:tcW w:w="3500" w:type="dxa"/>
            <w:vMerge w:val="restart"/>
            <w:tcBorders>
              <w:top w:val="single" w:sz="4" w:space="0" w:color="auto"/>
              <w:left w:val="single" w:sz="4" w:space="0" w:color="auto"/>
              <w:bottom w:val="single" w:sz="4" w:space="0" w:color="auto"/>
              <w:right w:val="single" w:sz="4" w:space="0" w:color="auto"/>
            </w:tcBorders>
          </w:tcPr>
          <w:p w14:paraId="1788A9A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 xml:space="preserve">Чемпионат России, Всероссийская </w:t>
            </w:r>
            <w:r w:rsidRPr="00043849">
              <w:rPr>
                <w:rFonts w:ascii="Times New Roman" w:hAnsi="Times New Roman" w:cs="Times New Roman"/>
                <w:sz w:val="28"/>
                <w:szCs w:val="28"/>
              </w:rPr>
              <w:lastRenderedPageBreak/>
              <w:t>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70E08C9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1</w:t>
            </w:r>
          </w:p>
        </w:tc>
        <w:tc>
          <w:tcPr>
            <w:tcW w:w="3763" w:type="dxa"/>
            <w:tcBorders>
              <w:top w:val="single" w:sz="4" w:space="0" w:color="auto"/>
              <w:left w:val="single" w:sz="4" w:space="0" w:color="auto"/>
              <w:bottom w:val="single" w:sz="4" w:space="0" w:color="auto"/>
            </w:tcBorders>
          </w:tcPr>
          <w:p w14:paraId="717E1D1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282C5D0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F57B28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268C4C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852CB8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6B57F3A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26913C7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8F9A5C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C5A24D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943A8D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53B01E8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06FAEAA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CC9D6B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63EB50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EB4584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5-6</w:t>
            </w:r>
          </w:p>
        </w:tc>
        <w:tc>
          <w:tcPr>
            <w:tcW w:w="3763" w:type="dxa"/>
            <w:tcBorders>
              <w:top w:val="single" w:sz="4" w:space="0" w:color="auto"/>
              <w:left w:val="single" w:sz="4" w:space="0" w:color="auto"/>
              <w:bottom w:val="single" w:sz="4" w:space="0" w:color="auto"/>
            </w:tcBorders>
          </w:tcPr>
          <w:p w14:paraId="27ABDAF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15E5F5E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309BF3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4.2</w:t>
            </w:r>
          </w:p>
        </w:tc>
        <w:tc>
          <w:tcPr>
            <w:tcW w:w="3500" w:type="dxa"/>
            <w:vMerge w:val="restart"/>
            <w:tcBorders>
              <w:top w:val="single" w:sz="4" w:space="0" w:color="auto"/>
              <w:left w:val="single" w:sz="4" w:space="0" w:color="auto"/>
              <w:bottom w:val="single" w:sz="4" w:space="0" w:color="auto"/>
              <w:right w:val="single" w:sz="4" w:space="0" w:color="auto"/>
            </w:tcBorders>
          </w:tcPr>
          <w:p w14:paraId="07FAA9E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России (сумма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3654F0D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3A82D7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0D10061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21711C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A12EDD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33B41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349B0C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044C4C7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AC6362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118974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76FD36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4 - 5</w:t>
            </w:r>
          </w:p>
        </w:tc>
        <w:tc>
          <w:tcPr>
            <w:tcW w:w="3763" w:type="dxa"/>
            <w:tcBorders>
              <w:top w:val="single" w:sz="4" w:space="0" w:color="auto"/>
              <w:left w:val="single" w:sz="4" w:space="0" w:color="auto"/>
              <w:bottom w:val="single" w:sz="4" w:space="0" w:color="auto"/>
            </w:tcBorders>
          </w:tcPr>
          <w:p w14:paraId="680E367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115</w:t>
            </w:r>
          </w:p>
        </w:tc>
      </w:tr>
      <w:tr w:rsidR="00302919" w:rsidRPr="00043849" w14:paraId="7FEBB92D"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E1E7E3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4.3</w:t>
            </w:r>
          </w:p>
        </w:tc>
        <w:tc>
          <w:tcPr>
            <w:tcW w:w="3500" w:type="dxa"/>
            <w:vMerge w:val="restart"/>
            <w:tcBorders>
              <w:top w:val="single" w:sz="4" w:space="0" w:color="auto"/>
              <w:left w:val="single" w:sz="4" w:space="0" w:color="auto"/>
              <w:bottom w:val="single" w:sz="4" w:space="0" w:color="auto"/>
              <w:right w:val="single" w:sz="4" w:space="0" w:color="auto"/>
            </w:tcBorders>
          </w:tcPr>
          <w:p w14:paraId="72DE0AE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(среди молодежи)</w:t>
            </w:r>
          </w:p>
        </w:tc>
        <w:tc>
          <w:tcPr>
            <w:tcW w:w="1756" w:type="dxa"/>
            <w:tcBorders>
              <w:top w:val="single" w:sz="4" w:space="0" w:color="auto"/>
              <w:left w:val="single" w:sz="4" w:space="0" w:color="auto"/>
              <w:bottom w:val="single" w:sz="4" w:space="0" w:color="auto"/>
              <w:right w:val="single" w:sz="4" w:space="0" w:color="auto"/>
            </w:tcBorders>
          </w:tcPr>
          <w:p w14:paraId="4B544B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BDD9D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3D9CF27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12BE7D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C6ACE2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87338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74BAF9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6D6B442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90E0C8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B028BD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BBB0B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01A68C9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1D9995D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722963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4.4</w:t>
            </w:r>
          </w:p>
        </w:tc>
        <w:tc>
          <w:tcPr>
            <w:tcW w:w="3500" w:type="dxa"/>
            <w:vMerge w:val="restart"/>
            <w:tcBorders>
              <w:top w:val="single" w:sz="4" w:space="0" w:color="auto"/>
              <w:left w:val="single" w:sz="4" w:space="0" w:color="auto"/>
              <w:bottom w:val="single" w:sz="4" w:space="0" w:color="auto"/>
              <w:right w:val="single" w:sz="4" w:space="0" w:color="auto"/>
            </w:tcBorders>
          </w:tcPr>
          <w:p w14:paraId="14E884C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(юниоры и юниорки, юноши и девушки)</w:t>
            </w:r>
          </w:p>
        </w:tc>
        <w:tc>
          <w:tcPr>
            <w:tcW w:w="1756" w:type="dxa"/>
            <w:tcBorders>
              <w:top w:val="single" w:sz="4" w:space="0" w:color="auto"/>
              <w:left w:val="single" w:sz="4" w:space="0" w:color="auto"/>
              <w:bottom w:val="single" w:sz="4" w:space="0" w:color="auto"/>
              <w:right w:val="single" w:sz="4" w:space="0" w:color="auto"/>
            </w:tcBorders>
          </w:tcPr>
          <w:p w14:paraId="373AC2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439EF2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6506263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815788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ABD815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31816E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E33D1D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75</w:t>
            </w:r>
          </w:p>
        </w:tc>
      </w:tr>
      <w:tr w:rsidR="00302919" w:rsidRPr="00043849" w14:paraId="36EFA60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7F497D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D71219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822709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C45A5A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17E2C15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2C0DED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c>
          <w:tcPr>
            <w:tcW w:w="3500" w:type="dxa"/>
            <w:vMerge w:val="restart"/>
            <w:tcBorders>
              <w:top w:val="single" w:sz="4" w:space="0" w:color="auto"/>
              <w:left w:val="single" w:sz="4" w:space="0" w:color="auto"/>
              <w:bottom w:val="single" w:sz="4" w:space="0" w:color="auto"/>
              <w:right w:val="single" w:sz="4" w:space="0" w:color="auto"/>
            </w:tcBorders>
          </w:tcPr>
          <w:p w14:paraId="5C30B8F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5434A8A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33809F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13D3F3A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11EF49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B99AC6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178C9B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1DF051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391B89E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536A6C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CA9161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DC0EBC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4D2254C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48D0004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085FF1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4.6</w:t>
            </w:r>
          </w:p>
        </w:tc>
        <w:tc>
          <w:tcPr>
            <w:tcW w:w="3500" w:type="dxa"/>
            <w:vMerge w:val="restart"/>
            <w:tcBorders>
              <w:top w:val="single" w:sz="4" w:space="0" w:color="auto"/>
              <w:left w:val="single" w:sz="4" w:space="0" w:color="auto"/>
              <w:bottom w:val="single" w:sz="4" w:space="0" w:color="auto"/>
              <w:right w:val="single" w:sz="4" w:space="0" w:color="auto"/>
            </w:tcBorders>
          </w:tcPr>
          <w:p w14:paraId="5F97FA9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учащихся России, финал всероссийских соревнований среди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64750F4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9D7046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3DA5586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EA7E4E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A048F5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BFAC8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EE6F72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75</w:t>
            </w:r>
          </w:p>
        </w:tc>
      </w:tr>
      <w:tr w:rsidR="00302919" w:rsidRPr="00043849" w14:paraId="5F1D43B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B3E610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31E41E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AD349B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46C06CD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403C4F5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0BB66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4.7</w:t>
            </w:r>
          </w:p>
        </w:tc>
        <w:tc>
          <w:tcPr>
            <w:tcW w:w="3500" w:type="dxa"/>
            <w:vMerge w:val="restart"/>
            <w:tcBorders>
              <w:top w:val="single" w:sz="4" w:space="0" w:color="auto"/>
              <w:left w:val="single" w:sz="4" w:space="0" w:color="auto"/>
              <w:bottom w:val="single" w:sz="4" w:space="0" w:color="auto"/>
              <w:right w:val="single" w:sz="4" w:space="0" w:color="auto"/>
            </w:tcBorders>
          </w:tcPr>
          <w:p w14:paraId="3054234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Спартакиада молодежи России и Спартакиада учащихся России (ЮФО)</w:t>
            </w:r>
          </w:p>
        </w:tc>
        <w:tc>
          <w:tcPr>
            <w:tcW w:w="1756" w:type="dxa"/>
            <w:tcBorders>
              <w:top w:val="single" w:sz="4" w:space="0" w:color="auto"/>
              <w:left w:val="single" w:sz="4" w:space="0" w:color="auto"/>
              <w:bottom w:val="single" w:sz="4" w:space="0" w:color="auto"/>
              <w:right w:val="single" w:sz="4" w:space="0" w:color="auto"/>
            </w:tcBorders>
          </w:tcPr>
          <w:p w14:paraId="26D96A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DD3C51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151200A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4BBBDC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16B5B1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E929A9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94131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5D29F558"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EAF1F1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4.8</w:t>
            </w:r>
          </w:p>
        </w:tc>
        <w:tc>
          <w:tcPr>
            <w:tcW w:w="3500" w:type="dxa"/>
            <w:vMerge w:val="restart"/>
            <w:tcBorders>
              <w:top w:val="single" w:sz="4" w:space="0" w:color="auto"/>
              <w:left w:val="single" w:sz="4" w:space="0" w:color="auto"/>
              <w:bottom w:val="single" w:sz="4" w:space="0" w:color="auto"/>
              <w:right w:val="single" w:sz="4" w:space="0" w:color="auto"/>
            </w:tcBorders>
          </w:tcPr>
          <w:p w14:paraId="4F499AB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ЮФО</w:t>
            </w:r>
          </w:p>
        </w:tc>
        <w:tc>
          <w:tcPr>
            <w:tcW w:w="1756" w:type="dxa"/>
            <w:tcBorders>
              <w:top w:val="single" w:sz="4" w:space="0" w:color="auto"/>
              <w:left w:val="single" w:sz="4" w:space="0" w:color="auto"/>
              <w:bottom w:val="single" w:sz="4" w:space="0" w:color="auto"/>
              <w:right w:val="single" w:sz="4" w:space="0" w:color="auto"/>
            </w:tcBorders>
          </w:tcPr>
          <w:p w14:paraId="55C0353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9C672A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646D4A0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DB6080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B5F1DA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B018E7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5C2922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10CCF65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FBE4F1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4.9</w:t>
            </w:r>
          </w:p>
        </w:tc>
        <w:tc>
          <w:tcPr>
            <w:tcW w:w="3500" w:type="dxa"/>
            <w:vMerge w:val="restart"/>
            <w:tcBorders>
              <w:top w:val="single" w:sz="4" w:space="0" w:color="auto"/>
              <w:left w:val="single" w:sz="4" w:space="0" w:color="auto"/>
              <w:bottom w:val="single" w:sz="4" w:space="0" w:color="auto"/>
              <w:right w:val="single" w:sz="4" w:space="0" w:color="auto"/>
            </w:tcBorders>
          </w:tcPr>
          <w:p w14:paraId="52ED80B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ЮФО</w:t>
            </w:r>
          </w:p>
        </w:tc>
        <w:tc>
          <w:tcPr>
            <w:tcW w:w="1756" w:type="dxa"/>
            <w:tcBorders>
              <w:top w:val="single" w:sz="4" w:space="0" w:color="auto"/>
              <w:left w:val="single" w:sz="4" w:space="0" w:color="auto"/>
              <w:bottom w:val="single" w:sz="4" w:space="0" w:color="auto"/>
              <w:right w:val="single" w:sz="4" w:space="0" w:color="auto"/>
            </w:tcBorders>
          </w:tcPr>
          <w:p w14:paraId="7C70F3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430021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6F04012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212194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B5FA35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F08FF9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742214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5612E63E"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07AC226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4.10</w:t>
            </w:r>
          </w:p>
        </w:tc>
        <w:tc>
          <w:tcPr>
            <w:tcW w:w="3500" w:type="dxa"/>
            <w:tcBorders>
              <w:top w:val="single" w:sz="4" w:space="0" w:color="auto"/>
              <w:left w:val="single" w:sz="4" w:space="0" w:color="auto"/>
              <w:bottom w:val="single" w:sz="4" w:space="0" w:color="auto"/>
              <w:right w:val="single" w:sz="4" w:space="0" w:color="auto"/>
            </w:tcBorders>
          </w:tcPr>
          <w:p w14:paraId="71AFE9E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04AC6C9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5CF203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460E591B"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E17CEB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4.11</w:t>
            </w:r>
          </w:p>
        </w:tc>
        <w:tc>
          <w:tcPr>
            <w:tcW w:w="3500" w:type="dxa"/>
            <w:tcBorders>
              <w:top w:val="single" w:sz="4" w:space="0" w:color="auto"/>
              <w:left w:val="single" w:sz="4" w:space="0" w:color="auto"/>
              <w:bottom w:val="nil"/>
              <w:right w:val="single" w:sz="4" w:space="0" w:color="auto"/>
            </w:tcBorders>
          </w:tcPr>
          <w:p w14:paraId="6260FA9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tc>
        <w:tc>
          <w:tcPr>
            <w:tcW w:w="1756" w:type="dxa"/>
            <w:vMerge w:val="restart"/>
            <w:tcBorders>
              <w:top w:val="single" w:sz="4" w:space="0" w:color="auto"/>
              <w:left w:val="single" w:sz="4" w:space="0" w:color="auto"/>
              <w:bottom w:val="single" w:sz="4" w:space="0" w:color="auto"/>
              <w:right w:val="single" w:sz="4" w:space="0" w:color="auto"/>
            </w:tcBorders>
          </w:tcPr>
          <w:p w14:paraId="3D799B9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nil"/>
            </w:tcBorders>
          </w:tcPr>
          <w:p w14:paraId="7D51CC0F" w14:textId="77777777" w:rsidR="00302919" w:rsidRPr="00043849" w:rsidRDefault="00302919" w:rsidP="004F26D6">
            <w:pPr>
              <w:pStyle w:val="aa"/>
              <w:rPr>
                <w:rFonts w:ascii="Times New Roman" w:hAnsi="Times New Roman" w:cs="Times New Roman"/>
                <w:sz w:val="28"/>
                <w:szCs w:val="28"/>
              </w:rPr>
            </w:pPr>
          </w:p>
        </w:tc>
      </w:tr>
      <w:tr w:rsidR="00302919" w:rsidRPr="00043849" w14:paraId="5F86470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F7D2BD0"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70069D9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tc>
        <w:tc>
          <w:tcPr>
            <w:tcW w:w="1756" w:type="dxa"/>
            <w:vMerge/>
            <w:tcBorders>
              <w:top w:val="single" w:sz="4" w:space="0" w:color="auto"/>
              <w:left w:val="single" w:sz="4" w:space="0" w:color="auto"/>
              <w:bottom w:val="single" w:sz="4" w:space="0" w:color="auto"/>
              <w:right w:val="single" w:sz="4" w:space="0" w:color="auto"/>
            </w:tcBorders>
          </w:tcPr>
          <w:p w14:paraId="48D840DC"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2B3D08C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6FCD21C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D5FD31A"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2032541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45D04F9E"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638B3DC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7A3D8F7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B94C0A2"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04AEC05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3F14EFD7"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2141F4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65FDED1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6B586CC"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single" w:sz="4" w:space="0" w:color="auto"/>
              <w:right w:val="single" w:sz="4" w:space="0" w:color="auto"/>
            </w:tcBorders>
          </w:tcPr>
          <w:p w14:paraId="1D010D5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p w14:paraId="4C6A66AD" w14:textId="77777777" w:rsidR="00D52BE6" w:rsidRPr="00043849" w:rsidRDefault="00D52BE6" w:rsidP="00D52BE6">
            <w:pPr>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28F1D60A"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single" w:sz="4" w:space="0" w:color="auto"/>
            </w:tcBorders>
          </w:tcPr>
          <w:p w14:paraId="60ACF34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r>
      <w:tr w:rsidR="00302919" w:rsidRPr="00043849" w14:paraId="3FA4E707"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597D86B0"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5. Официальные спортивные соревнования в командных игровых видах спорта</w:t>
            </w:r>
          </w:p>
        </w:tc>
      </w:tr>
      <w:tr w:rsidR="00302919" w:rsidRPr="00043849" w14:paraId="1F800F2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43FD04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5.1</w:t>
            </w:r>
          </w:p>
        </w:tc>
        <w:tc>
          <w:tcPr>
            <w:tcW w:w="3500" w:type="dxa"/>
            <w:vMerge w:val="restart"/>
            <w:tcBorders>
              <w:top w:val="single" w:sz="4" w:space="0" w:color="auto"/>
              <w:left w:val="single" w:sz="4" w:space="0" w:color="auto"/>
              <w:bottom w:val="single" w:sz="4" w:space="0" w:color="auto"/>
              <w:right w:val="single" w:sz="4" w:space="0" w:color="auto"/>
            </w:tcBorders>
          </w:tcPr>
          <w:p w14:paraId="0F255037"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Летние и зимние Олимпийские игры, Паралимпийские игры, Сурдлимпийские игры. Чемпионат мира</w:t>
            </w:r>
          </w:p>
        </w:tc>
        <w:tc>
          <w:tcPr>
            <w:tcW w:w="1756" w:type="dxa"/>
            <w:tcBorders>
              <w:top w:val="single" w:sz="4" w:space="0" w:color="auto"/>
              <w:left w:val="single" w:sz="4" w:space="0" w:color="auto"/>
              <w:bottom w:val="single" w:sz="4" w:space="0" w:color="auto"/>
              <w:right w:val="single" w:sz="4" w:space="0" w:color="auto"/>
            </w:tcBorders>
          </w:tcPr>
          <w:p w14:paraId="2583187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14E2F7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566EC66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ED2D92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9E0D88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1DE769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E78AC1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259F074D"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2BDFAF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D50B8C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CCCAFC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73808C9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17414BC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0E7EB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5.2</w:t>
            </w:r>
          </w:p>
        </w:tc>
        <w:tc>
          <w:tcPr>
            <w:tcW w:w="3500" w:type="dxa"/>
            <w:vMerge w:val="restart"/>
            <w:tcBorders>
              <w:top w:val="single" w:sz="4" w:space="0" w:color="auto"/>
              <w:left w:val="single" w:sz="4" w:space="0" w:color="auto"/>
              <w:bottom w:val="single" w:sz="4" w:space="0" w:color="auto"/>
              <w:right w:val="single" w:sz="4" w:space="0" w:color="auto"/>
            </w:tcBorders>
          </w:tcPr>
          <w:p w14:paraId="3C42F8E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Европы,</w:t>
            </w:r>
          </w:p>
          <w:p w14:paraId="70546AF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71999CB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D1EF24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4A86A4C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F0433A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F3DA5B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B0C465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0F322B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5B683C2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A6C8D9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5.3</w:t>
            </w:r>
          </w:p>
        </w:tc>
        <w:tc>
          <w:tcPr>
            <w:tcW w:w="3500" w:type="dxa"/>
            <w:vMerge w:val="restart"/>
            <w:tcBorders>
              <w:top w:val="single" w:sz="4" w:space="0" w:color="auto"/>
              <w:left w:val="single" w:sz="4" w:space="0" w:color="auto"/>
              <w:bottom w:val="single" w:sz="4" w:space="0" w:color="auto"/>
              <w:right w:val="single" w:sz="4" w:space="0" w:color="auto"/>
            </w:tcBorders>
          </w:tcPr>
          <w:p w14:paraId="2181644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 xml:space="preserve">Официальные </w:t>
            </w:r>
            <w:r w:rsidRPr="00043849">
              <w:rPr>
                <w:rFonts w:ascii="Times New Roman" w:hAnsi="Times New Roman" w:cs="Times New Roman"/>
                <w:sz w:val="28"/>
                <w:szCs w:val="28"/>
              </w:rPr>
              <w:lastRenderedPageBreak/>
              <w:t>международные сборной команды России (основной состав)</w:t>
            </w:r>
          </w:p>
        </w:tc>
        <w:tc>
          <w:tcPr>
            <w:tcW w:w="1756" w:type="dxa"/>
            <w:tcBorders>
              <w:top w:val="single" w:sz="4" w:space="0" w:color="auto"/>
              <w:left w:val="single" w:sz="4" w:space="0" w:color="auto"/>
              <w:bottom w:val="single" w:sz="4" w:space="0" w:color="auto"/>
              <w:right w:val="single" w:sz="4" w:space="0" w:color="auto"/>
            </w:tcBorders>
          </w:tcPr>
          <w:p w14:paraId="7BF1B4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1</w:t>
            </w:r>
          </w:p>
        </w:tc>
        <w:tc>
          <w:tcPr>
            <w:tcW w:w="3763" w:type="dxa"/>
            <w:tcBorders>
              <w:top w:val="single" w:sz="4" w:space="0" w:color="auto"/>
              <w:left w:val="single" w:sz="4" w:space="0" w:color="auto"/>
              <w:bottom w:val="single" w:sz="4" w:space="0" w:color="auto"/>
            </w:tcBorders>
          </w:tcPr>
          <w:p w14:paraId="02A6FD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731C6D1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8D8497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C87F60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6F779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EF89FF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28A18B5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490E57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5.4</w:t>
            </w:r>
          </w:p>
        </w:tc>
        <w:tc>
          <w:tcPr>
            <w:tcW w:w="3500" w:type="dxa"/>
            <w:vMerge w:val="restart"/>
            <w:tcBorders>
              <w:top w:val="single" w:sz="4" w:space="0" w:color="auto"/>
              <w:left w:val="single" w:sz="4" w:space="0" w:color="auto"/>
              <w:bottom w:val="single" w:sz="4" w:space="0" w:color="auto"/>
              <w:right w:val="single" w:sz="4" w:space="0" w:color="auto"/>
            </w:tcBorders>
          </w:tcPr>
          <w:p w14:paraId="65BFDA5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Всемирная универсиада, Юношеские Олимпийские игры,</w:t>
            </w:r>
          </w:p>
          <w:p w14:paraId="0C296E0B"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Европейский юношеский Олимпийский фестиваль</w:t>
            </w:r>
          </w:p>
        </w:tc>
        <w:tc>
          <w:tcPr>
            <w:tcW w:w="1756" w:type="dxa"/>
            <w:tcBorders>
              <w:top w:val="single" w:sz="4" w:space="0" w:color="auto"/>
              <w:left w:val="single" w:sz="4" w:space="0" w:color="auto"/>
              <w:bottom w:val="single" w:sz="4" w:space="0" w:color="auto"/>
              <w:right w:val="single" w:sz="4" w:space="0" w:color="auto"/>
            </w:tcBorders>
          </w:tcPr>
          <w:p w14:paraId="2C6F555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628DC8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54DEB95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86BC0C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8CF7E4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B2BC6B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973A71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95DB0E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F78DBC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A9347D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F37DCF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7D24019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854D2A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A579C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c>
          <w:tcPr>
            <w:tcW w:w="3500" w:type="dxa"/>
            <w:vMerge w:val="restart"/>
            <w:tcBorders>
              <w:top w:val="single" w:sz="4" w:space="0" w:color="auto"/>
              <w:left w:val="single" w:sz="4" w:space="0" w:color="auto"/>
              <w:bottom w:val="single" w:sz="4" w:space="0" w:color="auto"/>
              <w:right w:val="single" w:sz="4" w:space="0" w:color="auto"/>
            </w:tcBorders>
          </w:tcPr>
          <w:p w14:paraId="1E17EE2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1717A2F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0D28C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3AE9B84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9212B8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88FB27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BBF893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DFF6C4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42FB13B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34F8FD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E4E750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2ECC81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00C5E55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674B2419"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531262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5.6</w:t>
            </w:r>
          </w:p>
        </w:tc>
        <w:tc>
          <w:tcPr>
            <w:tcW w:w="3500" w:type="dxa"/>
            <w:vMerge w:val="restart"/>
            <w:tcBorders>
              <w:top w:val="single" w:sz="4" w:space="0" w:color="auto"/>
              <w:left w:val="single" w:sz="4" w:space="0" w:color="auto"/>
              <w:bottom w:val="single" w:sz="4" w:space="0" w:color="auto"/>
              <w:right w:val="single" w:sz="4" w:space="0" w:color="auto"/>
            </w:tcBorders>
          </w:tcPr>
          <w:p w14:paraId="3991B26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2577275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72DE8D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80</w:t>
            </w:r>
          </w:p>
        </w:tc>
      </w:tr>
      <w:tr w:rsidR="00302919" w:rsidRPr="00043849" w14:paraId="3178139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8B4CDA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B42D2E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A1506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095E4D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80</w:t>
            </w:r>
          </w:p>
        </w:tc>
      </w:tr>
      <w:tr w:rsidR="00302919" w:rsidRPr="00043849" w14:paraId="565AEFA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695919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2FFAEC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5E1602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6232EA7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60</w:t>
            </w:r>
          </w:p>
        </w:tc>
      </w:tr>
      <w:tr w:rsidR="00302919" w:rsidRPr="00043849" w14:paraId="096FCAC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9A92B50" w14:textId="77777777" w:rsidR="00302919" w:rsidRPr="00043849" w:rsidRDefault="00302919" w:rsidP="004F26D6">
            <w:pPr>
              <w:pStyle w:val="aa"/>
              <w:jc w:val="center"/>
              <w:rPr>
                <w:rFonts w:ascii="Times New Roman" w:hAnsi="Times New Roman" w:cs="Times New Roman"/>
                <w:sz w:val="28"/>
                <w:szCs w:val="28"/>
              </w:rPr>
            </w:pPr>
            <w:bookmarkStart w:id="70" w:name="sub_157"/>
            <w:r w:rsidRPr="00043849">
              <w:rPr>
                <w:rFonts w:ascii="Times New Roman" w:hAnsi="Times New Roman" w:cs="Times New Roman"/>
                <w:sz w:val="28"/>
                <w:szCs w:val="28"/>
              </w:rPr>
              <w:t>5.7</w:t>
            </w:r>
            <w:bookmarkEnd w:id="70"/>
          </w:p>
        </w:tc>
        <w:tc>
          <w:tcPr>
            <w:tcW w:w="3500" w:type="dxa"/>
            <w:vMerge w:val="restart"/>
            <w:tcBorders>
              <w:top w:val="single" w:sz="4" w:space="0" w:color="auto"/>
              <w:left w:val="single" w:sz="4" w:space="0" w:color="auto"/>
              <w:bottom w:val="single" w:sz="4" w:space="0" w:color="auto"/>
              <w:right w:val="single" w:sz="4" w:space="0" w:color="auto"/>
            </w:tcBorders>
          </w:tcPr>
          <w:p w14:paraId="69EFA51B"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России, Всероссийская 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299DDF3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888213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4F1B044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0C1D3F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6ED3E4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67B600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161F701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71A655E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A7F27C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B25C1E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28D899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4-6</w:t>
            </w:r>
          </w:p>
        </w:tc>
        <w:tc>
          <w:tcPr>
            <w:tcW w:w="3763" w:type="dxa"/>
            <w:tcBorders>
              <w:top w:val="single" w:sz="4" w:space="0" w:color="auto"/>
              <w:left w:val="single" w:sz="4" w:space="0" w:color="auto"/>
              <w:bottom w:val="single" w:sz="4" w:space="0" w:color="auto"/>
            </w:tcBorders>
          </w:tcPr>
          <w:p w14:paraId="1AE5818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287BB80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5398A0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5.8</w:t>
            </w:r>
          </w:p>
        </w:tc>
        <w:tc>
          <w:tcPr>
            <w:tcW w:w="3500" w:type="dxa"/>
            <w:vMerge w:val="restart"/>
            <w:tcBorders>
              <w:top w:val="single" w:sz="4" w:space="0" w:color="auto"/>
              <w:left w:val="single" w:sz="4" w:space="0" w:color="auto"/>
              <w:bottom w:val="single" w:sz="4" w:space="0" w:color="auto"/>
              <w:right w:val="single" w:sz="4" w:space="0" w:color="auto"/>
            </w:tcBorders>
          </w:tcPr>
          <w:p w14:paraId="5B7120F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(среди молодежи), 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1E0A3ED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A1A27F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4E4C27B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D4F85B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ECA690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62CAC7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AE1AA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0BB6A31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A9D987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AEECB0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5F05F9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518F90E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2CCB8E5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89C8E63" w14:textId="77777777" w:rsidR="00302919" w:rsidRPr="00043849" w:rsidRDefault="00302919" w:rsidP="004F26D6">
            <w:pPr>
              <w:pStyle w:val="aa"/>
              <w:jc w:val="center"/>
              <w:rPr>
                <w:rFonts w:ascii="Times New Roman" w:hAnsi="Times New Roman" w:cs="Times New Roman"/>
                <w:sz w:val="28"/>
                <w:szCs w:val="28"/>
              </w:rPr>
            </w:pPr>
            <w:bookmarkStart w:id="71" w:name="sub_159"/>
            <w:r w:rsidRPr="00043849">
              <w:rPr>
                <w:rFonts w:ascii="Times New Roman" w:hAnsi="Times New Roman" w:cs="Times New Roman"/>
                <w:sz w:val="28"/>
                <w:szCs w:val="28"/>
              </w:rPr>
              <w:t>5.9</w:t>
            </w:r>
            <w:bookmarkEnd w:id="71"/>
          </w:p>
        </w:tc>
        <w:tc>
          <w:tcPr>
            <w:tcW w:w="3500" w:type="dxa"/>
            <w:vMerge w:val="restart"/>
            <w:tcBorders>
              <w:top w:val="single" w:sz="4" w:space="0" w:color="auto"/>
              <w:left w:val="single" w:sz="4" w:space="0" w:color="auto"/>
              <w:bottom w:val="single" w:sz="4" w:space="0" w:color="auto"/>
              <w:right w:val="single" w:sz="4" w:space="0" w:color="auto"/>
            </w:tcBorders>
          </w:tcPr>
          <w:p w14:paraId="290F59A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4CEF7F3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AF10E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12535B7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8211EA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9A21EE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B89224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06F579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1211C88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2E9441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9E702D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E65116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4-6</w:t>
            </w:r>
          </w:p>
        </w:tc>
        <w:tc>
          <w:tcPr>
            <w:tcW w:w="3763" w:type="dxa"/>
            <w:tcBorders>
              <w:top w:val="single" w:sz="4" w:space="0" w:color="auto"/>
              <w:left w:val="single" w:sz="4" w:space="0" w:color="auto"/>
              <w:bottom w:val="single" w:sz="4" w:space="0" w:color="auto"/>
            </w:tcBorders>
          </w:tcPr>
          <w:p w14:paraId="66597CB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3BE7C1F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F46B34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5.10</w:t>
            </w:r>
          </w:p>
        </w:tc>
        <w:tc>
          <w:tcPr>
            <w:tcW w:w="3500" w:type="dxa"/>
            <w:vMerge w:val="restart"/>
            <w:tcBorders>
              <w:top w:val="single" w:sz="4" w:space="0" w:color="auto"/>
              <w:left w:val="single" w:sz="4" w:space="0" w:color="auto"/>
              <w:bottom w:val="single" w:sz="4" w:space="0" w:color="auto"/>
              <w:right w:val="single" w:sz="4" w:space="0" w:color="auto"/>
            </w:tcBorders>
          </w:tcPr>
          <w:p w14:paraId="66590C5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Прочие межрегиональные спортивные соревнования: чемпионат ЮФО, первенство ЮФО</w:t>
            </w:r>
          </w:p>
        </w:tc>
        <w:tc>
          <w:tcPr>
            <w:tcW w:w="1756" w:type="dxa"/>
            <w:tcBorders>
              <w:top w:val="single" w:sz="4" w:space="0" w:color="auto"/>
              <w:left w:val="single" w:sz="4" w:space="0" w:color="auto"/>
              <w:bottom w:val="single" w:sz="4" w:space="0" w:color="auto"/>
              <w:right w:val="single" w:sz="4" w:space="0" w:color="auto"/>
            </w:tcBorders>
          </w:tcPr>
          <w:p w14:paraId="013AC25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63D62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053F39A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50961A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3F4D2C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2463D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3763" w:type="dxa"/>
            <w:tcBorders>
              <w:top w:val="single" w:sz="4" w:space="0" w:color="auto"/>
              <w:left w:val="single" w:sz="4" w:space="0" w:color="auto"/>
              <w:bottom w:val="single" w:sz="4" w:space="0" w:color="auto"/>
            </w:tcBorders>
          </w:tcPr>
          <w:p w14:paraId="4BA1477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29786C22"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592C56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5.11</w:t>
            </w:r>
          </w:p>
        </w:tc>
        <w:tc>
          <w:tcPr>
            <w:tcW w:w="3500" w:type="dxa"/>
            <w:tcBorders>
              <w:top w:val="single" w:sz="4" w:space="0" w:color="auto"/>
              <w:left w:val="single" w:sz="4" w:space="0" w:color="auto"/>
              <w:bottom w:val="nil"/>
              <w:right w:val="single" w:sz="4" w:space="0" w:color="auto"/>
            </w:tcBorders>
          </w:tcPr>
          <w:p w14:paraId="4AACF50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Участие в составе сборной команды России в официальных международных соревнованиях:</w:t>
            </w:r>
          </w:p>
        </w:tc>
        <w:tc>
          <w:tcPr>
            <w:tcW w:w="1756" w:type="dxa"/>
            <w:tcBorders>
              <w:top w:val="single" w:sz="4" w:space="0" w:color="auto"/>
              <w:left w:val="single" w:sz="4" w:space="0" w:color="auto"/>
              <w:bottom w:val="nil"/>
              <w:right w:val="single" w:sz="4" w:space="0" w:color="auto"/>
            </w:tcBorders>
          </w:tcPr>
          <w:p w14:paraId="68413F92"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nil"/>
            </w:tcBorders>
          </w:tcPr>
          <w:p w14:paraId="2A30B40F" w14:textId="77777777" w:rsidR="00302919" w:rsidRPr="00043849" w:rsidRDefault="00302919" w:rsidP="004F26D6">
            <w:pPr>
              <w:pStyle w:val="aa"/>
              <w:rPr>
                <w:rFonts w:ascii="Times New Roman" w:hAnsi="Times New Roman" w:cs="Times New Roman"/>
                <w:sz w:val="28"/>
                <w:szCs w:val="28"/>
              </w:rPr>
            </w:pPr>
          </w:p>
        </w:tc>
      </w:tr>
      <w:tr w:rsidR="00302919" w:rsidRPr="00043849" w14:paraId="6CBC70E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BD90F2C"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2127D50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основной состав сборной</w:t>
            </w:r>
          </w:p>
        </w:tc>
        <w:tc>
          <w:tcPr>
            <w:tcW w:w="1756" w:type="dxa"/>
            <w:tcBorders>
              <w:top w:val="nil"/>
              <w:left w:val="single" w:sz="4" w:space="0" w:color="auto"/>
              <w:bottom w:val="nil"/>
              <w:right w:val="single" w:sz="4" w:space="0" w:color="auto"/>
            </w:tcBorders>
          </w:tcPr>
          <w:p w14:paraId="1023BF9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w:t>
            </w:r>
          </w:p>
        </w:tc>
        <w:tc>
          <w:tcPr>
            <w:tcW w:w="3763" w:type="dxa"/>
            <w:tcBorders>
              <w:top w:val="nil"/>
              <w:left w:val="single" w:sz="4" w:space="0" w:color="auto"/>
              <w:bottom w:val="nil"/>
            </w:tcBorders>
          </w:tcPr>
          <w:p w14:paraId="467AB69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76FD4DC7"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445811B"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49769B1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молодежный состав сборной</w:t>
            </w:r>
          </w:p>
        </w:tc>
        <w:tc>
          <w:tcPr>
            <w:tcW w:w="1756" w:type="dxa"/>
            <w:tcBorders>
              <w:top w:val="nil"/>
              <w:left w:val="single" w:sz="4" w:space="0" w:color="auto"/>
              <w:bottom w:val="nil"/>
              <w:right w:val="single" w:sz="4" w:space="0" w:color="auto"/>
            </w:tcBorders>
          </w:tcPr>
          <w:p w14:paraId="6628704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w:t>
            </w:r>
          </w:p>
        </w:tc>
        <w:tc>
          <w:tcPr>
            <w:tcW w:w="3763" w:type="dxa"/>
            <w:tcBorders>
              <w:top w:val="nil"/>
              <w:left w:val="single" w:sz="4" w:space="0" w:color="auto"/>
              <w:bottom w:val="nil"/>
            </w:tcBorders>
          </w:tcPr>
          <w:p w14:paraId="386788F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4DA603A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E9DCF64"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single" w:sz="4" w:space="0" w:color="auto"/>
              <w:right w:val="single" w:sz="4" w:space="0" w:color="auto"/>
            </w:tcBorders>
          </w:tcPr>
          <w:p w14:paraId="372A122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юношеский состав сборной</w:t>
            </w:r>
          </w:p>
        </w:tc>
        <w:tc>
          <w:tcPr>
            <w:tcW w:w="1756" w:type="dxa"/>
            <w:tcBorders>
              <w:top w:val="nil"/>
              <w:left w:val="single" w:sz="4" w:space="0" w:color="auto"/>
              <w:bottom w:val="single" w:sz="4" w:space="0" w:color="auto"/>
              <w:right w:val="single" w:sz="4" w:space="0" w:color="auto"/>
            </w:tcBorders>
          </w:tcPr>
          <w:p w14:paraId="640778D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w:t>
            </w:r>
          </w:p>
        </w:tc>
        <w:tc>
          <w:tcPr>
            <w:tcW w:w="3763" w:type="dxa"/>
            <w:tcBorders>
              <w:top w:val="nil"/>
              <w:left w:val="single" w:sz="4" w:space="0" w:color="auto"/>
              <w:bottom w:val="single" w:sz="4" w:space="0" w:color="auto"/>
            </w:tcBorders>
          </w:tcPr>
          <w:p w14:paraId="0DB4016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210E7EE5"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74E75C4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5.12</w:t>
            </w:r>
          </w:p>
        </w:tc>
        <w:tc>
          <w:tcPr>
            <w:tcW w:w="3500" w:type="dxa"/>
            <w:tcBorders>
              <w:top w:val="single" w:sz="4" w:space="0" w:color="auto"/>
              <w:left w:val="single" w:sz="4" w:space="0" w:color="auto"/>
              <w:bottom w:val="single" w:sz="4" w:space="0" w:color="auto"/>
              <w:right w:val="single" w:sz="4" w:space="0" w:color="auto"/>
            </w:tcBorders>
          </w:tcPr>
          <w:p w14:paraId="6ACC39F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37D832F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C27E1C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w:t>
            </w:r>
          </w:p>
        </w:tc>
      </w:tr>
      <w:tr w:rsidR="00302919" w:rsidRPr="00043849" w14:paraId="5523C66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426CFC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5.13</w:t>
            </w:r>
          </w:p>
        </w:tc>
        <w:tc>
          <w:tcPr>
            <w:tcW w:w="3500" w:type="dxa"/>
            <w:tcBorders>
              <w:top w:val="single" w:sz="4" w:space="0" w:color="auto"/>
              <w:left w:val="single" w:sz="4" w:space="0" w:color="auto"/>
              <w:bottom w:val="nil"/>
              <w:right w:val="single" w:sz="4" w:space="0" w:color="auto"/>
            </w:tcBorders>
          </w:tcPr>
          <w:p w14:paraId="1FFD4B0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tc>
        <w:tc>
          <w:tcPr>
            <w:tcW w:w="1756" w:type="dxa"/>
            <w:vMerge w:val="restart"/>
            <w:tcBorders>
              <w:top w:val="single" w:sz="4" w:space="0" w:color="auto"/>
              <w:left w:val="single" w:sz="4" w:space="0" w:color="auto"/>
              <w:bottom w:val="single" w:sz="4" w:space="0" w:color="auto"/>
              <w:right w:val="single" w:sz="4" w:space="0" w:color="auto"/>
            </w:tcBorders>
          </w:tcPr>
          <w:p w14:paraId="53330CB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nil"/>
            </w:tcBorders>
          </w:tcPr>
          <w:p w14:paraId="687B16BA" w14:textId="77777777" w:rsidR="00302919" w:rsidRPr="00043849" w:rsidRDefault="00302919" w:rsidP="004F26D6">
            <w:pPr>
              <w:pStyle w:val="aa"/>
              <w:rPr>
                <w:rFonts w:ascii="Times New Roman" w:hAnsi="Times New Roman" w:cs="Times New Roman"/>
                <w:sz w:val="28"/>
                <w:szCs w:val="28"/>
              </w:rPr>
            </w:pPr>
          </w:p>
        </w:tc>
      </w:tr>
      <w:tr w:rsidR="00302919" w:rsidRPr="00043849" w14:paraId="4C60228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87EEEF3"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18A1CD7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tc>
        <w:tc>
          <w:tcPr>
            <w:tcW w:w="1756" w:type="dxa"/>
            <w:vMerge/>
            <w:tcBorders>
              <w:top w:val="single" w:sz="4" w:space="0" w:color="auto"/>
              <w:left w:val="single" w:sz="4" w:space="0" w:color="auto"/>
              <w:bottom w:val="single" w:sz="4" w:space="0" w:color="auto"/>
              <w:right w:val="single" w:sz="4" w:space="0" w:color="auto"/>
            </w:tcBorders>
          </w:tcPr>
          <w:p w14:paraId="12538135"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28908C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w:t>
            </w:r>
          </w:p>
        </w:tc>
      </w:tr>
      <w:tr w:rsidR="00302919" w:rsidRPr="00043849" w14:paraId="44D7B92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F186065"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0536B8A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1F563D07"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4A6FFA0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w:t>
            </w:r>
          </w:p>
        </w:tc>
      </w:tr>
      <w:tr w:rsidR="00302919" w:rsidRPr="00043849" w14:paraId="0D19FC8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2E617FB"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7032CEB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6831878A"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4F29AE8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w:t>
            </w:r>
          </w:p>
        </w:tc>
      </w:tr>
      <w:tr w:rsidR="00302919" w:rsidRPr="00043849" w14:paraId="637DEB6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8F9FF24"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single" w:sz="4" w:space="0" w:color="auto"/>
              <w:right w:val="single" w:sz="4" w:space="0" w:color="auto"/>
            </w:tcBorders>
          </w:tcPr>
          <w:p w14:paraId="69BDED1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tc>
        <w:tc>
          <w:tcPr>
            <w:tcW w:w="1756" w:type="dxa"/>
            <w:vMerge/>
            <w:tcBorders>
              <w:top w:val="single" w:sz="4" w:space="0" w:color="auto"/>
              <w:left w:val="single" w:sz="4" w:space="0" w:color="auto"/>
              <w:bottom w:val="single" w:sz="4" w:space="0" w:color="auto"/>
              <w:right w:val="single" w:sz="4" w:space="0" w:color="auto"/>
            </w:tcBorders>
          </w:tcPr>
          <w:p w14:paraId="363D12C6"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single" w:sz="4" w:space="0" w:color="auto"/>
            </w:tcBorders>
          </w:tcPr>
          <w:p w14:paraId="60060F1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r>
      <w:tr w:rsidR="00302919" w:rsidRPr="00043849" w14:paraId="104DA0A0"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70BCA68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В личных или индивидуальных неолимпийских видах спорта, спортивных дисциплинах</w:t>
            </w:r>
          </w:p>
        </w:tc>
      </w:tr>
      <w:tr w:rsidR="00302919" w:rsidRPr="00043849" w14:paraId="67DDC018"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0D17DF4A"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6. Официальные международные спортивные соревнования</w:t>
            </w:r>
          </w:p>
        </w:tc>
      </w:tr>
      <w:tr w:rsidR="00302919" w:rsidRPr="00043849" w14:paraId="6ECFBAA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11F4AF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6.1</w:t>
            </w:r>
          </w:p>
        </w:tc>
        <w:tc>
          <w:tcPr>
            <w:tcW w:w="3500" w:type="dxa"/>
            <w:vMerge w:val="restart"/>
            <w:tcBorders>
              <w:top w:val="single" w:sz="4" w:space="0" w:color="auto"/>
              <w:left w:val="single" w:sz="4" w:space="0" w:color="auto"/>
              <w:bottom w:val="single" w:sz="4" w:space="0" w:color="auto"/>
              <w:right w:val="single" w:sz="4" w:space="0" w:color="auto"/>
            </w:tcBorders>
          </w:tcPr>
          <w:p w14:paraId="688C7F7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мира,</w:t>
            </w:r>
          </w:p>
          <w:p w14:paraId="7102AA8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Всемирные игры</w:t>
            </w:r>
          </w:p>
        </w:tc>
        <w:tc>
          <w:tcPr>
            <w:tcW w:w="1756" w:type="dxa"/>
            <w:tcBorders>
              <w:top w:val="single" w:sz="4" w:space="0" w:color="auto"/>
              <w:left w:val="single" w:sz="4" w:space="0" w:color="auto"/>
              <w:bottom w:val="single" w:sz="4" w:space="0" w:color="auto"/>
              <w:right w:val="single" w:sz="4" w:space="0" w:color="auto"/>
            </w:tcBorders>
          </w:tcPr>
          <w:p w14:paraId="0E54128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A5660E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522DED0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237AE5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D28498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9A69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7BD3F3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59553F5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6EA0DA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C1B057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3AE078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56641A6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4B6681D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66B3A8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AB2268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F7D448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73BA414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43C30CA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690723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6.2</w:t>
            </w:r>
          </w:p>
        </w:tc>
        <w:tc>
          <w:tcPr>
            <w:tcW w:w="3500" w:type="dxa"/>
            <w:vMerge w:val="restart"/>
            <w:tcBorders>
              <w:top w:val="single" w:sz="4" w:space="0" w:color="auto"/>
              <w:left w:val="single" w:sz="4" w:space="0" w:color="auto"/>
              <w:bottom w:val="single" w:sz="4" w:space="0" w:color="auto"/>
              <w:right w:val="single" w:sz="4" w:space="0" w:color="auto"/>
            </w:tcBorders>
          </w:tcPr>
          <w:p w14:paraId="5E7AA90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Европы,</w:t>
            </w:r>
          </w:p>
          <w:p w14:paraId="22B2835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мира (сумма этапов или финал),</w:t>
            </w:r>
          </w:p>
          <w:p w14:paraId="3564D99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78FBAEB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A6BC72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350</w:t>
            </w:r>
          </w:p>
        </w:tc>
      </w:tr>
      <w:tr w:rsidR="00302919" w:rsidRPr="00043849" w14:paraId="3F803BF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CC8A64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89FBC3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303B22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FD6D39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1CEB9AF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58A6DF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AA89B4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158EB3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5B45B98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07441C0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5A468D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F56F70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64F386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4833D37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5AF6585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AF3067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6.3</w:t>
            </w:r>
          </w:p>
        </w:tc>
        <w:tc>
          <w:tcPr>
            <w:tcW w:w="3500" w:type="dxa"/>
            <w:vMerge w:val="restart"/>
            <w:tcBorders>
              <w:top w:val="single" w:sz="4" w:space="0" w:color="auto"/>
              <w:left w:val="single" w:sz="4" w:space="0" w:color="auto"/>
              <w:bottom w:val="single" w:sz="4" w:space="0" w:color="auto"/>
              <w:right w:val="single" w:sz="4" w:space="0" w:color="auto"/>
            </w:tcBorders>
          </w:tcPr>
          <w:p w14:paraId="384AD9B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Европы</w:t>
            </w:r>
          </w:p>
          <w:p w14:paraId="2A902CC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7813D26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B7C4F2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0384CFF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7A92B5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FF0D25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4C157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83C11D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47A9292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92B7B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6.4</w:t>
            </w:r>
          </w:p>
        </w:tc>
        <w:tc>
          <w:tcPr>
            <w:tcW w:w="3500" w:type="dxa"/>
            <w:vMerge w:val="restart"/>
            <w:tcBorders>
              <w:top w:val="single" w:sz="4" w:space="0" w:color="auto"/>
              <w:left w:val="single" w:sz="4" w:space="0" w:color="auto"/>
              <w:bottom w:val="single" w:sz="4" w:space="0" w:color="auto"/>
              <w:right w:val="single" w:sz="4" w:space="0" w:color="auto"/>
            </w:tcBorders>
          </w:tcPr>
          <w:p w14:paraId="341F0AD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Всемирная универсиада. Юношеские Олимпийские игры,</w:t>
            </w:r>
          </w:p>
          <w:p w14:paraId="25EE8A0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Европейский юношеский Олимпийский фестиваль</w:t>
            </w:r>
          </w:p>
        </w:tc>
        <w:tc>
          <w:tcPr>
            <w:tcW w:w="1756" w:type="dxa"/>
            <w:tcBorders>
              <w:top w:val="single" w:sz="4" w:space="0" w:color="auto"/>
              <w:left w:val="single" w:sz="4" w:space="0" w:color="auto"/>
              <w:bottom w:val="single" w:sz="4" w:space="0" w:color="auto"/>
              <w:right w:val="single" w:sz="4" w:space="0" w:color="auto"/>
            </w:tcBorders>
          </w:tcPr>
          <w:p w14:paraId="4B321EC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CD3E29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03F0137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F9BA22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0A8200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CE1D4C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EABE7F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25F4FF0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C271F9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3F46EA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346B5D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4ABBE96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3F47C61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2E7FF9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945141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A2117E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729E55A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16029B1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F887BC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6.5</w:t>
            </w:r>
          </w:p>
        </w:tc>
        <w:tc>
          <w:tcPr>
            <w:tcW w:w="3500" w:type="dxa"/>
            <w:vMerge w:val="restart"/>
            <w:tcBorders>
              <w:top w:val="single" w:sz="4" w:space="0" w:color="auto"/>
              <w:left w:val="single" w:sz="4" w:space="0" w:color="auto"/>
              <w:bottom w:val="single" w:sz="4" w:space="0" w:color="auto"/>
              <w:right w:val="single" w:sz="4" w:space="0" w:color="auto"/>
            </w:tcBorders>
          </w:tcPr>
          <w:p w14:paraId="7201B6C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46CD7AD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3EF14E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4E0B2B7D"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D05B1A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E7C3E4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F6D62F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27B44C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35516AD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D902B0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6.6</w:t>
            </w:r>
          </w:p>
        </w:tc>
        <w:tc>
          <w:tcPr>
            <w:tcW w:w="3500" w:type="dxa"/>
            <w:vMerge w:val="restart"/>
            <w:tcBorders>
              <w:top w:val="single" w:sz="4" w:space="0" w:color="auto"/>
              <w:left w:val="single" w:sz="4" w:space="0" w:color="auto"/>
              <w:bottom w:val="single" w:sz="4" w:space="0" w:color="auto"/>
              <w:right w:val="single" w:sz="4" w:space="0" w:color="auto"/>
            </w:tcBorders>
          </w:tcPr>
          <w:p w14:paraId="3ECFD3D5"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45FE6AD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C56B45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225</w:t>
            </w:r>
          </w:p>
        </w:tc>
      </w:tr>
      <w:tr w:rsidR="00302919" w:rsidRPr="00043849" w14:paraId="681A2D6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F7B750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E460BC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03E908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B3B96E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E93CB34"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4F4BEB6E"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7. Официальные всероссийские и региональные спортивные соревнования</w:t>
            </w:r>
          </w:p>
        </w:tc>
      </w:tr>
      <w:tr w:rsidR="00302919" w:rsidRPr="00043849" w14:paraId="74A707D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6E76779" w14:textId="77777777" w:rsidR="00302919" w:rsidRPr="00043849" w:rsidRDefault="00302919" w:rsidP="004F26D6">
            <w:pPr>
              <w:pStyle w:val="aa"/>
              <w:jc w:val="center"/>
              <w:rPr>
                <w:rFonts w:ascii="Times New Roman" w:hAnsi="Times New Roman" w:cs="Times New Roman"/>
                <w:sz w:val="28"/>
                <w:szCs w:val="28"/>
              </w:rPr>
            </w:pPr>
            <w:bookmarkStart w:id="72" w:name="sub_171"/>
            <w:r w:rsidRPr="00043849">
              <w:rPr>
                <w:rFonts w:ascii="Times New Roman" w:hAnsi="Times New Roman" w:cs="Times New Roman"/>
                <w:sz w:val="28"/>
                <w:szCs w:val="28"/>
              </w:rPr>
              <w:t>7.1</w:t>
            </w:r>
            <w:bookmarkEnd w:id="72"/>
          </w:p>
        </w:tc>
        <w:tc>
          <w:tcPr>
            <w:tcW w:w="3500" w:type="dxa"/>
            <w:vMerge w:val="restart"/>
            <w:tcBorders>
              <w:top w:val="single" w:sz="4" w:space="0" w:color="auto"/>
              <w:left w:val="single" w:sz="4" w:space="0" w:color="auto"/>
              <w:bottom w:val="single" w:sz="4" w:space="0" w:color="auto"/>
              <w:right w:val="single" w:sz="4" w:space="0" w:color="auto"/>
            </w:tcBorders>
          </w:tcPr>
          <w:p w14:paraId="2679882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России, Всероссийская 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1F68983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AA4F06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5987FED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6E3AE7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7A83D3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C41D6E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04DE26E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275</w:t>
            </w:r>
          </w:p>
        </w:tc>
      </w:tr>
      <w:tr w:rsidR="00302919" w:rsidRPr="00043849" w14:paraId="4D578C8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147F5B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0AA3A2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84FD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61F3498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4EF2D29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2B675B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CCE346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BC841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5-6</w:t>
            </w:r>
          </w:p>
        </w:tc>
        <w:tc>
          <w:tcPr>
            <w:tcW w:w="3763" w:type="dxa"/>
            <w:tcBorders>
              <w:top w:val="single" w:sz="4" w:space="0" w:color="auto"/>
              <w:left w:val="single" w:sz="4" w:space="0" w:color="auto"/>
              <w:bottom w:val="single" w:sz="4" w:space="0" w:color="auto"/>
            </w:tcBorders>
          </w:tcPr>
          <w:p w14:paraId="342372A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26C3077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485440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7.2</w:t>
            </w:r>
          </w:p>
        </w:tc>
        <w:tc>
          <w:tcPr>
            <w:tcW w:w="3500" w:type="dxa"/>
            <w:vMerge w:val="restart"/>
            <w:tcBorders>
              <w:top w:val="single" w:sz="4" w:space="0" w:color="auto"/>
              <w:left w:val="single" w:sz="4" w:space="0" w:color="auto"/>
              <w:bottom w:val="single" w:sz="4" w:space="0" w:color="auto"/>
              <w:right w:val="single" w:sz="4" w:space="0" w:color="auto"/>
            </w:tcBorders>
          </w:tcPr>
          <w:p w14:paraId="1790306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России</w:t>
            </w:r>
          </w:p>
          <w:p w14:paraId="119D305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565536E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E29057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1D87B61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301146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B79710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CF2657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3763" w:type="dxa"/>
            <w:tcBorders>
              <w:top w:val="single" w:sz="4" w:space="0" w:color="auto"/>
              <w:left w:val="single" w:sz="4" w:space="0" w:color="auto"/>
              <w:bottom w:val="single" w:sz="4" w:space="0" w:color="auto"/>
            </w:tcBorders>
          </w:tcPr>
          <w:p w14:paraId="7A2CA37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250</w:t>
            </w:r>
          </w:p>
        </w:tc>
      </w:tr>
      <w:tr w:rsidR="00302919" w:rsidRPr="00043849" w14:paraId="56E392B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A62650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BCBA0D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DE6B23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c>
          <w:tcPr>
            <w:tcW w:w="3763" w:type="dxa"/>
            <w:tcBorders>
              <w:top w:val="single" w:sz="4" w:space="0" w:color="auto"/>
              <w:left w:val="single" w:sz="4" w:space="0" w:color="auto"/>
              <w:bottom w:val="single" w:sz="4" w:space="0" w:color="auto"/>
            </w:tcBorders>
          </w:tcPr>
          <w:p w14:paraId="5650052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1956E182"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37FA07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7.3</w:t>
            </w:r>
          </w:p>
        </w:tc>
        <w:tc>
          <w:tcPr>
            <w:tcW w:w="3500" w:type="dxa"/>
            <w:vMerge w:val="restart"/>
            <w:tcBorders>
              <w:top w:val="single" w:sz="4" w:space="0" w:color="auto"/>
              <w:left w:val="single" w:sz="4" w:space="0" w:color="auto"/>
              <w:bottom w:val="single" w:sz="4" w:space="0" w:color="auto"/>
              <w:right w:val="single" w:sz="4" w:space="0" w:color="auto"/>
            </w:tcBorders>
          </w:tcPr>
          <w:p w14:paraId="023BBAF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(среди молодежи)</w:t>
            </w:r>
          </w:p>
        </w:tc>
        <w:tc>
          <w:tcPr>
            <w:tcW w:w="1756" w:type="dxa"/>
            <w:tcBorders>
              <w:top w:val="single" w:sz="4" w:space="0" w:color="auto"/>
              <w:left w:val="single" w:sz="4" w:space="0" w:color="auto"/>
              <w:bottom w:val="single" w:sz="4" w:space="0" w:color="auto"/>
              <w:right w:val="single" w:sz="4" w:space="0" w:color="auto"/>
            </w:tcBorders>
          </w:tcPr>
          <w:p w14:paraId="488159F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2564712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1412862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515EC0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50BA98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B7428C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24CB6E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28F07D7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5B0664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B504D70"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2B7C2D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6EBB77D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2AE8C7B8"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D0A37D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7.4</w:t>
            </w:r>
          </w:p>
        </w:tc>
        <w:tc>
          <w:tcPr>
            <w:tcW w:w="3500" w:type="dxa"/>
            <w:vMerge w:val="restart"/>
            <w:tcBorders>
              <w:top w:val="single" w:sz="4" w:space="0" w:color="auto"/>
              <w:left w:val="single" w:sz="4" w:space="0" w:color="auto"/>
              <w:bottom w:val="single" w:sz="4" w:space="0" w:color="auto"/>
              <w:right w:val="single" w:sz="4" w:space="0" w:color="auto"/>
            </w:tcBorders>
          </w:tcPr>
          <w:p w14:paraId="7C0D056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(юниоры и юниорки, юноши и девушки)</w:t>
            </w:r>
          </w:p>
        </w:tc>
        <w:tc>
          <w:tcPr>
            <w:tcW w:w="1756" w:type="dxa"/>
            <w:tcBorders>
              <w:top w:val="single" w:sz="4" w:space="0" w:color="auto"/>
              <w:left w:val="single" w:sz="4" w:space="0" w:color="auto"/>
              <w:bottom w:val="single" w:sz="4" w:space="0" w:color="auto"/>
              <w:right w:val="single" w:sz="4" w:space="0" w:color="auto"/>
            </w:tcBorders>
          </w:tcPr>
          <w:p w14:paraId="1A941EA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F689A0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1BF0F2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F42AFE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C6293B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CC8F3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437F50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0657B644"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9B4A19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7.5</w:t>
            </w:r>
          </w:p>
        </w:tc>
        <w:tc>
          <w:tcPr>
            <w:tcW w:w="3500" w:type="dxa"/>
            <w:vMerge w:val="restart"/>
            <w:tcBorders>
              <w:top w:val="single" w:sz="4" w:space="0" w:color="auto"/>
              <w:left w:val="single" w:sz="4" w:space="0" w:color="auto"/>
              <w:bottom w:val="single" w:sz="4" w:space="0" w:color="auto"/>
              <w:right w:val="single" w:sz="4" w:space="0" w:color="auto"/>
            </w:tcBorders>
          </w:tcPr>
          <w:p w14:paraId="61A7B23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796D913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B6900F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7823CDE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DF805C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F026A2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AB013E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FF7FFF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00B78C0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09EAD4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26928D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74FDF7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E3C0C7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61E304C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C8384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7.6</w:t>
            </w:r>
          </w:p>
        </w:tc>
        <w:tc>
          <w:tcPr>
            <w:tcW w:w="3500" w:type="dxa"/>
            <w:vMerge w:val="restart"/>
            <w:tcBorders>
              <w:top w:val="single" w:sz="4" w:space="0" w:color="auto"/>
              <w:left w:val="single" w:sz="4" w:space="0" w:color="auto"/>
              <w:bottom w:val="single" w:sz="4" w:space="0" w:color="auto"/>
              <w:right w:val="single" w:sz="4" w:space="0" w:color="auto"/>
            </w:tcBorders>
          </w:tcPr>
          <w:p w14:paraId="7C8465D6"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учащихся России, финал всероссийских соревнований среди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7E43BB6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779ACB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2305D9A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D3A1CA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96A29E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8D5763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50247E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49BC32E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27A9B7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4AB74A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0A81D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2C801B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6CA6B7B4"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3FABA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7.7</w:t>
            </w:r>
          </w:p>
        </w:tc>
        <w:tc>
          <w:tcPr>
            <w:tcW w:w="3500" w:type="dxa"/>
            <w:vMerge w:val="restart"/>
            <w:tcBorders>
              <w:top w:val="single" w:sz="4" w:space="0" w:color="auto"/>
              <w:left w:val="single" w:sz="4" w:space="0" w:color="auto"/>
              <w:bottom w:val="single" w:sz="4" w:space="0" w:color="auto"/>
              <w:right w:val="single" w:sz="4" w:space="0" w:color="auto"/>
            </w:tcBorders>
          </w:tcPr>
          <w:p w14:paraId="54D21C9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Спартакиада молодежи России и Спартакиада учащихся России (ЮФО)</w:t>
            </w:r>
          </w:p>
        </w:tc>
        <w:tc>
          <w:tcPr>
            <w:tcW w:w="1756" w:type="dxa"/>
            <w:tcBorders>
              <w:top w:val="single" w:sz="4" w:space="0" w:color="auto"/>
              <w:left w:val="single" w:sz="4" w:space="0" w:color="auto"/>
              <w:bottom w:val="single" w:sz="4" w:space="0" w:color="auto"/>
              <w:right w:val="single" w:sz="4" w:space="0" w:color="auto"/>
            </w:tcBorders>
          </w:tcPr>
          <w:p w14:paraId="1B9EAC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14CDC2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45</w:t>
            </w:r>
          </w:p>
        </w:tc>
      </w:tr>
      <w:tr w:rsidR="00302919" w:rsidRPr="00043849" w14:paraId="3B51A9F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2E2780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523F70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FC837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EF515C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724F268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6F262C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7.8</w:t>
            </w:r>
          </w:p>
        </w:tc>
        <w:tc>
          <w:tcPr>
            <w:tcW w:w="3500" w:type="dxa"/>
            <w:vMerge w:val="restart"/>
            <w:tcBorders>
              <w:top w:val="single" w:sz="4" w:space="0" w:color="auto"/>
              <w:left w:val="single" w:sz="4" w:space="0" w:color="auto"/>
              <w:bottom w:val="single" w:sz="4" w:space="0" w:color="auto"/>
              <w:right w:val="single" w:sz="4" w:space="0" w:color="auto"/>
            </w:tcBorders>
          </w:tcPr>
          <w:p w14:paraId="5BC4B51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ЮФО</w:t>
            </w:r>
          </w:p>
        </w:tc>
        <w:tc>
          <w:tcPr>
            <w:tcW w:w="1756" w:type="dxa"/>
            <w:tcBorders>
              <w:top w:val="single" w:sz="4" w:space="0" w:color="auto"/>
              <w:left w:val="single" w:sz="4" w:space="0" w:color="auto"/>
              <w:bottom w:val="single" w:sz="4" w:space="0" w:color="auto"/>
              <w:right w:val="single" w:sz="4" w:space="0" w:color="auto"/>
            </w:tcBorders>
          </w:tcPr>
          <w:p w14:paraId="2464787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D6F4FA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30E6FA6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1872FF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A46EAE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AF265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35DCF5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25D7AA3B"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820AF5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7.9</w:t>
            </w:r>
          </w:p>
        </w:tc>
        <w:tc>
          <w:tcPr>
            <w:tcW w:w="3500" w:type="dxa"/>
            <w:vMerge w:val="restart"/>
            <w:tcBorders>
              <w:top w:val="single" w:sz="4" w:space="0" w:color="auto"/>
              <w:left w:val="single" w:sz="4" w:space="0" w:color="auto"/>
              <w:bottom w:val="single" w:sz="4" w:space="0" w:color="auto"/>
              <w:right w:val="single" w:sz="4" w:space="0" w:color="auto"/>
            </w:tcBorders>
          </w:tcPr>
          <w:p w14:paraId="08F43EE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ЮФО</w:t>
            </w:r>
          </w:p>
        </w:tc>
        <w:tc>
          <w:tcPr>
            <w:tcW w:w="1756" w:type="dxa"/>
            <w:tcBorders>
              <w:top w:val="single" w:sz="4" w:space="0" w:color="auto"/>
              <w:left w:val="single" w:sz="4" w:space="0" w:color="auto"/>
              <w:bottom w:val="single" w:sz="4" w:space="0" w:color="auto"/>
              <w:right w:val="single" w:sz="4" w:space="0" w:color="auto"/>
            </w:tcBorders>
          </w:tcPr>
          <w:p w14:paraId="1D1D0B2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E412FE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10107EA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DAA4FE8"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9C8532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52A807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A8E4C4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000B2D77"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63D8B8F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7.10</w:t>
            </w:r>
          </w:p>
        </w:tc>
        <w:tc>
          <w:tcPr>
            <w:tcW w:w="3500" w:type="dxa"/>
            <w:tcBorders>
              <w:top w:val="single" w:sz="4" w:space="0" w:color="auto"/>
              <w:left w:val="single" w:sz="4" w:space="0" w:color="auto"/>
              <w:bottom w:val="single" w:sz="4" w:space="0" w:color="auto"/>
              <w:right w:val="single" w:sz="4" w:space="0" w:color="auto"/>
            </w:tcBorders>
          </w:tcPr>
          <w:p w14:paraId="0C3CE12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1697687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98EA2D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706FDBA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7DBE9A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7.11</w:t>
            </w:r>
          </w:p>
        </w:tc>
        <w:tc>
          <w:tcPr>
            <w:tcW w:w="3500" w:type="dxa"/>
            <w:tcBorders>
              <w:top w:val="single" w:sz="4" w:space="0" w:color="auto"/>
              <w:left w:val="single" w:sz="4" w:space="0" w:color="auto"/>
              <w:bottom w:val="nil"/>
              <w:right w:val="single" w:sz="4" w:space="0" w:color="auto"/>
            </w:tcBorders>
          </w:tcPr>
          <w:p w14:paraId="5A9F60B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tc>
        <w:tc>
          <w:tcPr>
            <w:tcW w:w="1756" w:type="dxa"/>
            <w:vMerge w:val="restart"/>
            <w:tcBorders>
              <w:top w:val="single" w:sz="4" w:space="0" w:color="auto"/>
              <w:left w:val="single" w:sz="4" w:space="0" w:color="auto"/>
              <w:bottom w:val="single" w:sz="4" w:space="0" w:color="auto"/>
              <w:right w:val="single" w:sz="4" w:space="0" w:color="auto"/>
            </w:tcBorders>
          </w:tcPr>
          <w:p w14:paraId="2F4E4B0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nil"/>
            </w:tcBorders>
          </w:tcPr>
          <w:p w14:paraId="69A16A17" w14:textId="77777777" w:rsidR="00302919" w:rsidRPr="00043849" w:rsidRDefault="00302919" w:rsidP="004F26D6">
            <w:pPr>
              <w:pStyle w:val="aa"/>
              <w:rPr>
                <w:rFonts w:ascii="Times New Roman" w:hAnsi="Times New Roman" w:cs="Times New Roman"/>
                <w:sz w:val="28"/>
                <w:szCs w:val="28"/>
              </w:rPr>
            </w:pPr>
          </w:p>
        </w:tc>
      </w:tr>
      <w:tr w:rsidR="00302919" w:rsidRPr="00043849" w14:paraId="56C63CE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E4B8E90"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03A8D09B"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tc>
        <w:tc>
          <w:tcPr>
            <w:tcW w:w="1756" w:type="dxa"/>
            <w:vMerge/>
            <w:tcBorders>
              <w:top w:val="single" w:sz="4" w:space="0" w:color="auto"/>
              <w:left w:val="single" w:sz="4" w:space="0" w:color="auto"/>
              <w:bottom w:val="single" w:sz="4" w:space="0" w:color="auto"/>
              <w:right w:val="single" w:sz="4" w:space="0" w:color="auto"/>
            </w:tcBorders>
          </w:tcPr>
          <w:p w14:paraId="7E5776D0"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7C7605B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56C6AE3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E1C759E"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74D8EB3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40C56FE2"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7161FA2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7D9875E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F1569BD"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13864CA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22369595"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2315277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36CA4D7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CF0A936"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single" w:sz="4" w:space="0" w:color="auto"/>
              <w:right w:val="single" w:sz="4" w:space="0" w:color="auto"/>
            </w:tcBorders>
          </w:tcPr>
          <w:p w14:paraId="17986BB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tc>
        <w:tc>
          <w:tcPr>
            <w:tcW w:w="1756" w:type="dxa"/>
            <w:vMerge/>
            <w:tcBorders>
              <w:top w:val="single" w:sz="4" w:space="0" w:color="auto"/>
              <w:left w:val="single" w:sz="4" w:space="0" w:color="auto"/>
              <w:bottom w:val="single" w:sz="4" w:space="0" w:color="auto"/>
              <w:right w:val="single" w:sz="4" w:space="0" w:color="auto"/>
            </w:tcBorders>
          </w:tcPr>
          <w:p w14:paraId="4D69F372"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single" w:sz="4" w:space="0" w:color="auto"/>
            </w:tcBorders>
          </w:tcPr>
          <w:p w14:paraId="74AD48A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r>
      <w:tr w:rsidR="00302919" w:rsidRPr="00043849" w14:paraId="5EDA24C0"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0A0AE40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В парных, групповых, командных неолимпийских видах сорта, спортивных дисциплинах</w:t>
            </w:r>
          </w:p>
        </w:tc>
      </w:tr>
      <w:tr w:rsidR="00302919" w:rsidRPr="00043849" w14:paraId="0901362B"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71C0B589"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8. Официальные международные спортивные соревнования</w:t>
            </w:r>
          </w:p>
        </w:tc>
      </w:tr>
      <w:tr w:rsidR="00302919" w:rsidRPr="00043849" w14:paraId="404211D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E87CA9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8.1</w:t>
            </w:r>
          </w:p>
        </w:tc>
        <w:tc>
          <w:tcPr>
            <w:tcW w:w="3500" w:type="dxa"/>
            <w:vMerge w:val="restart"/>
            <w:tcBorders>
              <w:top w:val="single" w:sz="4" w:space="0" w:color="auto"/>
              <w:left w:val="single" w:sz="4" w:space="0" w:color="auto"/>
              <w:bottom w:val="single" w:sz="4" w:space="0" w:color="auto"/>
              <w:right w:val="single" w:sz="4" w:space="0" w:color="auto"/>
            </w:tcBorders>
          </w:tcPr>
          <w:p w14:paraId="0A73DAD3"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Чемпионат мира.</w:t>
            </w:r>
          </w:p>
          <w:p w14:paraId="199E8D92"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Всемирные игры</w:t>
            </w:r>
          </w:p>
        </w:tc>
        <w:tc>
          <w:tcPr>
            <w:tcW w:w="1756" w:type="dxa"/>
            <w:tcBorders>
              <w:top w:val="single" w:sz="4" w:space="0" w:color="auto"/>
              <w:left w:val="single" w:sz="4" w:space="0" w:color="auto"/>
              <w:bottom w:val="single" w:sz="4" w:space="0" w:color="auto"/>
              <w:right w:val="single" w:sz="4" w:space="0" w:color="auto"/>
            </w:tcBorders>
          </w:tcPr>
          <w:p w14:paraId="72A9E75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B1DC60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0570E9F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1B4551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E30BB8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E970D0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3DB76F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6EFEA59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7CD17C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2150B3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C5C67D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70079C2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79480B8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A22690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5249BD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87B86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35F4540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135</w:t>
            </w:r>
          </w:p>
        </w:tc>
      </w:tr>
      <w:tr w:rsidR="00302919" w:rsidRPr="00043849" w14:paraId="672D9C0D"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BEEE70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8.2</w:t>
            </w:r>
          </w:p>
        </w:tc>
        <w:tc>
          <w:tcPr>
            <w:tcW w:w="3500" w:type="dxa"/>
            <w:vMerge w:val="restart"/>
            <w:tcBorders>
              <w:top w:val="single" w:sz="4" w:space="0" w:color="auto"/>
              <w:left w:val="single" w:sz="4" w:space="0" w:color="auto"/>
              <w:bottom w:val="single" w:sz="4" w:space="0" w:color="auto"/>
              <w:right w:val="single" w:sz="4" w:space="0" w:color="auto"/>
            </w:tcBorders>
          </w:tcPr>
          <w:p w14:paraId="7720C43D"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Чемпионат Европы,</w:t>
            </w:r>
          </w:p>
          <w:p w14:paraId="3F153ED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мира (сумма этапов или финал), 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2D1785B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A7149E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175</w:t>
            </w:r>
          </w:p>
        </w:tc>
      </w:tr>
      <w:tr w:rsidR="00302919" w:rsidRPr="00043849" w14:paraId="415CE71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BC89D4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A467E9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D74345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E0999C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5381D3A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419627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CE399F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2977D8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48B7F01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11F7DEB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6A29EB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7AEB60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48A208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620FC4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0C5A0A3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D27ADC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8.3</w:t>
            </w:r>
          </w:p>
        </w:tc>
        <w:tc>
          <w:tcPr>
            <w:tcW w:w="3500" w:type="dxa"/>
            <w:vMerge w:val="restart"/>
            <w:tcBorders>
              <w:top w:val="single" w:sz="4" w:space="0" w:color="auto"/>
              <w:left w:val="single" w:sz="4" w:space="0" w:color="auto"/>
              <w:bottom w:val="single" w:sz="4" w:space="0" w:color="auto"/>
              <w:right w:val="single" w:sz="4" w:space="0" w:color="auto"/>
            </w:tcBorders>
          </w:tcPr>
          <w:p w14:paraId="2641A373"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Кубок Европы</w:t>
            </w:r>
          </w:p>
          <w:p w14:paraId="3F2840A1"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06442FC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0E92C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234BF03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547D2A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F6925B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FDA072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4A5112D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130</w:t>
            </w:r>
          </w:p>
        </w:tc>
      </w:tr>
      <w:tr w:rsidR="00302919" w:rsidRPr="00043849" w14:paraId="16007282"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34B0D0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8.4</w:t>
            </w:r>
          </w:p>
        </w:tc>
        <w:tc>
          <w:tcPr>
            <w:tcW w:w="3500" w:type="dxa"/>
            <w:vMerge w:val="restart"/>
            <w:tcBorders>
              <w:top w:val="single" w:sz="4" w:space="0" w:color="auto"/>
              <w:left w:val="single" w:sz="4" w:space="0" w:color="auto"/>
              <w:bottom w:val="single" w:sz="4" w:space="0" w:color="auto"/>
              <w:right w:val="single" w:sz="4" w:space="0" w:color="auto"/>
            </w:tcBorders>
          </w:tcPr>
          <w:p w14:paraId="613E9A7B"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Всемирная универсиада,</w:t>
            </w:r>
          </w:p>
          <w:p w14:paraId="39B94696"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Юношеские Олимпийские</w:t>
            </w:r>
          </w:p>
          <w:p w14:paraId="13D5C38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игры, Европейский юношеский Олимпийский фестиваль</w:t>
            </w:r>
          </w:p>
        </w:tc>
        <w:tc>
          <w:tcPr>
            <w:tcW w:w="1756" w:type="dxa"/>
            <w:tcBorders>
              <w:top w:val="single" w:sz="4" w:space="0" w:color="auto"/>
              <w:left w:val="single" w:sz="4" w:space="0" w:color="auto"/>
              <w:bottom w:val="single" w:sz="4" w:space="0" w:color="auto"/>
              <w:right w:val="single" w:sz="4" w:space="0" w:color="auto"/>
            </w:tcBorders>
          </w:tcPr>
          <w:p w14:paraId="0ABB067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3F480D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23CD10A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A359EF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621783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D0D150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9EC282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130</w:t>
            </w:r>
          </w:p>
        </w:tc>
      </w:tr>
      <w:tr w:rsidR="00302919" w:rsidRPr="00043849" w14:paraId="0BCFDC8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D0477C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F743EC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999FDB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13A714A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3258106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04AFD2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7DFB00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B706F4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5 - 6</w:t>
            </w:r>
          </w:p>
        </w:tc>
        <w:tc>
          <w:tcPr>
            <w:tcW w:w="3763" w:type="dxa"/>
            <w:tcBorders>
              <w:top w:val="single" w:sz="4" w:space="0" w:color="auto"/>
              <w:left w:val="single" w:sz="4" w:space="0" w:color="auto"/>
              <w:bottom w:val="single" w:sz="4" w:space="0" w:color="auto"/>
            </w:tcBorders>
          </w:tcPr>
          <w:p w14:paraId="2369F1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85</w:t>
            </w:r>
          </w:p>
        </w:tc>
      </w:tr>
      <w:tr w:rsidR="00302919" w:rsidRPr="00043849" w14:paraId="3A2B7AF5"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77AA43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8.5</w:t>
            </w:r>
          </w:p>
        </w:tc>
        <w:tc>
          <w:tcPr>
            <w:tcW w:w="3500" w:type="dxa"/>
            <w:vMerge w:val="restart"/>
            <w:tcBorders>
              <w:top w:val="single" w:sz="4" w:space="0" w:color="auto"/>
              <w:left w:val="single" w:sz="4" w:space="0" w:color="auto"/>
              <w:bottom w:val="single" w:sz="4" w:space="0" w:color="auto"/>
              <w:right w:val="single" w:sz="4" w:space="0" w:color="auto"/>
            </w:tcBorders>
          </w:tcPr>
          <w:p w14:paraId="36FBFAC0"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7BCF66F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EAD51E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5DD02CB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118EEC2"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48C5594"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6BBE51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1503A0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2CC157B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650251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8.6</w:t>
            </w:r>
          </w:p>
        </w:tc>
        <w:tc>
          <w:tcPr>
            <w:tcW w:w="3500" w:type="dxa"/>
            <w:vMerge w:val="restart"/>
            <w:tcBorders>
              <w:top w:val="single" w:sz="4" w:space="0" w:color="auto"/>
              <w:left w:val="single" w:sz="4" w:space="0" w:color="auto"/>
              <w:bottom w:val="single" w:sz="4" w:space="0" w:color="auto"/>
              <w:right w:val="single" w:sz="4" w:space="0" w:color="auto"/>
            </w:tcBorders>
          </w:tcPr>
          <w:p w14:paraId="1BAC07E7"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31B7D7E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4E2681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110</w:t>
            </w:r>
          </w:p>
        </w:tc>
      </w:tr>
      <w:tr w:rsidR="00302919" w:rsidRPr="00043849" w14:paraId="797CBCA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04FA57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A8C45E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261E60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0C1E50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7468BD9F"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415EFEFB"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9. Официальные всероссийские и региональные спортивные соревнования</w:t>
            </w:r>
          </w:p>
        </w:tc>
      </w:tr>
      <w:tr w:rsidR="00302919" w:rsidRPr="00043849" w14:paraId="45487D1B"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13F5FD0" w14:textId="77777777" w:rsidR="00302919" w:rsidRPr="00043849" w:rsidRDefault="00302919" w:rsidP="004F26D6">
            <w:pPr>
              <w:pStyle w:val="aa"/>
              <w:jc w:val="center"/>
              <w:rPr>
                <w:rFonts w:ascii="Times New Roman" w:hAnsi="Times New Roman" w:cs="Times New Roman"/>
                <w:sz w:val="28"/>
                <w:szCs w:val="28"/>
              </w:rPr>
            </w:pPr>
            <w:bookmarkStart w:id="73" w:name="sub_191"/>
            <w:r w:rsidRPr="00043849">
              <w:rPr>
                <w:rFonts w:ascii="Times New Roman" w:hAnsi="Times New Roman" w:cs="Times New Roman"/>
                <w:sz w:val="28"/>
                <w:szCs w:val="28"/>
              </w:rPr>
              <w:t>9.1</w:t>
            </w:r>
            <w:bookmarkEnd w:id="73"/>
          </w:p>
        </w:tc>
        <w:tc>
          <w:tcPr>
            <w:tcW w:w="3500" w:type="dxa"/>
            <w:vMerge w:val="restart"/>
            <w:tcBorders>
              <w:top w:val="single" w:sz="4" w:space="0" w:color="auto"/>
              <w:left w:val="single" w:sz="4" w:space="0" w:color="auto"/>
              <w:bottom w:val="single" w:sz="4" w:space="0" w:color="auto"/>
              <w:right w:val="single" w:sz="4" w:space="0" w:color="auto"/>
            </w:tcBorders>
          </w:tcPr>
          <w:p w14:paraId="274BB3D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России, Всероссийская 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1E3FDE2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33A793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41F9C4F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8F45E0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1C74D7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5F3A6C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1F52AE6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130</w:t>
            </w:r>
          </w:p>
        </w:tc>
      </w:tr>
      <w:tr w:rsidR="00302919" w:rsidRPr="00043849" w14:paraId="6F264C1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605206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DB7E00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219A47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c>
          <w:tcPr>
            <w:tcW w:w="3763" w:type="dxa"/>
            <w:tcBorders>
              <w:top w:val="single" w:sz="4" w:space="0" w:color="auto"/>
              <w:left w:val="single" w:sz="4" w:space="0" w:color="auto"/>
              <w:bottom w:val="single" w:sz="4" w:space="0" w:color="auto"/>
            </w:tcBorders>
          </w:tcPr>
          <w:p w14:paraId="2CC726C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5EF8616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B423C5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711A6C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B37091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5-6</w:t>
            </w:r>
          </w:p>
        </w:tc>
        <w:tc>
          <w:tcPr>
            <w:tcW w:w="3763" w:type="dxa"/>
            <w:tcBorders>
              <w:top w:val="single" w:sz="4" w:space="0" w:color="auto"/>
              <w:left w:val="single" w:sz="4" w:space="0" w:color="auto"/>
              <w:bottom w:val="single" w:sz="4" w:space="0" w:color="auto"/>
            </w:tcBorders>
          </w:tcPr>
          <w:p w14:paraId="39647C1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85</w:t>
            </w:r>
          </w:p>
        </w:tc>
      </w:tr>
      <w:tr w:rsidR="00302919" w:rsidRPr="00043849" w14:paraId="021B188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9BCB1D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9.2</w:t>
            </w:r>
          </w:p>
        </w:tc>
        <w:tc>
          <w:tcPr>
            <w:tcW w:w="3500" w:type="dxa"/>
            <w:vMerge w:val="restart"/>
            <w:tcBorders>
              <w:top w:val="single" w:sz="4" w:space="0" w:color="auto"/>
              <w:left w:val="single" w:sz="4" w:space="0" w:color="auto"/>
              <w:bottom w:val="single" w:sz="4" w:space="0" w:color="auto"/>
              <w:right w:val="single" w:sz="4" w:space="0" w:color="auto"/>
            </w:tcBorders>
          </w:tcPr>
          <w:p w14:paraId="56FF3249"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Кубок России</w:t>
            </w:r>
          </w:p>
          <w:p w14:paraId="173908B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(сумма этапов или финал)</w:t>
            </w:r>
          </w:p>
        </w:tc>
        <w:tc>
          <w:tcPr>
            <w:tcW w:w="1756" w:type="dxa"/>
            <w:tcBorders>
              <w:top w:val="single" w:sz="4" w:space="0" w:color="auto"/>
              <w:left w:val="single" w:sz="4" w:space="0" w:color="auto"/>
              <w:bottom w:val="single" w:sz="4" w:space="0" w:color="auto"/>
              <w:right w:val="single" w:sz="4" w:space="0" w:color="auto"/>
            </w:tcBorders>
          </w:tcPr>
          <w:p w14:paraId="02111BE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568D75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150</w:t>
            </w:r>
          </w:p>
        </w:tc>
      </w:tr>
      <w:tr w:rsidR="00302919" w:rsidRPr="00043849" w14:paraId="430D7E2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489BD2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32B4D0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F36E2A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3763" w:type="dxa"/>
            <w:tcBorders>
              <w:top w:val="single" w:sz="4" w:space="0" w:color="auto"/>
              <w:left w:val="single" w:sz="4" w:space="0" w:color="auto"/>
              <w:bottom w:val="single" w:sz="4" w:space="0" w:color="auto"/>
            </w:tcBorders>
          </w:tcPr>
          <w:p w14:paraId="77A2FE9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125</w:t>
            </w:r>
          </w:p>
        </w:tc>
      </w:tr>
      <w:tr w:rsidR="00302919" w:rsidRPr="00043849" w14:paraId="760BA80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7ADB14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D75D39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C43451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w:t>
            </w:r>
          </w:p>
        </w:tc>
        <w:tc>
          <w:tcPr>
            <w:tcW w:w="3763" w:type="dxa"/>
            <w:tcBorders>
              <w:top w:val="single" w:sz="4" w:space="0" w:color="auto"/>
              <w:left w:val="single" w:sz="4" w:space="0" w:color="auto"/>
              <w:bottom w:val="single" w:sz="4" w:space="0" w:color="auto"/>
            </w:tcBorders>
          </w:tcPr>
          <w:p w14:paraId="0BBD3E4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85</w:t>
            </w:r>
          </w:p>
        </w:tc>
      </w:tr>
      <w:tr w:rsidR="00302919" w:rsidRPr="00043849" w14:paraId="78DAD5F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839D3C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9.3</w:t>
            </w:r>
          </w:p>
        </w:tc>
        <w:tc>
          <w:tcPr>
            <w:tcW w:w="3500" w:type="dxa"/>
            <w:vMerge w:val="restart"/>
            <w:tcBorders>
              <w:top w:val="single" w:sz="4" w:space="0" w:color="auto"/>
              <w:left w:val="single" w:sz="4" w:space="0" w:color="auto"/>
              <w:bottom w:val="single" w:sz="4" w:space="0" w:color="auto"/>
              <w:right w:val="single" w:sz="4" w:space="0" w:color="auto"/>
            </w:tcBorders>
          </w:tcPr>
          <w:p w14:paraId="1D7E853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w:t>
            </w:r>
          </w:p>
          <w:p w14:paraId="19C83AA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(среди молодежи)</w:t>
            </w:r>
          </w:p>
        </w:tc>
        <w:tc>
          <w:tcPr>
            <w:tcW w:w="1756" w:type="dxa"/>
            <w:tcBorders>
              <w:top w:val="single" w:sz="4" w:space="0" w:color="auto"/>
              <w:left w:val="single" w:sz="4" w:space="0" w:color="auto"/>
              <w:bottom w:val="single" w:sz="4" w:space="0" w:color="auto"/>
              <w:right w:val="single" w:sz="4" w:space="0" w:color="auto"/>
            </w:tcBorders>
          </w:tcPr>
          <w:p w14:paraId="317E3B8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2BEB2B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1A87B426"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E4E78F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3842DE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0E175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46B116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85</w:t>
            </w:r>
          </w:p>
        </w:tc>
      </w:tr>
      <w:tr w:rsidR="00302919" w:rsidRPr="00043849" w14:paraId="246CD44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316E8D3"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0EECA6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3D6E2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45B74F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26EFB8C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E19007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9.4</w:t>
            </w:r>
          </w:p>
        </w:tc>
        <w:tc>
          <w:tcPr>
            <w:tcW w:w="3500" w:type="dxa"/>
            <w:vMerge w:val="restart"/>
            <w:tcBorders>
              <w:top w:val="single" w:sz="4" w:space="0" w:color="auto"/>
              <w:left w:val="single" w:sz="4" w:space="0" w:color="auto"/>
              <w:bottom w:val="single" w:sz="4" w:space="0" w:color="auto"/>
              <w:right w:val="single" w:sz="4" w:space="0" w:color="auto"/>
            </w:tcBorders>
          </w:tcPr>
          <w:p w14:paraId="20347A9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w:t>
            </w:r>
          </w:p>
          <w:p w14:paraId="184F380A"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(юниоры и юниорки, юноши и девушки)</w:t>
            </w:r>
          </w:p>
        </w:tc>
        <w:tc>
          <w:tcPr>
            <w:tcW w:w="1756" w:type="dxa"/>
            <w:tcBorders>
              <w:top w:val="single" w:sz="4" w:space="0" w:color="auto"/>
              <w:left w:val="single" w:sz="4" w:space="0" w:color="auto"/>
              <w:bottom w:val="single" w:sz="4" w:space="0" w:color="auto"/>
              <w:right w:val="single" w:sz="4" w:space="0" w:color="auto"/>
            </w:tcBorders>
          </w:tcPr>
          <w:p w14:paraId="32259AE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7B5078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74DDC17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590EDE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404A76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197733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A2ABE9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75</w:t>
            </w:r>
          </w:p>
        </w:tc>
      </w:tr>
      <w:tr w:rsidR="00302919" w:rsidRPr="00043849" w14:paraId="5A4BE300"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A5448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9.5</w:t>
            </w:r>
          </w:p>
        </w:tc>
        <w:tc>
          <w:tcPr>
            <w:tcW w:w="3500" w:type="dxa"/>
            <w:vMerge w:val="restart"/>
            <w:tcBorders>
              <w:top w:val="single" w:sz="4" w:space="0" w:color="auto"/>
              <w:left w:val="single" w:sz="4" w:space="0" w:color="auto"/>
              <w:bottom w:val="single" w:sz="4" w:space="0" w:color="auto"/>
              <w:right w:val="single" w:sz="4" w:space="0" w:color="auto"/>
            </w:tcBorders>
          </w:tcPr>
          <w:p w14:paraId="0E6969D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7D0D096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82FBBF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731697D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C506E3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4A0E71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BCDE5D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4F6974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85</w:t>
            </w:r>
          </w:p>
        </w:tc>
      </w:tr>
      <w:tr w:rsidR="00302919" w:rsidRPr="00043849" w14:paraId="69FC306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4CD235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0CD2D9F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FFFB1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5F4EB82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232587E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ADA812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9.6</w:t>
            </w:r>
          </w:p>
        </w:tc>
        <w:tc>
          <w:tcPr>
            <w:tcW w:w="3500" w:type="dxa"/>
            <w:vMerge w:val="restart"/>
            <w:tcBorders>
              <w:top w:val="single" w:sz="4" w:space="0" w:color="auto"/>
              <w:left w:val="single" w:sz="4" w:space="0" w:color="auto"/>
              <w:bottom w:val="single" w:sz="4" w:space="0" w:color="auto"/>
              <w:right w:val="single" w:sz="4" w:space="0" w:color="auto"/>
            </w:tcBorders>
          </w:tcPr>
          <w:p w14:paraId="7B9A119B"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Финал Спартакиады учащихся России, финал всероссийских соревнований среди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60A24FF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DE346F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681B926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1DCA36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874ABFC"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EF6C42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BD0E63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75</w:t>
            </w:r>
          </w:p>
        </w:tc>
      </w:tr>
      <w:tr w:rsidR="00302919" w:rsidRPr="00043849" w14:paraId="33FAF45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4CB965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15442A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88EDF5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4C1A9CB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55</w:t>
            </w:r>
          </w:p>
        </w:tc>
      </w:tr>
      <w:tr w:rsidR="00302919" w:rsidRPr="00043849" w14:paraId="6F2A714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D7CA1F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9.7</w:t>
            </w:r>
          </w:p>
        </w:tc>
        <w:tc>
          <w:tcPr>
            <w:tcW w:w="3500" w:type="dxa"/>
            <w:vMerge w:val="restart"/>
            <w:tcBorders>
              <w:top w:val="single" w:sz="4" w:space="0" w:color="auto"/>
              <w:left w:val="single" w:sz="4" w:space="0" w:color="auto"/>
              <w:bottom w:val="single" w:sz="4" w:space="0" w:color="auto"/>
              <w:right w:val="single" w:sz="4" w:space="0" w:color="auto"/>
            </w:tcBorders>
          </w:tcPr>
          <w:p w14:paraId="715E844D"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Спартакиада молодежи России и Спартакиада учащихся России (ЮФО)</w:t>
            </w:r>
          </w:p>
        </w:tc>
        <w:tc>
          <w:tcPr>
            <w:tcW w:w="1756" w:type="dxa"/>
            <w:tcBorders>
              <w:top w:val="single" w:sz="4" w:space="0" w:color="auto"/>
              <w:left w:val="single" w:sz="4" w:space="0" w:color="auto"/>
              <w:bottom w:val="single" w:sz="4" w:space="0" w:color="auto"/>
              <w:right w:val="single" w:sz="4" w:space="0" w:color="auto"/>
            </w:tcBorders>
          </w:tcPr>
          <w:p w14:paraId="52067CA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DE9D8A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020FF7F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A480050"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740E95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0444DC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768945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576B512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9A9A73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9.8</w:t>
            </w:r>
          </w:p>
        </w:tc>
        <w:tc>
          <w:tcPr>
            <w:tcW w:w="3500" w:type="dxa"/>
            <w:vMerge w:val="restart"/>
            <w:tcBorders>
              <w:top w:val="single" w:sz="4" w:space="0" w:color="auto"/>
              <w:left w:val="single" w:sz="4" w:space="0" w:color="auto"/>
              <w:bottom w:val="single" w:sz="4" w:space="0" w:color="auto"/>
              <w:right w:val="single" w:sz="4" w:space="0" w:color="auto"/>
            </w:tcBorders>
          </w:tcPr>
          <w:p w14:paraId="3C809797"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ЮФО</w:t>
            </w:r>
          </w:p>
        </w:tc>
        <w:tc>
          <w:tcPr>
            <w:tcW w:w="1756" w:type="dxa"/>
            <w:tcBorders>
              <w:top w:val="single" w:sz="4" w:space="0" w:color="auto"/>
              <w:left w:val="single" w:sz="4" w:space="0" w:color="auto"/>
              <w:bottom w:val="single" w:sz="4" w:space="0" w:color="auto"/>
              <w:right w:val="single" w:sz="4" w:space="0" w:color="auto"/>
            </w:tcBorders>
          </w:tcPr>
          <w:p w14:paraId="2C44459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22E5B2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62D5C86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B149C7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0C402AE"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AA7D1E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032CA58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w:t>
            </w:r>
          </w:p>
        </w:tc>
      </w:tr>
      <w:tr w:rsidR="00302919" w:rsidRPr="00043849" w14:paraId="585D32E4"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E7644B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9.9</w:t>
            </w:r>
          </w:p>
        </w:tc>
        <w:tc>
          <w:tcPr>
            <w:tcW w:w="3500" w:type="dxa"/>
            <w:vMerge w:val="restart"/>
            <w:tcBorders>
              <w:top w:val="single" w:sz="4" w:space="0" w:color="auto"/>
              <w:left w:val="single" w:sz="4" w:space="0" w:color="auto"/>
              <w:bottom w:val="single" w:sz="4" w:space="0" w:color="auto"/>
              <w:right w:val="single" w:sz="4" w:space="0" w:color="auto"/>
            </w:tcBorders>
          </w:tcPr>
          <w:p w14:paraId="5A378995"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ЮФО</w:t>
            </w:r>
          </w:p>
        </w:tc>
        <w:tc>
          <w:tcPr>
            <w:tcW w:w="1756" w:type="dxa"/>
            <w:tcBorders>
              <w:top w:val="single" w:sz="4" w:space="0" w:color="auto"/>
              <w:left w:val="single" w:sz="4" w:space="0" w:color="auto"/>
              <w:bottom w:val="single" w:sz="4" w:space="0" w:color="auto"/>
              <w:right w:val="single" w:sz="4" w:space="0" w:color="auto"/>
            </w:tcBorders>
          </w:tcPr>
          <w:p w14:paraId="1FA5F63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CE2803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782C8F50"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A76332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395A008"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E29419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FC5892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7006A30D"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6082D59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9.10</w:t>
            </w:r>
          </w:p>
        </w:tc>
        <w:tc>
          <w:tcPr>
            <w:tcW w:w="3500" w:type="dxa"/>
            <w:tcBorders>
              <w:top w:val="single" w:sz="4" w:space="0" w:color="auto"/>
              <w:left w:val="single" w:sz="4" w:space="0" w:color="auto"/>
              <w:bottom w:val="single" w:sz="4" w:space="0" w:color="auto"/>
              <w:right w:val="single" w:sz="4" w:space="0" w:color="auto"/>
            </w:tcBorders>
          </w:tcPr>
          <w:p w14:paraId="1648E07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04D9051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4A3EEA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74A2E2A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9AA20A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9.11</w:t>
            </w:r>
          </w:p>
        </w:tc>
        <w:tc>
          <w:tcPr>
            <w:tcW w:w="3500" w:type="dxa"/>
            <w:tcBorders>
              <w:top w:val="single" w:sz="4" w:space="0" w:color="auto"/>
              <w:left w:val="single" w:sz="4" w:space="0" w:color="auto"/>
              <w:bottom w:val="nil"/>
              <w:right w:val="single" w:sz="4" w:space="0" w:color="auto"/>
            </w:tcBorders>
          </w:tcPr>
          <w:p w14:paraId="1EB2CAE2"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tc>
        <w:tc>
          <w:tcPr>
            <w:tcW w:w="1756" w:type="dxa"/>
            <w:vMerge w:val="restart"/>
            <w:tcBorders>
              <w:top w:val="single" w:sz="4" w:space="0" w:color="auto"/>
              <w:left w:val="single" w:sz="4" w:space="0" w:color="auto"/>
              <w:bottom w:val="single" w:sz="4" w:space="0" w:color="auto"/>
              <w:right w:val="single" w:sz="4" w:space="0" w:color="auto"/>
            </w:tcBorders>
          </w:tcPr>
          <w:p w14:paraId="4C1E066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nil"/>
            </w:tcBorders>
          </w:tcPr>
          <w:p w14:paraId="36E7C5FA" w14:textId="77777777" w:rsidR="00302919" w:rsidRPr="00043849" w:rsidRDefault="00302919" w:rsidP="004F26D6">
            <w:pPr>
              <w:pStyle w:val="aa"/>
              <w:rPr>
                <w:rFonts w:ascii="Times New Roman" w:hAnsi="Times New Roman" w:cs="Times New Roman"/>
                <w:sz w:val="28"/>
                <w:szCs w:val="28"/>
              </w:rPr>
            </w:pPr>
          </w:p>
        </w:tc>
      </w:tr>
      <w:tr w:rsidR="00302919" w:rsidRPr="00043849" w14:paraId="7040704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7DD4063"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6DFBE037"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tc>
        <w:tc>
          <w:tcPr>
            <w:tcW w:w="1756" w:type="dxa"/>
            <w:vMerge/>
            <w:tcBorders>
              <w:top w:val="single" w:sz="4" w:space="0" w:color="auto"/>
              <w:left w:val="single" w:sz="4" w:space="0" w:color="auto"/>
              <w:bottom w:val="single" w:sz="4" w:space="0" w:color="auto"/>
              <w:right w:val="single" w:sz="4" w:space="0" w:color="auto"/>
            </w:tcBorders>
          </w:tcPr>
          <w:p w14:paraId="72D59E68"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082AE28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64647C8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31FAEC7"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2180ECA0"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6A0271FE"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7ADBFC2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1F38BBA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E0AB264"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nil"/>
              <w:right w:val="single" w:sz="4" w:space="0" w:color="auto"/>
            </w:tcBorders>
          </w:tcPr>
          <w:p w14:paraId="7B6A949F"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tc>
        <w:tc>
          <w:tcPr>
            <w:tcW w:w="1756" w:type="dxa"/>
            <w:vMerge/>
            <w:tcBorders>
              <w:top w:val="single" w:sz="4" w:space="0" w:color="auto"/>
              <w:left w:val="single" w:sz="4" w:space="0" w:color="auto"/>
              <w:bottom w:val="single" w:sz="4" w:space="0" w:color="auto"/>
              <w:right w:val="single" w:sz="4" w:space="0" w:color="auto"/>
            </w:tcBorders>
          </w:tcPr>
          <w:p w14:paraId="42D47FFD"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nil"/>
            </w:tcBorders>
          </w:tcPr>
          <w:p w14:paraId="6D3ED9D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r>
      <w:tr w:rsidR="00302919" w:rsidRPr="00043849" w14:paraId="2F84252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E845494" w14:textId="77777777" w:rsidR="00302919" w:rsidRPr="00043849" w:rsidRDefault="00302919" w:rsidP="004F26D6">
            <w:pPr>
              <w:pStyle w:val="aa"/>
              <w:rPr>
                <w:rFonts w:ascii="Times New Roman" w:hAnsi="Times New Roman" w:cs="Times New Roman"/>
                <w:sz w:val="28"/>
                <w:szCs w:val="28"/>
              </w:rPr>
            </w:pPr>
          </w:p>
        </w:tc>
        <w:tc>
          <w:tcPr>
            <w:tcW w:w="3500" w:type="dxa"/>
            <w:tcBorders>
              <w:top w:val="nil"/>
              <w:left w:val="single" w:sz="4" w:space="0" w:color="auto"/>
              <w:bottom w:val="single" w:sz="4" w:space="0" w:color="auto"/>
              <w:right w:val="single" w:sz="4" w:space="0" w:color="auto"/>
            </w:tcBorders>
          </w:tcPr>
          <w:p w14:paraId="15AD9A3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tc>
        <w:tc>
          <w:tcPr>
            <w:tcW w:w="1756" w:type="dxa"/>
            <w:vMerge/>
            <w:tcBorders>
              <w:top w:val="single" w:sz="4" w:space="0" w:color="auto"/>
              <w:left w:val="single" w:sz="4" w:space="0" w:color="auto"/>
              <w:bottom w:val="single" w:sz="4" w:space="0" w:color="auto"/>
              <w:right w:val="single" w:sz="4" w:space="0" w:color="auto"/>
            </w:tcBorders>
          </w:tcPr>
          <w:p w14:paraId="400211C3" w14:textId="77777777" w:rsidR="00302919" w:rsidRPr="00043849" w:rsidRDefault="00302919" w:rsidP="004F26D6">
            <w:pPr>
              <w:pStyle w:val="aa"/>
              <w:rPr>
                <w:rFonts w:ascii="Times New Roman" w:hAnsi="Times New Roman" w:cs="Times New Roman"/>
                <w:sz w:val="28"/>
                <w:szCs w:val="28"/>
              </w:rPr>
            </w:pPr>
          </w:p>
        </w:tc>
        <w:tc>
          <w:tcPr>
            <w:tcW w:w="3763" w:type="dxa"/>
            <w:tcBorders>
              <w:top w:val="nil"/>
              <w:left w:val="single" w:sz="4" w:space="0" w:color="auto"/>
              <w:bottom w:val="single" w:sz="4" w:space="0" w:color="auto"/>
            </w:tcBorders>
          </w:tcPr>
          <w:p w14:paraId="2A70414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15</w:t>
            </w:r>
          </w:p>
        </w:tc>
      </w:tr>
      <w:tr w:rsidR="00302919" w:rsidRPr="00043849" w14:paraId="45CAFE42" w14:textId="77777777" w:rsidTr="00E31995">
        <w:tblPrEx>
          <w:tblCellMar>
            <w:top w:w="0" w:type="dxa"/>
            <w:bottom w:w="0" w:type="dxa"/>
          </w:tblCellMar>
        </w:tblPrEx>
        <w:tc>
          <w:tcPr>
            <w:tcW w:w="9859" w:type="dxa"/>
            <w:gridSpan w:val="4"/>
            <w:tcBorders>
              <w:top w:val="single" w:sz="4" w:space="0" w:color="auto"/>
              <w:bottom w:val="single" w:sz="4" w:space="0" w:color="auto"/>
            </w:tcBorders>
          </w:tcPr>
          <w:p w14:paraId="7B92B231" w14:textId="77777777" w:rsidR="00302919" w:rsidRPr="00043849" w:rsidRDefault="00302919" w:rsidP="004F26D6">
            <w:pPr>
              <w:pStyle w:val="1"/>
              <w:spacing w:before="0" w:after="0"/>
              <w:rPr>
                <w:rFonts w:ascii="Times New Roman" w:hAnsi="Times New Roman" w:cs="Times New Roman"/>
                <w:b w:val="0"/>
                <w:color w:val="auto"/>
                <w:sz w:val="28"/>
                <w:szCs w:val="28"/>
              </w:rPr>
            </w:pPr>
            <w:r w:rsidRPr="00043849">
              <w:rPr>
                <w:rFonts w:ascii="Times New Roman" w:hAnsi="Times New Roman" w:cs="Times New Roman"/>
                <w:b w:val="0"/>
                <w:color w:val="auto"/>
                <w:sz w:val="28"/>
                <w:szCs w:val="28"/>
              </w:rPr>
              <w:t>10. Официальные спортивные соревнования в командных игровых видах слота</w:t>
            </w:r>
          </w:p>
        </w:tc>
      </w:tr>
      <w:tr w:rsidR="00302919" w:rsidRPr="00043849" w14:paraId="101E31D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788F89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10.1</w:t>
            </w:r>
          </w:p>
        </w:tc>
        <w:tc>
          <w:tcPr>
            <w:tcW w:w="3500" w:type="dxa"/>
            <w:vMerge w:val="restart"/>
            <w:tcBorders>
              <w:top w:val="single" w:sz="4" w:space="0" w:color="auto"/>
              <w:left w:val="single" w:sz="4" w:space="0" w:color="auto"/>
              <w:bottom w:val="single" w:sz="4" w:space="0" w:color="auto"/>
              <w:right w:val="single" w:sz="4" w:space="0" w:color="auto"/>
            </w:tcBorders>
          </w:tcPr>
          <w:p w14:paraId="7CB50DFE"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Чемпионат мира</w:t>
            </w:r>
          </w:p>
        </w:tc>
        <w:tc>
          <w:tcPr>
            <w:tcW w:w="1756" w:type="dxa"/>
            <w:tcBorders>
              <w:top w:val="single" w:sz="4" w:space="0" w:color="auto"/>
              <w:left w:val="single" w:sz="4" w:space="0" w:color="auto"/>
              <w:bottom w:val="single" w:sz="4" w:space="0" w:color="auto"/>
              <w:right w:val="single" w:sz="4" w:space="0" w:color="auto"/>
            </w:tcBorders>
          </w:tcPr>
          <w:p w14:paraId="48E6CD5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961985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0E4F3AB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16B2F6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3806F0B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D4C817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B0F201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3722F47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08C846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9BF476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A23A6F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04C93C8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41B97701"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530A07C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10.2</w:t>
            </w:r>
          </w:p>
        </w:tc>
        <w:tc>
          <w:tcPr>
            <w:tcW w:w="3500" w:type="dxa"/>
            <w:vMerge w:val="restart"/>
            <w:tcBorders>
              <w:top w:val="single" w:sz="4" w:space="0" w:color="auto"/>
              <w:left w:val="single" w:sz="4" w:space="0" w:color="auto"/>
              <w:bottom w:val="single" w:sz="4" w:space="0" w:color="auto"/>
              <w:right w:val="single" w:sz="4" w:space="0" w:color="auto"/>
            </w:tcBorders>
          </w:tcPr>
          <w:p w14:paraId="42D9F347"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Чемпионат Европы,</w:t>
            </w:r>
          </w:p>
          <w:p w14:paraId="3E56C049"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Европейские игры</w:t>
            </w:r>
          </w:p>
        </w:tc>
        <w:tc>
          <w:tcPr>
            <w:tcW w:w="1756" w:type="dxa"/>
            <w:tcBorders>
              <w:top w:val="single" w:sz="4" w:space="0" w:color="auto"/>
              <w:left w:val="single" w:sz="4" w:space="0" w:color="auto"/>
              <w:bottom w:val="single" w:sz="4" w:space="0" w:color="auto"/>
              <w:right w:val="single" w:sz="4" w:space="0" w:color="auto"/>
            </w:tcBorders>
          </w:tcPr>
          <w:p w14:paraId="211B940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A0A8C6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500</w:t>
            </w:r>
          </w:p>
        </w:tc>
      </w:tr>
      <w:tr w:rsidR="00302919" w:rsidRPr="00043849" w14:paraId="513D865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317398F"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D07CE6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F86531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F2F362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400</w:t>
            </w:r>
          </w:p>
        </w:tc>
      </w:tr>
      <w:tr w:rsidR="00302919" w:rsidRPr="00043849" w14:paraId="06DAD9E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05730A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10.3</w:t>
            </w:r>
          </w:p>
        </w:tc>
        <w:tc>
          <w:tcPr>
            <w:tcW w:w="3500" w:type="dxa"/>
            <w:vMerge w:val="restart"/>
            <w:tcBorders>
              <w:top w:val="single" w:sz="4" w:space="0" w:color="auto"/>
              <w:left w:val="single" w:sz="4" w:space="0" w:color="auto"/>
              <w:bottom w:val="single" w:sz="4" w:space="0" w:color="auto"/>
              <w:right w:val="single" w:sz="4" w:space="0" w:color="auto"/>
            </w:tcBorders>
          </w:tcPr>
          <w:p w14:paraId="6BF1BB2C"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Официальные международные соревнования с участием сборной команды России (основной состав)</w:t>
            </w:r>
          </w:p>
        </w:tc>
        <w:tc>
          <w:tcPr>
            <w:tcW w:w="1756" w:type="dxa"/>
            <w:tcBorders>
              <w:top w:val="single" w:sz="4" w:space="0" w:color="auto"/>
              <w:left w:val="single" w:sz="4" w:space="0" w:color="auto"/>
              <w:bottom w:val="single" w:sz="4" w:space="0" w:color="auto"/>
              <w:right w:val="single" w:sz="4" w:space="0" w:color="auto"/>
            </w:tcBorders>
          </w:tcPr>
          <w:p w14:paraId="33A67EA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5555CE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506AD34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4E6125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9596505"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585687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7A05ED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2317FE86"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2D37A1A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10.4</w:t>
            </w:r>
          </w:p>
        </w:tc>
        <w:tc>
          <w:tcPr>
            <w:tcW w:w="3500" w:type="dxa"/>
            <w:vMerge w:val="restart"/>
            <w:tcBorders>
              <w:top w:val="single" w:sz="4" w:space="0" w:color="auto"/>
              <w:left w:val="single" w:sz="4" w:space="0" w:color="auto"/>
              <w:bottom w:val="single" w:sz="4" w:space="0" w:color="auto"/>
              <w:right w:val="single" w:sz="4" w:space="0" w:color="auto"/>
            </w:tcBorders>
          </w:tcPr>
          <w:p w14:paraId="4A418E96"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Всемирная универсиада,</w:t>
            </w:r>
          </w:p>
          <w:p w14:paraId="5007E130"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Всемирные игры</w:t>
            </w:r>
          </w:p>
        </w:tc>
        <w:tc>
          <w:tcPr>
            <w:tcW w:w="1756" w:type="dxa"/>
            <w:tcBorders>
              <w:top w:val="single" w:sz="4" w:space="0" w:color="auto"/>
              <w:left w:val="single" w:sz="4" w:space="0" w:color="auto"/>
              <w:bottom w:val="single" w:sz="4" w:space="0" w:color="auto"/>
              <w:right w:val="single" w:sz="4" w:space="0" w:color="auto"/>
            </w:tcBorders>
          </w:tcPr>
          <w:p w14:paraId="5956E05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4E8D3F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2446074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A8C2E3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ED62EDB"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19D03B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6486D92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300</w:t>
            </w:r>
          </w:p>
        </w:tc>
      </w:tr>
      <w:tr w:rsidR="00302919" w:rsidRPr="00043849" w14:paraId="721AD9AE"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D924BFE"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07A2C4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A00C9C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B499D0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200</w:t>
            </w:r>
          </w:p>
        </w:tc>
      </w:tr>
      <w:tr w:rsidR="00302919" w:rsidRPr="00043849" w14:paraId="7E2E1B5F"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B1DDFE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10.5</w:t>
            </w:r>
          </w:p>
        </w:tc>
        <w:tc>
          <w:tcPr>
            <w:tcW w:w="3500" w:type="dxa"/>
            <w:vMerge w:val="restart"/>
            <w:tcBorders>
              <w:top w:val="single" w:sz="4" w:space="0" w:color="auto"/>
              <w:left w:val="single" w:sz="4" w:space="0" w:color="auto"/>
              <w:bottom w:val="single" w:sz="4" w:space="0" w:color="auto"/>
              <w:right w:val="single" w:sz="4" w:space="0" w:color="auto"/>
            </w:tcBorders>
          </w:tcPr>
          <w:p w14:paraId="14224B00"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мира</w:t>
            </w:r>
          </w:p>
        </w:tc>
        <w:tc>
          <w:tcPr>
            <w:tcW w:w="1756" w:type="dxa"/>
            <w:tcBorders>
              <w:top w:val="single" w:sz="4" w:space="0" w:color="auto"/>
              <w:left w:val="single" w:sz="4" w:space="0" w:color="auto"/>
              <w:bottom w:val="single" w:sz="4" w:space="0" w:color="auto"/>
              <w:right w:val="single" w:sz="4" w:space="0" w:color="auto"/>
            </w:tcBorders>
          </w:tcPr>
          <w:p w14:paraId="02A4027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68FE487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5723DE6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9DD1A2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2420431"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9A7AF74"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3102E54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100</w:t>
            </w:r>
          </w:p>
        </w:tc>
      </w:tr>
      <w:tr w:rsidR="00302919" w:rsidRPr="00043849" w14:paraId="583A1FB1"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617823D"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EEC24D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644D4AC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043AA0D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4AF4302E"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8DEA83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10.6</w:t>
            </w:r>
          </w:p>
        </w:tc>
        <w:tc>
          <w:tcPr>
            <w:tcW w:w="3500" w:type="dxa"/>
            <w:vMerge w:val="restart"/>
            <w:tcBorders>
              <w:top w:val="single" w:sz="4" w:space="0" w:color="auto"/>
              <w:left w:val="single" w:sz="4" w:space="0" w:color="auto"/>
              <w:bottom w:val="single" w:sz="4" w:space="0" w:color="auto"/>
              <w:right w:val="single" w:sz="4" w:space="0" w:color="auto"/>
            </w:tcBorders>
          </w:tcPr>
          <w:p w14:paraId="20E8E4F5" w14:textId="77777777" w:rsidR="00302919" w:rsidRPr="00043849" w:rsidRDefault="00302919" w:rsidP="004F26D6">
            <w:pPr>
              <w:pStyle w:val="aa"/>
              <w:rPr>
                <w:rFonts w:ascii="Times New Roman" w:hAnsi="Times New Roman" w:cs="Times New Roman"/>
                <w:sz w:val="28"/>
                <w:szCs w:val="28"/>
              </w:rPr>
            </w:pPr>
            <w:r w:rsidRPr="00043849">
              <w:rPr>
                <w:rFonts w:ascii="Times New Roman" w:hAnsi="Times New Roman" w:cs="Times New Roman"/>
                <w:sz w:val="28"/>
                <w:szCs w:val="28"/>
              </w:rPr>
              <w:t>Первенство Европы</w:t>
            </w:r>
          </w:p>
        </w:tc>
        <w:tc>
          <w:tcPr>
            <w:tcW w:w="1756" w:type="dxa"/>
            <w:tcBorders>
              <w:top w:val="single" w:sz="4" w:space="0" w:color="auto"/>
              <w:left w:val="single" w:sz="4" w:space="0" w:color="auto"/>
              <w:bottom w:val="single" w:sz="4" w:space="0" w:color="auto"/>
              <w:right w:val="single" w:sz="4" w:space="0" w:color="auto"/>
            </w:tcBorders>
          </w:tcPr>
          <w:p w14:paraId="21A458B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38EBD91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80</w:t>
            </w:r>
          </w:p>
        </w:tc>
      </w:tr>
      <w:tr w:rsidR="00302919" w:rsidRPr="00043849" w14:paraId="5B9FAD95"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4E932F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1554143"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EB59A2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7E6C85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80</w:t>
            </w:r>
          </w:p>
        </w:tc>
      </w:tr>
      <w:tr w:rsidR="00302919" w:rsidRPr="00043849" w14:paraId="6A14E792"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7D3050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5746D22"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2E8B5C7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3365F92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60</w:t>
            </w:r>
          </w:p>
        </w:tc>
      </w:tr>
      <w:tr w:rsidR="00302919" w:rsidRPr="00043849" w14:paraId="36A1376A"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3F04BD08" w14:textId="77777777" w:rsidR="00302919" w:rsidRPr="00043849" w:rsidRDefault="00302919" w:rsidP="004F26D6">
            <w:pPr>
              <w:pStyle w:val="aa"/>
              <w:jc w:val="center"/>
              <w:rPr>
                <w:rFonts w:ascii="Times New Roman" w:hAnsi="Times New Roman" w:cs="Times New Roman"/>
                <w:sz w:val="28"/>
                <w:szCs w:val="28"/>
              </w:rPr>
            </w:pPr>
            <w:bookmarkStart w:id="74" w:name="sub_107"/>
            <w:r w:rsidRPr="00043849">
              <w:rPr>
                <w:rFonts w:ascii="Times New Roman" w:hAnsi="Times New Roman" w:cs="Times New Roman"/>
                <w:sz w:val="28"/>
                <w:szCs w:val="28"/>
              </w:rPr>
              <w:t>10.7</w:t>
            </w:r>
            <w:bookmarkEnd w:id="74"/>
          </w:p>
        </w:tc>
        <w:tc>
          <w:tcPr>
            <w:tcW w:w="3500" w:type="dxa"/>
            <w:vMerge w:val="restart"/>
            <w:tcBorders>
              <w:top w:val="single" w:sz="4" w:space="0" w:color="auto"/>
              <w:left w:val="single" w:sz="4" w:space="0" w:color="auto"/>
              <w:bottom w:val="single" w:sz="4" w:space="0" w:color="auto"/>
              <w:right w:val="single" w:sz="4" w:space="0" w:color="auto"/>
            </w:tcBorders>
          </w:tcPr>
          <w:p w14:paraId="33D4B27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России, Всероссийская спартакиада среди сильнейших спортсменов</w:t>
            </w:r>
          </w:p>
        </w:tc>
        <w:tc>
          <w:tcPr>
            <w:tcW w:w="1756" w:type="dxa"/>
            <w:tcBorders>
              <w:top w:val="single" w:sz="4" w:space="0" w:color="auto"/>
              <w:left w:val="single" w:sz="4" w:space="0" w:color="auto"/>
              <w:bottom w:val="single" w:sz="4" w:space="0" w:color="auto"/>
              <w:right w:val="single" w:sz="4" w:space="0" w:color="auto"/>
            </w:tcBorders>
          </w:tcPr>
          <w:p w14:paraId="01CEB7C1"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26C0FA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1A1CD81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1D79B7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774531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34A5576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2-3</w:t>
            </w:r>
          </w:p>
        </w:tc>
        <w:tc>
          <w:tcPr>
            <w:tcW w:w="3763" w:type="dxa"/>
            <w:tcBorders>
              <w:top w:val="single" w:sz="4" w:space="0" w:color="auto"/>
              <w:left w:val="single" w:sz="4" w:space="0" w:color="auto"/>
              <w:bottom w:val="single" w:sz="4" w:space="0" w:color="auto"/>
            </w:tcBorders>
          </w:tcPr>
          <w:p w14:paraId="4617CCE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227D924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F9AD53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1F2067A"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4CEF6750"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4-6</w:t>
            </w:r>
          </w:p>
        </w:tc>
        <w:tc>
          <w:tcPr>
            <w:tcW w:w="3763" w:type="dxa"/>
            <w:tcBorders>
              <w:top w:val="single" w:sz="4" w:space="0" w:color="auto"/>
              <w:left w:val="single" w:sz="4" w:space="0" w:color="auto"/>
              <w:bottom w:val="single" w:sz="4" w:space="0" w:color="auto"/>
            </w:tcBorders>
          </w:tcPr>
          <w:p w14:paraId="175B3E9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799125BD"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4661A30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10.8</w:t>
            </w:r>
          </w:p>
        </w:tc>
        <w:tc>
          <w:tcPr>
            <w:tcW w:w="3500" w:type="dxa"/>
            <w:vMerge w:val="restart"/>
            <w:tcBorders>
              <w:top w:val="single" w:sz="4" w:space="0" w:color="auto"/>
              <w:left w:val="single" w:sz="4" w:space="0" w:color="auto"/>
              <w:bottom w:val="single" w:sz="4" w:space="0" w:color="auto"/>
              <w:right w:val="single" w:sz="4" w:space="0" w:color="auto"/>
            </w:tcBorders>
          </w:tcPr>
          <w:p w14:paraId="2AB9343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w:t>
            </w:r>
          </w:p>
          <w:p w14:paraId="1E14090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(среди молодежи) финал, Спартакиады молодежи России</w:t>
            </w:r>
          </w:p>
        </w:tc>
        <w:tc>
          <w:tcPr>
            <w:tcW w:w="1756" w:type="dxa"/>
            <w:tcBorders>
              <w:top w:val="single" w:sz="4" w:space="0" w:color="auto"/>
              <w:left w:val="single" w:sz="4" w:space="0" w:color="auto"/>
              <w:bottom w:val="single" w:sz="4" w:space="0" w:color="auto"/>
              <w:right w:val="single" w:sz="4" w:space="0" w:color="auto"/>
            </w:tcBorders>
          </w:tcPr>
          <w:p w14:paraId="01AC1BF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42BA210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2976D93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061B69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FA6FDFF"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46B077D"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290B16C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65269B08"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F7800E6"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9C7634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139627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182E20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7EB4B1A9"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151681D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10.9</w:t>
            </w:r>
          </w:p>
        </w:tc>
        <w:tc>
          <w:tcPr>
            <w:tcW w:w="3500" w:type="dxa"/>
            <w:vMerge w:val="restart"/>
            <w:tcBorders>
              <w:top w:val="single" w:sz="4" w:space="0" w:color="auto"/>
              <w:left w:val="single" w:sz="4" w:space="0" w:color="auto"/>
              <w:bottom w:val="single" w:sz="4" w:space="0" w:color="auto"/>
              <w:right w:val="single" w:sz="4" w:space="0" w:color="auto"/>
            </w:tcBorders>
          </w:tcPr>
          <w:p w14:paraId="1B802E4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России (юниоры и юниорки, юноши и девушки), финал Спартакиады учащихся России, финал Спартакиады спортивных школ</w:t>
            </w:r>
          </w:p>
        </w:tc>
        <w:tc>
          <w:tcPr>
            <w:tcW w:w="1756" w:type="dxa"/>
            <w:tcBorders>
              <w:top w:val="single" w:sz="4" w:space="0" w:color="auto"/>
              <w:left w:val="single" w:sz="4" w:space="0" w:color="auto"/>
              <w:bottom w:val="single" w:sz="4" w:space="0" w:color="auto"/>
              <w:right w:val="single" w:sz="4" w:space="0" w:color="auto"/>
            </w:tcBorders>
          </w:tcPr>
          <w:p w14:paraId="1F7B7E4F"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5FA9587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642727A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7510A311"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1A4CBAFD"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0CAE4079"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2 - 3</w:t>
            </w:r>
          </w:p>
        </w:tc>
        <w:tc>
          <w:tcPr>
            <w:tcW w:w="3763" w:type="dxa"/>
            <w:tcBorders>
              <w:top w:val="single" w:sz="4" w:space="0" w:color="auto"/>
              <w:left w:val="single" w:sz="4" w:space="0" w:color="auto"/>
              <w:bottom w:val="single" w:sz="4" w:space="0" w:color="auto"/>
            </w:tcBorders>
          </w:tcPr>
          <w:p w14:paraId="13EC1D2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35</w:t>
            </w:r>
          </w:p>
        </w:tc>
      </w:tr>
      <w:tr w:rsidR="00302919" w:rsidRPr="00043849" w14:paraId="0B4F9FFF"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D29EEC4"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CB9A3A7"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58C81E5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4 - 6</w:t>
            </w:r>
          </w:p>
        </w:tc>
        <w:tc>
          <w:tcPr>
            <w:tcW w:w="3763" w:type="dxa"/>
            <w:tcBorders>
              <w:top w:val="single" w:sz="4" w:space="0" w:color="auto"/>
              <w:left w:val="single" w:sz="4" w:space="0" w:color="auto"/>
              <w:bottom w:val="single" w:sz="4" w:space="0" w:color="auto"/>
            </w:tcBorders>
          </w:tcPr>
          <w:p w14:paraId="10403C22"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25</w:t>
            </w:r>
          </w:p>
        </w:tc>
      </w:tr>
      <w:tr w:rsidR="00302919" w:rsidRPr="00043849" w14:paraId="232DB113"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8B9C39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10.10</w:t>
            </w:r>
          </w:p>
        </w:tc>
        <w:tc>
          <w:tcPr>
            <w:tcW w:w="3500" w:type="dxa"/>
            <w:vMerge w:val="restart"/>
            <w:tcBorders>
              <w:top w:val="single" w:sz="4" w:space="0" w:color="auto"/>
              <w:left w:val="single" w:sz="4" w:space="0" w:color="auto"/>
              <w:bottom w:val="single" w:sz="4" w:space="0" w:color="auto"/>
              <w:right w:val="single" w:sz="4" w:space="0" w:color="auto"/>
            </w:tcBorders>
          </w:tcPr>
          <w:p w14:paraId="59915C6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Прочие межрегиональные спортивные соревнования: чемпионат ЮФО, первенство ЮФО</w:t>
            </w:r>
          </w:p>
        </w:tc>
        <w:tc>
          <w:tcPr>
            <w:tcW w:w="1756" w:type="dxa"/>
            <w:tcBorders>
              <w:top w:val="single" w:sz="4" w:space="0" w:color="auto"/>
              <w:left w:val="single" w:sz="4" w:space="0" w:color="auto"/>
              <w:bottom w:val="single" w:sz="4" w:space="0" w:color="auto"/>
              <w:right w:val="single" w:sz="4" w:space="0" w:color="auto"/>
            </w:tcBorders>
          </w:tcPr>
          <w:p w14:paraId="3892F8D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796141FE"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76C489D3"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2AEEECDC"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B018E49" w14:textId="77777777" w:rsidR="00302919" w:rsidRPr="00043849" w:rsidRDefault="00302919" w:rsidP="004F26D6">
            <w:pPr>
              <w:pStyle w:val="aa"/>
              <w:rPr>
                <w:rFonts w:ascii="Times New Roman" w:hAnsi="Times New Roman" w:cs="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14:paraId="75BC629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w:t>
            </w:r>
          </w:p>
        </w:tc>
        <w:tc>
          <w:tcPr>
            <w:tcW w:w="3763" w:type="dxa"/>
            <w:tcBorders>
              <w:top w:val="single" w:sz="4" w:space="0" w:color="auto"/>
              <w:left w:val="single" w:sz="4" w:space="0" w:color="auto"/>
              <w:bottom w:val="single" w:sz="4" w:space="0" w:color="auto"/>
            </w:tcBorders>
          </w:tcPr>
          <w:p w14:paraId="571FB73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4792560C"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6CE8637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10.11</w:t>
            </w:r>
          </w:p>
        </w:tc>
        <w:tc>
          <w:tcPr>
            <w:tcW w:w="3500" w:type="dxa"/>
            <w:vMerge w:val="restart"/>
            <w:tcBorders>
              <w:top w:val="single" w:sz="4" w:space="0" w:color="auto"/>
              <w:left w:val="single" w:sz="4" w:space="0" w:color="auto"/>
              <w:bottom w:val="single" w:sz="4" w:space="0" w:color="auto"/>
              <w:right w:val="single" w:sz="4" w:space="0" w:color="auto"/>
            </w:tcBorders>
          </w:tcPr>
          <w:p w14:paraId="2A3D3B07"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Участие в составе сборной команды России в официальных международных соревнованиях:</w:t>
            </w:r>
          </w:p>
          <w:p w14:paraId="0A0E513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основной состав сборной</w:t>
            </w:r>
          </w:p>
          <w:p w14:paraId="624D6984"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молодежный состав сборной</w:t>
            </w:r>
          </w:p>
          <w:p w14:paraId="4ED5C6F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lastRenderedPageBreak/>
              <w:t>юношеский состав сборной</w:t>
            </w:r>
          </w:p>
        </w:tc>
        <w:tc>
          <w:tcPr>
            <w:tcW w:w="1756" w:type="dxa"/>
            <w:vMerge w:val="restart"/>
            <w:tcBorders>
              <w:top w:val="single" w:sz="4" w:space="0" w:color="auto"/>
              <w:left w:val="single" w:sz="4" w:space="0" w:color="auto"/>
              <w:bottom w:val="single" w:sz="4" w:space="0" w:color="auto"/>
              <w:right w:val="single" w:sz="4" w:space="0" w:color="auto"/>
            </w:tcBorders>
          </w:tcPr>
          <w:p w14:paraId="7A3DEB2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lastRenderedPageBreak/>
              <w:t>-</w:t>
            </w:r>
          </w:p>
        </w:tc>
        <w:tc>
          <w:tcPr>
            <w:tcW w:w="3763" w:type="dxa"/>
            <w:tcBorders>
              <w:top w:val="single" w:sz="4" w:space="0" w:color="auto"/>
              <w:left w:val="single" w:sz="4" w:space="0" w:color="auto"/>
              <w:bottom w:val="single" w:sz="4" w:space="0" w:color="auto"/>
            </w:tcBorders>
          </w:tcPr>
          <w:p w14:paraId="3473550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50</w:t>
            </w:r>
          </w:p>
        </w:tc>
      </w:tr>
      <w:tr w:rsidR="00302919" w:rsidRPr="00043849" w14:paraId="0CEB2099"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3FBD609"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7F4F02A3"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15253296"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4F12524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30</w:t>
            </w:r>
          </w:p>
        </w:tc>
      </w:tr>
      <w:tr w:rsidR="00302919" w:rsidRPr="00043849" w14:paraId="15C613BA"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334E46E7"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5D02E408"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52F2F81F"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4E25A8B5"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20</w:t>
            </w:r>
          </w:p>
        </w:tc>
      </w:tr>
      <w:tr w:rsidR="00302919" w:rsidRPr="00043849" w14:paraId="7B18B7F9" w14:textId="77777777" w:rsidTr="00E31995">
        <w:tblPrEx>
          <w:tblCellMar>
            <w:top w:w="0" w:type="dxa"/>
            <w:bottom w:w="0" w:type="dxa"/>
          </w:tblCellMar>
        </w:tblPrEx>
        <w:tc>
          <w:tcPr>
            <w:tcW w:w="840" w:type="dxa"/>
            <w:tcBorders>
              <w:top w:val="single" w:sz="4" w:space="0" w:color="auto"/>
              <w:bottom w:val="single" w:sz="4" w:space="0" w:color="auto"/>
              <w:right w:val="single" w:sz="4" w:space="0" w:color="auto"/>
            </w:tcBorders>
          </w:tcPr>
          <w:p w14:paraId="6AEF969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10.12</w:t>
            </w:r>
          </w:p>
        </w:tc>
        <w:tc>
          <w:tcPr>
            <w:tcW w:w="3500" w:type="dxa"/>
            <w:tcBorders>
              <w:top w:val="single" w:sz="4" w:space="0" w:color="auto"/>
              <w:left w:val="single" w:sz="4" w:space="0" w:color="auto"/>
              <w:bottom w:val="single" w:sz="4" w:space="0" w:color="auto"/>
              <w:right w:val="single" w:sz="4" w:space="0" w:color="auto"/>
            </w:tcBorders>
          </w:tcPr>
          <w:p w14:paraId="04711EC3"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Чемпионат Краснодарского края</w:t>
            </w:r>
          </w:p>
        </w:tc>
        <w:tc>
          <w:tcPr>
            <w:tcW w:w="1756" w:type="dxa"/>
            <w:tcBorders>
              <w:top w:val="single" w:sz="4" w:space="0" w:color="auto"/>
              <w:left w:val="single" w:sz="4" w:space="0" w:color="auto"/>
              <w:bottom w:val="single" w:sz="4" w:space="0" w:color="auto"/>
              <w:right w:val="single" w:sz="4" w:space="0" w:color="auto"/>
            </w:tcBorders>
          </w:tcPr>
          <w:p w14:paraId="02B5D4B8"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14AE3AF6"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w:t>
            </w:r>
          </w:p>
        </w:tc>
      </w:tr>
      <w:tr w:rsidR="00302919" w:rsidRPr="00043849" w14:paraId="20C95739" w14:textId="77777777" w:rsidTr="00E31995">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7E56BCAC"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10.13</w:t>
            </w:r>
          </w:p>
        </w:tc>
        <w:tc>
          <w:tcPr>
            <w:tcW w:w="3500" w:type="dxa"/>
            <w:vMerge w:val="restart"/>
            <w:tcBorders>
              <w:top w:val="single" w:sz="4" w:space="0" w:color="auto"/>
              <w:left w:val="single" w:sz="4" w:space="0" w:color="auto"/>
              <w:bottom w:val="single" w:sz="4" w:space="0" w:color="auto"/>
              <w:right w:val="single" w:sz="4" w:space="0" w:color="auto"/>
            </w:tcBorders>
          </w:tcPr>
          <w:p w14:paraId="6090FE0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Первенство Краснодарского края:</w:t>
            </w:r>
          </w:p>
          <w:p w14:paraId="356D5F61"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молодежь, юниоры</w:t>
            </w:r>
          </w:p>
          <w:p w14:paraId="3FF0DF1C"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старшие юноши, девушки</w:t>
            </w:r>
          </w:p>
          <w:p w14:paraId="16AC0AF8"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юноши, девушки</w:t>
            </w:r>
          </w:p>
          <w:p w14:paraId="612D7EBE" w14:textId="77777777" w:rsidR="00302919" w:rsidRPr="00043849" w:rsidRDefault="00302919" w:rsidP="004F26D6">
            <w:pPr>
              <w:pStyle w:val="ac"/>
              <w:rPr>
                <w:rFonts w:ascii="Times New Roman" w:hAnsi="Times New Roman" w:cs="Times New Roman"/>
                <w:sz w:val="28"/>
                <w:szCs w:val="28"/>
              </w:rPr>
            </w:pPr>
            <w:r w:rsidRPr="00043849">
              <w:rPr>
                <w:rFonts w:ascii="Times New Roman" w:hAnsi="Times New Roman" w:cs="Times New Roman"/>
                <w:sz w:val="28"/>
                <w:szCs w:val="28"/>
              </w:rPr>
              <w:t>мальчики, девочки</w:t>
            </w:r>
          </w:p>
        </w:tc>
        <w:tc>
          <w:tcPr>
            <w:tcW w:w="1756" w:type="dxa"/>
            <w:vMerge w:val="restart"/>
            <w:tcBorders>
              <w:top w:val="single" w:sz="4" w:space="0" w:color="auto"/>
              <w:left w:val="single" w:sz="4" w:space="0" w:color="auto"/>
              <w:bottom w:val="single" w:sz="4" w:space="0" w:color="auto"/>
              <w:right w:val="single" w:sz="4" w:space="0" w:color="auto"/>
            </w:tcBorders>
          </w:tcPr>
          <w:p w14:paraId="29643723"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1</w:t>
            </w:r>
          </w:p>
        </w:tc>
        <w:tc>
          <w:tcPr>
            <w:tcW w:w="3763" w:type="dxa"/>
            <w:tcBorders>
              <w:top w:val="single" w:sz="4" w:space="0" w:color="auto"/>
              <w:left w:val="single" w:sz="4" w:space="0" w:color="auto"/>
              <w:bottom w:val="single" w:sz="4" w:space="0" w:color="auto"/>
            </w:tcBorders>
          </w:tcPr>
          <w:p w14:paraId="04A3F3B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7</w:t>
            </w:r>
          </w:p>
        </w:tc>
      </w:tr>
      <w:tr w:rsidR="00302919" w:rsidRPr="00043849" w14:paraId="6B0F4F8B"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6723F1D5"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69016732"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75E0DBCD"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4E5D443A"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6</w:t>
            </w:r>
          </w:p>
        </w:tc>
      </w:tr>
      <w:tr w:rsidR="00302919" w:rsidRPr="00043849" w14:paraId="60B85404"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456B659B"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4425CA8B"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78D80B29"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13312DD7"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5</w:t>
            </w:r>
          </w:p>
        </w:tc>
      </w:tr>
      <w:tr w:rsidR="00302919" w:rsidRPr="00043849" w14:paraId="6EE0B5AC" w14:textId="77777777" w:rsidTr="00E31995">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1A7BFF2A" w14:textId="77777777" w:rsidR="00302919" w:rsidRPr="00043849" w:rsidRDefault="00302919" w:rsidP="004F26D6">
            <w:pPr>
              <w:pStyle w:val="aa"/>
              <w:rPr>
                <w:rFonts w:ascii="Times New Roman" w:hAnsi="Times New Roman" w:cs="Times New Roman"/>
                <w:sz w:val="28"/>
                <w:szCs w:val="28"/>
              </w:rPr>
            </w:pPr>
          </w:p>
        </w:tc>
        <w:tc>
          <w:tcPr>
            <w:tcW w:w="3500" w:type="dxa"/>
            <w:vMerge/>
            <w:tcBorders>
              <w:top w:val="single" w:sz="4" w:space="0" w:color="auto"/>
              <w:left w:val="single" w:sz="4" w:space="0" w:color="auto"/>
              <w:bottom w:val="single" w:sz="4" w:space="0" w:color="auto"/>
              <w:right w:val="single" w:sz="4" w:space="0" w:color="auto"/>
            </w:tcBorders>
          </w:tcPr>
          <w:p w14:paraId="21F89C57" w14:textId="77777777" w:rsidR="00302919" w:rsidRPr="00043849" w:rsidRDefault="00302919" w:rsidP="004F26D6">
            <w:pPr>
              <w:pStyle w:val="aa"/>
              <w:rPr>
                <w:rFonts w:ascii="Times New Roman" w:hAnsi="Times New Roman" w:cs="Times New Roman"/>
                <w:sz w:val="28"/>
                <w:szCs w:val="28"/>
              </w:rPr>
            </w:pPr>
          </w:p>
        </w:tc>
        <w:tc>
          <w:tcPr>
            <w:tcW w:w="1756" w:type="dxa"/>
            <w:vMerge/>
            <w:tcBorders>
              <w:top w:val="single" w:sz="4" w:space="0" w:color="auto"/>
              <w:left w:val="single" w:sz="4" w:space="0" w:color="auto"/>
              <w:bottom w:val="single" w:sz="4" w:space="0" w:color="auto"/>
              <w:right w:val="single" w:sz="4" w:space="0" w:color="auto"/>
            </w:tcBorders>
          </w:tcPr>
          <w:p w14:paraId="59928447" w14:textId="77777777" w:rsidR="00302919" w:rsidRPr="00043849" w:rsidRDefault="00302919" w:rsidP="004F26D6">
            <w:pPr>
              <w:pStyle w:val="aa"/>
              <w:rPr>
                <w:rFonts w:ascii="Times New Roman" w:hAnsi="Times New Roman" w:cs="Times New Roman"/>
                <w:sz w:val="28"/>
                <w:szCs w:val="28"/>
              </w:rPr>
            </w:pPr>
          </w:p>
        </w:tc>
        <w:tc>
          <w:tcPr>
            <w:tcW w:w="3763" w:type="dxa"/>
            <w:tcBorders>
              <w:top w:val="single" w:sz="4" w:space="0" w:color="auto"/>
              <w:left w:val="single" w:sz="4" w:space="0" w:color="auto"/>
              <w:bottom w:val="single" w:sz="4" w:space="0" w:color="auto"/>
            </w:tcBorders>
          </w:tcPr>
          <w:p w14:paraId="64E98D5B" w14:textId="77777777" w:rsidR="00302919" w:rsidRPr="00043849" w:rsidRDefault="00302919" w:rsidP="004F26D6">
            <w:pPr>
              <w:pStyle w:val="aa"/>
              <w:jc w:val="center"/>
              <w:rPr>
                <w:rFonts w:ascii="Times New Roman" w:hAnsi="Times New Roman" w:cs="Times New Roman"/>
                <w:sz w:val="28"/>
                <w:szCs w:val="28"/>
              </w:rPr>
            </w:pPr>
            <w:r w:rsidRPr="00043849">
              <w:rPr>
                <w:rFonts w:ascii="Times New Roman" w:hAnsi="Times New Roman" w:cs="Times New Roman"/>
                <w:sz w:val="28"/>
                <w:szCs w:val="28"/>
              </w:rPr>
              <w:t>4</w:t>
            </w:r>
          </w:p>
        </w:tc>
      </w:tr>
    </w:tbl>
    <w:p w14:paraId="3DA66A9D" w14:textId="77777777" w:rsidR="00302919" w:rsidRPr="00043849" w:rsidRDefault="00302919" w:rsidP="004F26D6">
      <w:pPr>
        <w:rPr>
          <w:rFonts w:ascii="Times New Roman" w:hAnsi="Times New Roman" w:cs="Times New Roman"/>
          <w:sz w:val="28"/>
          <w:szCs w:val="28"/>
        </w:rPr>
      </w:pPr>
    </w:p>
    <w:p w14:paraId="3454EEDD"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395C685B"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Pr="00043849">
        <w:rPr>
          <w:rFonts w:ascii="Times New Roman" w:hAnsi="Times New Roman" w:cs="Times New Roman"/>
          <w:sz w:val="28"/>
          <w:szCs w:val="28"/>
        </w:rPr>
        <w:t>ачальник</w:t>
      </w:r>
      <w:r>
        <w:rPr>
          <w:rFonts w:ascii="Times New Roman" w:hAnsi="Times New Roman" w:cs="Times New Roman"/>
          <w:sz w:val="28"/>
          <w:szCs w:val="28"/>
        </w:rPr>
        <w:t>а у</w:t>
      </w:r>
      <w:r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образованием </w:t>
      </w:r>
    </w:p>
    <w:p w14:paraId="291C3D42" w14:textId="77777777" w:rsidR="00722BB4" w:rsidRPr="00043849"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муниципального образования </w:t>
      </w:r>
    </w:p>
    <w:p w14:paraId="3B66CA6B" w14:textId="77777777" w:rsidR="00722BB4" w:rsidRPr="00043849" w:rsidRDefault="00722BB4" w:rsidP="00722BB4">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И.Н.Высоченко</w:t>
      </w:r>
    </w:p>
    <w:p w14:paraId="7170429C"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7AB84F68"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0BCB48FD"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10BBBD4C"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0D59C69B"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4824F26A"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4C7498A2"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30106DAC"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014C2BC4"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6237AE3B"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0D23F7D6"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37E788FC"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487F06E2"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4C37F60D"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19E7246C"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536CF297"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15A35CE8"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372FDFC9" w14:textId="77777777" w:rsidR="00E75520" w:rsidRPr="00043849" w:rsidRDefault="00E75520" w:rsidP="004F26D6">
      <w:pPr>
        <w:ind w:firstLine="0"/>
        <w:jc w:val="left"/>
        <w:rPr>
          <w:rStyle w:val="a3"/>
          <w:rFonts w:ascii="Times New Roman" w:hAnsi="Times New Roman" w:cs="Times New Roman"/>
          <w:b w:val="0"/>
          <w:bCs/>
          <w:color w:val="auto"/>
          <w:sz w:val="28"/>
          <w:szCs w:val="28"/>
        </w:rPr>
      </w:pPr>
    </w:p>
    <w:p w14:paraId="42A90201" w14:textId="77777777" w:rsidR="00E31995" w:rsidRPr="00043849" w:rsidRDefault="00E31995" w:rsidP="004F26D6">
      <w:pPr>
        <w:ind w:firstLine="0"/>
        <w:jc w:val="left"/>
        <w:rPr>
          <w:rStyle w:val="a3"/>
          <w:rFonts w:ascii="Times New Roman" w:hAnsi="Times New Roman" w:cs="Times New Roman"/>
          <w:b w:val="0"/>
          <w:bCs/>
          <w:color w:val="auto"/>
          <w:sz w:val="28"/>
          <w:szCs w:val="28"/>
        </w:rPr>
        <w:sectPr w:rsidR="00E31995" w:rsidRPr="00043849" w:rsidSect="00E31995">
          <w:pgSz w:w="11900" w:h="16800"/>
          <w:pgMar w:top="1135" w:right="800" w:bottom="993" w:left="1134" w:header="720" w:footer="720" w:gutter="0"/>
          <w:pgNumType w:start="1"/>
          <w:cols w:space="720"/>
          <w:noEndnote/>
          <w:titlePg/>
          <w:docGrid w:linePitch="326"/>
        </w:sectPr>
      </w:pPr>
    </w:p>
    <w:p w14:paraId="68BEADFD" w14:textId="77777777" w:rsidR="00E03568" w:rsidRPr="00043849" w:rsidRDefault="00E03568" w:rsidP="00E03568">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lastRenderedPageBreak/>
        <w:t xml:space="preserve">Приложение </w:t>
      </w:r>
      <w:r w:rsidR="00EA11A5" w:rsidRPr="00043849">
        <w:rPr>
          <w:rStyle w:val="a3"/>
          <w:rFonts w:ascii="Times New Roman" w:hAnsi="Times New Roman" w:cs="Times New Roman"/>
          <w:b w:val="0"/>
          <w:bCs/>
          <w:color w:val="auto"/>
          <w:sz w:val="28"/>
          <w:szCs w:val="28"/>
        </w:rPr>
        <w:t>5</w:t>
      </w:r>
    </w:p>
    <w:p w14:paraId="7625A3A4"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 xml:space="preserve">к </w:t>
      </w:r>
      <w:hyperlink w:anchor="sub_1000" w:history="1">
        <w:r w:rsidRPr="00043849">
          <w:rPr>
            <w:rStyle w:val="a4"/>
            <w:rFonts w:ascii="Times New Roman" w:hAnsi="Times New Roman"/>
            <w:b w:val="0"/>
            <w:color w:val="auto"/>
            <w:sz w:val="28"/>
            <w:szCs w:val="28"/>
          </w:rPr>
          <w:t>Положению</w:t>
        </w:r>
      </w:hyperlink>
      <w:r w:rsidRPr="00043849">
        <w:rPr>
          <w:rStyle w:val="a3"/>
          <w:rFonts w:ascii="Times New Roman" w:hAnsi="Times New Roman" w:cs="Times New Roman"/>
          <w:b w:val="0"/>
          <w:bCs/>
          <w:color w:val="auto"/>
          <w:sz w:val="28"/>
          <w:szCs w:val="28"/>
        </w:rPr>
        <w:t xml:space="preserve"> об отраслевой</w:t>
      </w:r>
    </w:p>
    <w:p w14:paraId="1D03B787"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системе оплаты труда работников</w:t>
      </w:r>
    </w:p>
    <w:p w14:paraId="32A46DB7" w14:textId="77777777" w:rsidR="00866DF0" w:rsidRPr="00043849" w:rsidRDefault="00866DF0" w:rsidP="00866DF0">
      <w:pPr>
        <w:ind w:left="5670"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муниципальных образовательных</w:t>
      </w:r>
    </w:p>
    <w:p w14:paraId="6911DDBE" w14:textId="77777777" w:rsidR="00E03568" w:rsidRPr="00043849" w:rsidRDefault="002F46FD" w:rsidP="00866DF0">
      <w:pPr>
        <w:ind w:left="5670" w:firstLine="0"/>
        <w:jc w:val="center"/>
        <w:rPr>
          <w:rStyle w:val="a3"/>
          <w:rFonts w:ascii="Times New Roman" w:hAnsi="Times New Roman" w:cs="Times New Roman"/>
          <w:b w:val="0"/>
          <w:bCs/>
          <w:color w:val="auto"/>
          <w:sz w:val="28"/>
          <w:szCs w:val="28"/>
        </w:rPr>
      </w:pPr>
      <w:r w:rsidRPr="00043849">
        <w:rPr>
          <w:rFonts w:ascii="Times New Roman" w:hAnsi="Times New Roman" w:cs="Times New Roman"/>
          <w:sz w:val="28"/>
          <w:szCs w:val="28"/>
        </w:rPr>
        <w:t>учреждений</w:t>
      </w:r>
      <w:r w:rsidR="00866DF0" w:rsidRPr="00043849">
        <w:rPr>
          <w:rStyle w:val="a3"/>
          <w:rFonts w:ascii="Times New Roman" w:hAnsi="Times New Roman" w:cs="Times New Roman"/>
          <w:b w:val="0"/>
          <w:bCs/>
          <w:color w:val="auto"/>
          <w:sz w:val="28"/>
          <w:szCs w:val="28"/>
        </w:rPr>
        <w:t xml:space="preserve"> муниципального   образования Белореченский район, реализующих образовательные программы в области физической культуры и спорта, </w:t>
      </w:r>
      <w:r w:rsidR="00866DF0" w:rsidRPr="00043849">
        <w:rPr>
          <w:rFonts w:ascii="Times New Roman" w:hAnsi="Times New Roman" w:cs="Times New Roman"/>
          <w:sz w:val="28"/>
          <w:szCs w:val="28"/>
        </w:rPr>
        <w:t>функции и полномочия учредителя в отнош</w:t>
      </w:r>
      <w:r w:rsidR="00866DF0" w:rsidRPr="00043849">
        <w:rPr>
          <w:rFonts w:ascii="Times New Roman" w:hAnsi="Times New Roman" w:cs="Times New Roman"/>
          <w:sz w:val="28"/>
          <w:szCs w:val="28"/>
        </w:rPr>
        <w:t>е</w:t>
      </w:r>
      <w:r w:rsidR="00866DF0" w:rsidRPr="00043849">
        <w:rPr>
          <w:rFonts w:ascii="Times New Roman" w:hAnsi="Times New Roman" w:cs="Times New Roman"/>
          <w:sz w:val="28"/>
          <w:szCs w:val="28"/>
        </w:rPr>
        <w:t>нии которых осуществляет управление образованием администрации муниц</w:t>
      </w:r>
      <w:r w:rsidR="00866DF0" w:rsidRPr="00043849">
        <w:rPr>
          <w:rFonts w:ascii="Times New Roman" w:hAnsi="Times New Roman" w:cs="Times New Roman"/>
          <w:sz w:val="28"/>
          <w:szCs w:val="28"/>
        </w:rPr>
        <w:t>и</w:t>
      </w:r>
      <w:r w:rsidR="00866DF0" w:rsidRPr="00043849">
        <w:rPr>
          <w:rFonts w:ascii="Times New Roman" w:hAnsi="Times New Roman" w:cs="Times New Roman"/>
          <w:sz w:val="28"/>
          <w:szCs w:val="28"/>
        </w:rPr>
        <w:t>пального образования Белореченский район</w:t>
      </w:r>
    </w:p>
    <w:p w14:paraId="6D74C12D" w14:textId="77777777" w:rsidR="00E03568" w:rsidRPr="00043849" w:rsidRDefault="00E03568" w:rsidP="00E03568">
      <w:pPr>
        <w:ind w:left="5670" w:firstLine="0"/>
        <w:jc w:val="center"/>
        <w:rPr>
          <w:rStyle w:val="a3"/>
          <w:rFonts w:ascii="Times New Roman" w:hAnsi="Times New Roman" w:cs="Times New Roman"/>
          <w:b w:val="0"/>
          <w:bCs/>
          <w:color w:val="auto"/>
          <w:sz w:val="28"/>
          <w:szCs w:val="28"/>
        </w:rPr>
      </w:pPr>
    </w:p>
    <w:p w14:paraId="3323BE8E" w14:textId="77777777" w:rsidR="00E03568" w:rsidRPr="00043849" w:rsidRDefault="00E03568" w:rsidP="00E03568">
      <w:pPr>
        <w:ind w:left="5670" w:firstLine="0"/>
        <w:jc w:val="center"/>
        <w:rPr>
          <w:rStyle w:val="a3"/>
          <w:rFonts w:ascii="Times New Roman" w:hAnsi="Times New Roman" w:cs="Times New Roman"/>
          <w:b w:val="0"/>
          <w:bCs/>
          <w:color w:val="auto"/>
          <w:sz w:val="28"/>
          <w:szCs w:val="28"/>
        </w:rPr>
      </w:pPr>
    </w:p>
    <w:p w14:paraId="7D5213F1" w14:textId="77777777" w:rsidR="00E03568" w:rsidRPr="00043849" w:rsidRDefault="004E08A2" w:rsidP="00BF132F">
      <w:pPr>
        <w:ind w:firstLine="0"/>
        <w:jc w:val="center"/>
        <w:rPr>
          <w:rStyle w:val="a3"/>
          <w:rFonts w:ascii="Times New Roman" w:hAnsi="Times New Roman" w:cs="Times New Roman"/>
          <w:b w:val="0"/>
          <w:bCs/>
          <w:color w:val="auto"/>
          <w:sz w:val="28"/>
          <w:szCs w:val="28"/>
        </w:rPr>
      </w:pPr>
      <w:r w:rsidRPr="00043849">
        <w:rPr>
          <w:rStyle w:val="a3"/>
          <w:rFonts w:ascii="Times New Roman" w:hAnsi="Times New Roman" w:cs="Times New Roman"/>
          <w:b w:val="0"/>
          <w:bCs/>
          <w:color w:val="auto"/>
          <w:sz w:val="28"/>
          <w:szCs w:val="28"/>
        </w:rPr>
        <w:t>Стимулирующая выплата</w:t>
      </w:r>
    </w:p>
    <w:p w14:paraId="50D3F3E5" w14:textId="77777777" w:rsidR="00E03568" w:rsidRPr="00043849" w:rsidRDefault="004E08A2" w:rsidP="00BF132F">
      <w:pPr>
        <w:ind w:firstLine="0"/>
        <w:jc w:val="center"/>
        <w:rPr>
          <w:rFonts w:ascii="Times New Roman" w:hAnsi="Times New Roman" w:cs="Times New Roman"/>
          <w:sz w:val="28"/>
          <w:szCs w:val="28"/>
        </w:rPr>
      </w:pPr>
      <w:r w:rsidRPr="00043849">
        <w:rPr>
          <w:rStyle w:val="a3"/>
          <w:rFonts w:ascii="Times New Roman" w:hAnsi="Times New Roman" w:cs="Times New Roman"/>
          <w:b w:val="0"/>
          <w:bCs/>
          <w:color w:val="auto"/>
          <w:sz w:val="28"/>
          <w:szCs w:val="28"/>
        </w:rPr>
        <w:t>в</w:t>
      </w:r>
      <w:r w:rsidR="00065D86" w:rsidRPr="00043849">
        <w:rPr>
          <w:rStyle w:val="a3"/>
          <w:rFonts w:ascii="Times New Roman" w:hAnsi="Times New Roman" w:cs="Times New Roman"/>
          <w:b w:val="0"/>
          <w:bCs/>
          <w:color w:val="auto"/>
          <w:sz w:val="28"/>
          <w:szCs w:val="28"/>
        </w:rPr>
        <w:t xml:space="preserve"> размере 3150 рублей для отдельных категорий работников муниципальных учреждений муниципального образования Белореченский район</w:t>
      </w:r>
      <w:r w:rsidR="00065D86" w:rsidRPr="000E05B0">
        <w:rPr>
          <w:rStyle w:val="a3"/>
          <w:rFonts w:ascii="Times New Roman" w:hAnsi="Times New Roman" w:cs="Times New Roman"/>
          <w:b w:val="0"/>
          <w:bCs/>
          <w:color w:val="auto"/>
          <w:sz w:val="28"/>
          <w:szCs w:val="28"/>
        </w:rPr>
        <w:t>,</w:t>
      </w:r>
      <w:r w:rsidR="00065D86" w:rsidRPr="000E05B0">
        <w:rPr>
          <w:rStyle w:val="a3"/>
          <w:rFonts w:ascii="Times New Roman" w:hAnsi="Times New Roman" w:cs="Times New Roman"/>
          <w:bCs/>
          <w:color w:val="auto"/>
          <w:sz w:val="28"/>
          <w:szCs w:val="28"/>
        </w:rPr>
        <w:t xml:space="preserve"> </w:t>
      </w:r>
      <w:r w:rsidR="000E05B0" w:rsidRPr="000E05B0">
        <w:rPr>
          <w:rFonts w:ascii="Times New Roman" w:hAnsi="Times New Roman" w:cs="Times New Roman"/>
          <w:sz w:val="28"/>
          <w:szCs w:val="28"/>
        </w:rPr>
        <w:t>реализующих образовательные программы в области</w:t>
      </w:r>
      <w:r w:rsidR="000E05B0" w:rsidRPr="00043849">
        <w:rPr>
          <w:rFonts w:ascii="Times New Roman" w:hAnsi="Times New Roman" w:cs="Times New Roman"/>
          <w:b/>
          <w:sz w:val="28"/>
          <w:szCs w:val="28"/>
        </w:rPr>
        <w:t xml:space="preserve"> </w:t>
      </w:r>
      <w:r w:rsidR="00065D86" w:rsidRPr="00043849">
        <w:rPr>
          <w:rStyle w:val="a3"/>
          <w:rFonts w:ascii="Times New Roman" w:hAnsi="Times New Roman" w:cs="Times New Roman"/>
          <w:b w:val="0"/>
          <w:bCs/>
          <w:color w:val="auto"/>
          <w:sz w:val="28"/>
          <w:szCs w:val="28"/>
        </w:rPr>
        <w:t>физической культуры и спорта</w:t>
      </w:r>
      <w:r w:rsidR="00866DF0" w:rsidRPr="00043849">
        <w:rPr>
          <w:rStyle w:val="a3"/>
          <w:rFonts w:ascii="Times New Roman" w:hAnsi="Times New Roman" w:cs="Times New Roman"/>
          <w:b w:val="0"/>
          <w:bCs/>
          <w:color w:val="auto"/>
          <w:sz w:val="28"/>
          <w:szCs w:val="28"/>
        </w:rPr>
        <w:t xml:space="preserve">, </w:t>
      </w:r>
      <w:r w:rsidR="00866DF0" w:rsidRPr="00043849">
        <w:rPr>
          <w:rFonts w:ascii="Times New Roman" w:hAnsi="Times New Roman" w:cs="Times New Roman"/>
          <w:sz w:val="28"/>
          <w:szCs w:val="28"/>
        </w:rPr>
        <w:t>функции и полномочия учредителя в отнош</w:t>
      </w:r>
      <w:r w:rsidR="00866DF0" w:rsidRPr="00043849">
        <w:rPr>
          <w:rFonts w:ascii="Times New Roman" w:hAnsi="Times New Roman" w:cs="Times New Roman"/>
          <w:sz w:val="28"/>
          <w:szCs w:val="28"/>
        </w:rPr>
        <w:t>е</w:t>
      </w:r>
      <w:r w:rsidR="00866DF0" w:rsidRPr="00043849">
        <w:rPr>
          <w:rFonts w:ascii="Times New Roman" w:hAnsi="Times New Roman" w:cs="Times New Roman"/>
          <w:sz w:val="28"/>
          <w:szCs w:val="28"/>
        </w:rPr>
        <w:t>нии которых осуществляет управление образованием администрации муниц</w:t>
      </w:r>
      <w:r w:rsidR="00866DF0" w:rsidRPr="00043849">
        <w:rPr>
          <w:rFonts w:ascii="Times New Roman" w:hAnsi="Times New Roman" w:cs="Times New Roman"/>
          <w:sz w:val="28"/>
          <w:szCs w:val="28"/>
        </w:rPr>
        <w:t>и</w:t>
      </w:r>
      <w:r w:rsidR="00866DF0" w:rsidRPr="00043849">
        <w:rPr>
          <w:rFonts w:ascii="Times New Roman" w:hAnsi="Times New Roman" w:cs="Times New Roman"/>
          <w:sz w:val="28"/>
          <w:szCs w:val="28"/>
        </w:rPr>
        <w:t>пального образования Белореченский район</w:t>
      </w:r>
    </w:p>
    <w:p w14:paraId="6E406F08" w14:textId="77777777" w:rsidR="00BF132F" w:rsidRPr="00043849" w:rsidRDefault="00BF132F" w:rsidP="00E03568">
      <w:pPr>
        <w:jc w:val="center"/>
        <w:rPr>
          <w:rStyle w:val="a3"/>
          <w:rFonts w:ascii="Times New Roman" w:hAnsi="Times New Roman" w:cs="Times New Roman"/>
          <w:b w:val="0"/>
          <w:bCs/>
          <w:color w:val="auto"/>
          <w:sz w:val="28"/>
          <w:szCs w:val="28"/>
        </w:rPr>
      </w:pPr>
    </w:p>
    <w:tbl>
      <w:tblPr>
        <w:tblW w:w="10264" w:type="dxa"/>
        <w:tblInd w:w="2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4"/>
        <w:gridCol w:w="7400"/>
      </w:tblGrid>
      <w:tr w:rsidR="00065D86" w:rsidRPr="00043849" w14:paraId="693DCC66" w14:textId="77777777" w:rsidTr="004E08A2">
        <w:tc>
          <w:tcPr>
            <w:tcW w:w="2864" w:type="dxa"/>
            <w:tcBorders>
              <w:top w:val="single" w:sz="4" w:space="0" w:color="auto"/>
              <w:bottom w:val="single" w:sz="4" w:space="0" w:color="auto"/>
              <w:right w:val="single" w:sz="4" w:space="0" w:color="auto"/>
            </w:tcBorders>
          </w:tcPr>
          <w:p w14:paraId="38F073C0" w14:textId="77777777" w:rsidR="00065D86" w:rsidRPr="00043849" w:rsidRDefault="00065D86" w:rsidP="004020FC">
            <w:pPr>
              <w:pStyle w:val="aa"/>
              <w:jc w:val="center"/>
              <w:rPr>
                <w:rFonts w:ascii="Times New Roman" w:hAnsi="Times New Roman" w:cs="Times New Roman"/>
                <w:sz w:val="28"/>
                <w:szCs w:val="28"/>
              </w:rPr>
            </w:pPr>
            <w:r w:rsidRPr="00043849">
              <w:rPr>
                <w:rFonts w:ascii="Times New Roman" w:hAnsi="Times New Roman" w:cs="Times New Roman"/>
                <w:sz w:val="28"/>
                <w:szCs w:val="28"/>
              </w:rPr>
              <w:t>Квалификационный уровень</w:t>
            </w:r>
          </w:p>
        </w:tc>
        <w:tc>
          <w:tcPr>
            <w:tcW w:w="7400" w:type="dxa"/>
            <w:tcBorders>
              <w:top w:val="single" w:sz="4" w:space="0" w:color="auto"/>
              <w:left w:val="single" w:sz="4" w:space="0" w:color="auto"/>
              <w:bottom w:val="single" w:sz="4" w:space="0" w:color="auto"/>
            </w:tcBorders>
          </w:tcPr>
          <w:p w14:paraId="7B9571AD" w14:textId="77777777" w:rsidR="00065D86" w:rsidRPr="00043849" w:rsidRDefault="00065D86" w:rsidP="004020FC">
            <w:pPr>
              <w:pStyle w:val="aa"/>
              <w:jc w:val="center"/>
              <w:rPr>
                <w:rFonts w:ascii="Times New Roman" w:hAnsi="Times New Roman" w:cs="Times New Roman"/>
                <w:sz w:val="28"/>
                <w:szCs w:val="28"/>
              </w:rPr>
            </w:pPr>
            <w:r w:rsidRPr="00043849">
              <w:rPr>
                <w:rFonts w:ascii="Times New Roman" w:hAnsi="Times New Roman" w:cs="Times New Roman"/>
                <w:sz w:val="28"/>
                <w:szCs w:val="28"/>
              </w:rPr>
              <w:t>Должности,</w:t>
            </w:r>
          </w:p>
          <w:p w14:paraId="2F36ED63" w14:textId="77777777" w:rsidR="00065D86" w:rsidRPr="00043849" w:rsidRDefault="00065D86" w:rsidP="004020FC">
            <w:pPr>
              <w:pStyle w:val="aa"/>
              <w:jc w:val="center"/>
              <w:rPr>
                <w:rFonts w:ascii="Times New Roman" w:hAnsi="Times New Roman" w:cs="Times New Roman"/>
                <w:sz w:val="28"/>
                <w:szCs w:val="28"/>
              </w:rPr>
            </w:pPr>
            <w:r w:rsidRPr="00043849">
              <w:rPr>
                <w:rFonts w:ascii="Times New Roman" w:hAnsi="Times New Roman" w:cs="Times New Roman"/>
                <w:sz w:val="28"/>
                <w:szCs w:val="28"/>
              </w:rPr>
              <w:t>отнесенные к квалификационным группам</w:t>
            </w:r>
          </w:p>
        </w:tc>
      </w:tr>
      <w:tr w:rsidR="00065D86" w:rsidRPr="00043849" w14:paraId="197D275F" w14:textId="77777777" w:rsidTr="004E08A2">
        <w:tc>
          <w:tcPr>
            <w:tcW w:w="10264" w:type="dxa"/>
            <w:gridSpan w:val="2"/>
            <w:tcBorders>
              <w:top w:val="single" w:sz="4" w:space="0" w:color="auto"/>
              <w:bottom w:val="single" w:sz="4" w:space="0" w:color="auto"/>
            </w:tcBorders>
          </w:tcPr>
          <w:p w14:paraId="02D7524E" w14:textId="77777777" w:rsidR="00065D86" w:rsidRPr="00043849" w:rsidRDefault="00065D86" w:rsidP="002B664F">
            <w:pPr>
              <w:pStyle w:val="1"/>
              <w:spacing w:before="0"/>
              <w:rPr>
                <w:rFonts w:ascii="Times New Roman" w:hAnsi="Times New Roman" w:cs="Times New Roman"/>
                <w:b w:val="0"/>
                <w:sz w:val="28"/>
                <w:szCs w:val="28"/>
              </w:rPr>
            </w:pPr>
            <w:r w:rsidRPr="00043849">
              <w:rPr>
                <w:rFonts w:ascii="Times New Roman" w:hAnsi="Times New Roman" w:cs="Times New Roman"/>
                <w:b w:val="0"/>
                <w:color w:val="000000"/>
                <w:sz w:val="28"/>
                <w:szCs w:val="28"/>
              </w:rPr>
              <w:t>1. Профессиональная квалификационная группа должностей учебно-вспомогательного персонала первого уровня</w:t>
            </w:r>
          </w:p>
        </w:tc>
      </w:tr>
      <w:tr w:rsidR="00065D86" w:rsidRPr="00043849" w14:paraId="0BA927AD" w14:textId="77777777" w:rsidTr="004E08A2">
        <w:tc>
          <w:tcPr>
            <w:tcW w:w="2864" w:type="dxa"/>
            <w:tcBorders>
              <w:top w:val="single" w:sz="4" w:space="0" w:color="auto"/>
              <w:bottom w:val="single" w:sz="4" w:space="0" w:color="auto"/>
              <w:right w:val="single" w:sz="4" w:space="0" w:color="auto"/>
            </w:tcBorders>
          </w:tcPr>
          <w:p w14:paraId="715C215B"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7400" w:type="dxa"/>
            <w:tcBorders>
              <w:top w:val="single" w:sz="4" w:space="0" w:color="auto"/>
              <w:left w:val="single" w:sz="4" w:space="0" w:color="auto"/>
              <w:bottom w:val="single" w:sz="4" w:space="0" w:color="auto"/>
            </w:tcBorders>
          </w:tcPr>
          <w:p w14:paraId="76789997"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секретарь учебной части</w:t>
            </w:r>
          </w:p>
        </w:tc>
      </w:tr>
      <w:tr w:rsidR="00065D86" w:rsidRPr="00043849" w14:paraId="55FD8683" w14:textId="77777777" w:rsidTr="004E08A2">
        <w:tc>
          <w:tcPr>
            <w:tcW w:w="10264" w:type="dxa"/>
            <w:gridSpan w:val="2"/>
            <w:tcBorders>
              <w:top w:val="single" w:sz="4" w:space="0" w:color="auto"/>
              <w:bottom w:val="single" w:sz="4" w:space="0" w:color="auto"/>
            </w:tcBorders>
          </w:tcPr>
          <w:p w14:paraId="7363C806" w14:textId="77777777" w:rsidR="00065D86" w:rsidRPr="00043849" w:rsidRDefault="00065D86" w:rsidP="002B664F">
            <w:pPr>
              <w:pStyle w:val="1"/>
              <w:spacing w:before="0"/>
              <w:rPr>
                <w:rFonts w:ascii="Times New Roman" w:hAnsi="Times New Roman" w:cs="Times New Roman"/>
                <w:b w:val="0"/>
                <w:color w:val="000000"/>
                <w:sz w:val="28"/>
                <w:szCs w:val="28"/>
              </w:rPr>
            </w:pPr>
            <w:r w:rsidRPr="00043849">
              <w:rPr>
                <w:rFonts w:ascii="Times New Roman" w:hAnsi="Times New Roman" w:cs="Times New Roman"/>
                <w:b w:val="0"/>
                <w:color w:val="000000"/>
                <w:sz w:val="28"/>
                <w:szCs w:val="28"/>
              </w:rPr>
              <w:t>2. Профессиональная квалификационная группа должностей учебно-вспомогательного персонала второго уровня</w:t>
            </w:r>
          </w:p>
        </w:tc>
      </w:tr>
      <w:tr w:rsidR="00065D86" w:rsidRPr="00043849" w14:paraId="10638228" w14:textId="77777777" w:rsidTr="004E08A2">
        <w:tc>
          <w:tcPr>
            <w:tcW w:w="2864" w:type="dxa"/>
            <w:tcBorders>
              <w:top w:val="single" w:sz="4" w:space="0" w:color="auto"/>
              <w:bottom w:val="single" w:sz="4" w:space="0" w:color="auto"/>
              <w:right w:val="single" w:sz="4" w:space="0" w:color="auto"/>
            </w:tcBorders>
          </w:tcPr>
          <w:p w14:paraId="7A1E4500"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7400" w:type="dxa"/>
            <w:tcBorders>
              <w:top w:val="single" w:sz="4" w:space="0" w:color="auto"/>
              <w:left w:val="single" w:sz="4" w:space="0" w:color="auto"/>
              <w:bottom w:val="single" w:sz="4" w:space="0" w:color="auto"/>
            </w:tcBorders>
          </w:tcPr>
          <w:p w14:paraId="764A030A"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дежурный по режиму; младший воспитатель</w:t>
            </w:r>
          </w:p>
        </w:tc>
      </w:tr>
      <w:tr w:rsidR="00065D86" w:rsidRPr="00043849" w14:paraId="30584FB5" w14:textId="77777777" w:rsidTr="004E08A2">
        <w:tc>
          <w:tcPr>
            <w:tcW w:w="2864" w:type="dxa"/>
            <w:tcBorders>
              <w:top w:val="single" w:sz="4" w:space="0" w:color="auto"/>
              <w:bottom w:val="single" w:sz="4" w:space="0" w:color="auto"/>
              <w:right w:val="single" w:sz="4" w:space="0" w:color="auto"/>
            </w:tcBorders>
          </w:tcPr>
          <w:p w14:paraId="5485052F"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7400" w:type="dxa"/>
            <w:tcBorders>
              <w:top w:val="single" w:sz="4" w:space="0" w:color="auto"/>
              <w:left w:val="single" w:sz="4" w:space="0" w:color="auto"/>
              <w:bottom w:val="single" w:sz="4" w:space="0" w:color="auto"/>
            </w:tcBorders>
          </w:tcPr>
          <w:p w14:paraId="0E24AEF3" w14:textId="77777777" w:rsidR="00065D86"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диспетчер</w:t>
            </w:r>
            <w:r w:rsidR="00065D86" w:rsidRPr="00043849">
              <w:rPr>
                <w:rFonts w:ascii="Times New Roman" w:hAnsi="Times New Roman" w:cs="Times New Roman"/>
                <w:sz w:val="28"/>
                <w:szCs w:val="28"/>
              </w:rPr>
              <w:t xml:space="preserve"> образовательной организации; старший дежурный по режиму</w:t>
            </w:r>
          </w:p>
        </w:tc>
      </w:tr>
      <w:tr w:rsidR="00065D86" w:rsidRPr="00043849" w14:paraId="00287651" w14:textId="77777777" w:rsidTr="004E08A2">
        <w:tc>
          <w:tcPr>
            <w:tcW w:w="10264" w:type="dxa"/>
            <w:gridSpan w:val="2"/>
            <w:tcBorders>
              <w:top w:val="single" w:sz="4" w:space="0" w:color="auto"/>
              <w:bottom w:val="single" w:sz="4" w:space="0" w:color="auto"/>
            </w:tcBorders>
          </w:tcPr>
          <w:p w14:paraId="46F6ABC5" w14:textId="77777777" w:rsidR="00065D86" w:rsidRPr="00043849" w:rsidRDefault="00065D86" w:rsidP="002B664F">
            <w:pPr>
              <w:pStyle w:val="1"/>
              <w:spacing w:before="0"/>
              <w:rPr>
                <w:rFonts w:ascii="Times New Roman" w:hAnsi="Times New Roman" w:cs="Times New Roman"/>
                <w:b w:val="0"/>
                <w:sz w:val="28"/>
                <w:szCs w:val="28"/>
              </w:rPr>
            </w:pPr>
            <w:r w:rsidRPr="00043849">
              <w:rPr>
                <w:rFonts w:ascii="Times New Roman" w:hAnsi="Times New Roman" w:cs="Times New Roman"/>
                <w:b w:val="0"/>
                <w:color w:val="000000"/>
                <w:sz w:val="28"/>
                <w:szCs w:val="28"/>
              </w:rPr>
              <w:t>3. Профессиональная квалификационная группа должностей педагогических работников</w:t>
            </w:r>
          </w:p>
        </w:tc>
      </w:tr>
      <w:tr w:rsidR="00065D86" w:rsidRPr="00043849" w14:paraId="253F2C1F" w14:textId="77777777" w:rsidTr="004E08A2">
        <w:tc>
          <w:tcPr>
            <w:tcW w:w="2864" w:type="dxa"/>
            <w:tcBorders>
              <w:top w:val="single" w:sz="4" w:space="0" w:color="auto"/>
              <w:bottom w:val="single" w:sz="4" w:space="0" w:color="auto"/>
              <w:right w:val="single" w:sz="4" w:space="0" w:color="auto"/>
            </w:tcBorders>
          </w:tcPr>
          <w:p w14:paraId="2B4FBB6C"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7400" w:type="dxa"/>
            <w:tcBorders>
              <w:top w:val="single" w:sz="4" w:space="0" w:color="auto"/>
              <w:left w:val="single" w:sz="4" w:space="0" w:color="auto"/>
              <w:bottom w:val="single" w:sz="4" w:space="0" w:color="auto"/>
            </w:tcBorders>
          </w:tcPr>
          <w:p w14:paraId="2CD5E857" w14:textId="77777777" w:rsidR="00065D86"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инструктор по труду; инструктор по физической культуре</w:t>
            </w:r>
          </w:p>
        </w:tc>
      </w:tr>
      <w:tr w:rsidR="00065D86" w:rsidRPr="00043849" w14:paraId="2EFEF6A7" w14:textId="77777777" w:rsidTr="004E08A2">
        <w:tc>
          <w:tcPr>
            <w:tcW w:w="2864" w:type="dxa"/>
            <w:tcBorders>
              <w:top w:val="single" w:sz="4" w:space="0" w:color="auto"/>
              <w:bottom w:val="single" w:sz="4" w:space="0" w:color="auto"/>
              <w:right w:val="single" w:sz="4" w:space="0" w:color="auto"/>
            </w:tcBorders>
          </w:tcPr>
          <w:p w14:paraId="038C64ED"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7400" w:type="dxa"/>
            <w:tcBorders>
              <w:top w:val="single" w:sz="4" w:space="0" w:color="auto"/>
              <w:left w:val="single" w:sz="4" w:space="0" w:color="auto"/>
              <w:bottom w:val="single" w:sz="4" w:space="0" w:color="auto"/>
            </w:tcBorders>
          </w:tcPr>
          <w:p w14:paraId="3C088C66"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концертмейстер; педагог дополнительного образования; педагог-организатор» социальный педагог</w:t>
            </w:r>
            <w:r w:rsidR="00596616" w:rsidRPr="00043849">
              <w:rPr>
                <w:rFonts w:ascii="Times New Roman" w:hAnsi="Times New Roman" w:cs="Times New Roman"/>
                <w:sz w:val="28"/>
                <w:szCs w:val="28"/>
              </w:rPr>
              <w:t>; старший инструктор-методист; инструктор-методист; тренер-преподаватель</w:t>
            </w:r>
          </w:p>
        </w:tc>
      </w:tr>
      <w:tr w:rsidR="00ED2CD8" w:rsidRPr="00043849" w14:paraId="603FA7C4" w14:textId="77777777" w:rsidTr="004E08A2">
        <w:tc>
          <w:tcPr>
            <w:tcW w:w="2864" w:type="dxa"/>
            <w:tcBorders>
              <w:top w:val="single" w:sz="4" w:space="0" w:color="auto"/>
              <w:bottom w:val="single" w:sz="4" w:space="0" w:color="auto"/>
              <w:right w:val="single" w:sz="4" w:space="0" w:color="auto"/>
            </w:tcBorders>
          </w:tcPr>
          <w:p w14:paraId="06493718" w14:textId="77777777" w:rsidR="00ED2CD8"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 xml:space="preserve">3 квалификационный </w:t>
            </w:r>
            <w:r w:rsidRPr="00043849">
              <w:rPr>
                <w:rFonts w:ascii="Times New Roman" w:hAnsi="Times New Roman" w:cs="Times New Roman"/>
                <w:sz w:val="28"/>
                <w:szCs w:val="28"/>
              </w:rPr>
              <w:lastRenderedPageBreak/>
              <w:t>уровень</w:t>
            </w:r>
          </w:p>
        </w:tc>
        <w:tc>
          <w:tcPr>
            <w:tcW w:w="7400" w:type="dxa"/>
            <w:tcBorders>
              <w:top w:val="single" w:sz="4" w:space="0" w:color="auto"/>
              <w:left w:val="single" w:sz="4" w:space="0" w:color="auto"/>
              <w:bottom w:val="single" w:sz="4" w:space="0" w:color="auto"/>
            </w:tcBorders>
          </w:tcPr>
          <w:p w14:paraId="41D33FB4" w14:textId="77777777" w:rsidR="00ED2CD8"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lastRenderedPageBreak/>
              <w:t xml:space="preserve">воспитатель; методист; педагог-психолог; старший педагог </w:t>
            </w:r>
            <w:r w:rsidRPr="00043849">
              <w:rPr>
                <w:rFonts w:ascii="Times New Roman" w:hAnsi="Times New Roman" w:cs="Times New Roman"/>
                <w:sz w:val="28"/>
                <w:szCs w:val="28"/>
              </w:rPr>
              <w:lastRenderedPageBreak/>
              <w:t>дополнительного образования</w:t>
            </w:r>
          </w:p>
        </w:tc>
      </w:tr>
      <w:tr w:rsidR="00ED2CD8" w:rsidRPr="00043849" w14:paraId="77E26B9E" w14:textId="77777777" w:rsidTr="004E08A2">
        <w:tc>
          <w:tcPr>
            <w:tcW w:w="2864" w:type="dxa"/>
            <w:tcBorders>
              <w:top w:val="single" w:sz="4" w:space="0" w:color="auto"/>
              <w:bottom w:val="single" w:sz="4" w:space="0" w:color="auto"/>
              <w:right w:val="single" w:sz="4" w:space="0" w:color="auto"/>
            </w:tcBorders>
          </w:tcPr>
          <w:p w14:paraId="05140012" w14:textId="77777777" w:rsidR="00ED2CD8"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lastRenderedPageBreak/>
              <w:t>4 квалификационный уровень</w:t>
            </w:r>
          </w:p>
        </w:tc>
        <w:tc>
          <w:tcPr>
            <w:tcW w:w="7400" w:type="dxa"/>
            <w:tcBorders>
              <w:top w:val="single" w:sz="4" w:space="0" w:color="auto"/>
              <w:left w:val="single" w:sz="4" w:space="0" w:color="auto"/>
              <w:bottom w:val="single" w:sz="4" w:space="0" w:color="auto"/>
            </w:tcBorders>
          </w:tcPr>
          <w:p w14:paraId="6B535B4C" w14:textId="77777777" w:rsidR="00ED2CD8" w:rsidRPr="00043849" w:rsidRDefault="00ED2CD8"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руководитель физического воспитания; старший воспитатель; старший методист</w:t>
            </w:r>
          </w:p>
        </w:tc>
      </w:tr>
      <w:tr w:rsidR="00065D86" w:rsidRPr="00043849" w14:paraId="042F6CA2" w14:textId="77777777" w:rsidTr="004E08A2">
        <w:tc>
          <w:tcPr>
            <w:tcW w:w="10264" w:type="dxa"/>
            <w:gridSpan w:val="2"/>
            <w:tcBorders>
              <w:top w:val="single" w:sz="4" w:space="0" w:color="auto"/>
              <w:bottom w:val="single" w:sz="4" w:space="0" w:color="auto"/>
            </w:tcBorders>
          </w:tcPr>
          <w:p w14:paraId="444773BA" w14:textId="77777777" w:rsidR="00065D86" w:rsidRPr="00043849" w:rsidRDefault="00065D86" w:rsidP="002B664F">
            <w:pPr>
              <w:pStyle w:val="aa"/>
              <w:jc w:val="center"/>
              <w:rPr>
                <w:rFonts w:ascii="Times New Roman" w:hAnsi="Times New Roman" w:cs="Times New Roman"/>
                <w:sz w:val="28"/>
                <w:szCs w:val="28"/>
              </w:rPr>
            </w:pPr>
            <w:r w:rsidRPr="00043849">
              <w:rPr>
                <w:rFonts w:ascii="Times New Roman" w:hAnsi="Times New Roman" w:cs="Times New Roman"/>
                <w:color w:val="000000"/>
                <w:sz w:val="28"/>
                <w:szCs w:val="28"/>
              </w:rPr>
              <w:t>4. </w:t>
            </w:r>
            <w:r w:rsidR="00ED2CD8" w:rsidRPr="00043849">
              <w:rPr>
                <w:rFonts w:ascii="Times New Roman" w:hAnsi="Times New Roman" w:cs="Times New Roman"/>
                <w:bCs/>
                <w:color w:val="000000"/>
                <w:sz w:val="28"/>
                <w:szCs w:val="28"/>
              </w:rPr>
              <w:t>Профессия рабочих первого уровня</w:t>
            </w:r>
          </w:p>
        </w:tc>
      </w:tr>
      <w:tr w:rsidR="00065D86" w:rsidRPr="00043849" w14:paraId="6345101E" w14:textId="77777777" w:rsidTr="004E08A2">
        <w:tc>
          <w:tcPr>
            <w:tcW w:w="2864" w:type="dxa"/>
            <w:tcBorders>
              <w:top w:val="single" w:sz="4" w:space="0" w:color="auto"/>
              <w:bottom w:val="single" w:sz="4" w:space="0" w:color="auto"/>
              <w:right w:val="single" w:sz="4" w:space="0" w:color="auto"/>
            </w:tcBorders>
          </w:tcPr>
          <w:p w14:paraId="2A672FF6"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7400" w:type="dxa"/>
            <w:tcBorders>
              <w:top w:val="single" w:sz="4" w:space="0" w:color="auto"/>
              <w:left w:val="single" w:sz="4" w:space="0" w:color="auto"/>
              <w:bottom w:val="single" w:sz="4" w:space="0" w:color="auto"/>
            </w:tcBorders>
          </w:tcPr>
          <w:p w14:paraId="53A7B12E" w14:textId="77777777" w:rsidR="00065D86" w:rsidRPr="00043849" w:rsidRDefault="00ED5015" w:rsidP="00DC65CD">
            <w:pPr>
              <w:pStyle w:val="aa"/>
              <w:jc w:val="left"/>
              <w:rPr>
                <w:rFonts w:ascii="Times New Roman" w:hAnsi="Times New Roman" w:cs="Times New Roman"/>
                <w:sz w:val="28"/>
                <w:szCs w:val="28"/>
              </w:rPr>
            </w:pPr>
            <w:r w:rsidRPr="00043849">
              <w:rPr>
                <w:rFonts w:ascii="Times New Roman" w:hAnsi="Times New Roman" w:cs="Times New Roman"/>
                <w:sz w:val="28"/>
                <w:szCs w:val="28"/>
              </w:rPr>
              <w:t>Аппаратчик химводоочистки, буфетчик, гардеробщик, гладильщик</w:t>
            </w:r>
            <w:r w:rsidR="00E35B85" w:rsidRPr="00043849">
              <w:rPr>
                <w:rFonts w:ascii="Times New Roman" w:hAnsi="Times New Roman" w:cs="Times New Roman"/>
                <w:sz w:val="28"/>
                <w:szCs w:val="28"/>
              </w:rPr>
              <w:t>, дворник, кастелянша, костюмер, кладовщик, конюх, лаборант химического анализа, лифтер, машинист</w:t>
            </w:r>
            <w:r w:rsidR="00FB6ED6" w:rsidRPr="00043849">
              <w:rPr>
                <w:rFonts w:ascii="Times New Roman" w:hAnsi="Times New Roman" w:cs="Times New Roman"/>
                <w:sz w:val="28"/>
                <w:szCs w:val="28"/>
              </w:rPr>
              <w:t xml:space="preserve"> (кочегар) котельной, машинист насосных установок, машинист по стирке и ремонту одежды, машинист холодильных установок, оператор стиральных машин, оператор хлораторной установки, приемщик пункта проката, рабочий зеленого хозяйства, рабочий по комплексному обслуживанию и ремонту зданий, ремонтировщик плоскостных спортивных сооружений, рабочий по уходу за животными, садовник, слесарь по контрольно-измерительным приборам и автоматике, слесарь по ремонту и обслуживанию систем вентиляции и кондиционирования, слесарь по ремонту оборудования тепловых сетей, слесарь по эксплуатации и ремонту газового оборудования, слесарь-сантехник, слесарь-электрик по ремонту электрооборудования, сторож (вахтер), уборщик служебных помещений, уборщик территорий.</w:t>
            </w:r>
          </w:p>
        </w:tc>
      </w:tr>
      <w:tr w:rsidR="00FB6ED6" w:rsidRPr="00043849" w14:paraId="21F2B9E0" w14:textId="77777777" w:rsidTr="004E08A2">
        <w:tc>
          <w:tcPr>
            <w:tcW w:w="2864" w:type="dxa"/>
            <w:tcBorders>
              <w:top w:val="single" w:sz="4" w:space="0" w:color="auto"/>
              <w:bottom w:val="single" w:sz="4" w:space="0" w:color="auto"/>
              <w:right w:val="single" w:sz="4" w:space="0" w:color="auto"/>
            </w:tcBorders>
          </w:tcPr>
          <w:p w14:paraId="6B884A01" w14:textId="77777777" w:rsidR="00FB6ED6" w:rsidRPr="00043849" w:rsidRDefault="00FB6ED6" w:rsidP="007E3F75">
            <w:pPr>
              <w:pStyle w:val="aa"/>
              <w:jc w:val="left"/>
              <w:rPr>
                <w:rFonts w:ascii="Times New Roman" w:hAnsi="Times New Roman" w:cs="Times New Roman"/>
                <w:sz w:val="28"/>
                <w:szCs w:val="28"/>
              </w:rPr>
            </w:pPr>
          </w:p>
        </w:tc>
        <w:tc>
          <w:tcPr>
            <w:tcW w:w="7400" w:type="dxa"/>
            <w:tcBorders>
              <w:top w:val="single" w:sz="4" w:space="0" w:color="auto"/>
              <w:left w:val="single" w:sz="4" w:space="0" w:color="auto"/>
              <w:bottom w:val="single" w:sz="4" w:space="0" w:color="auto"/>
            </w:tcBorders>
          </w:tcPr>
          <w:p w14:paraId="668BF2E9" w14:textId="77777777" w:rsidR="00FB6ED6" w:rsidRPr="00043849" w:rsidRDefault="00FB6ED6" w:rsidP="002B664F">
            <w:pPr>
              <w:pStyle w:val="aa"/>
              <w:jc w:val="center"/>
              <w:rPr>
                <w:rFonts w:ascii="Times New Roman" w:hAnsi="Times New Roman" w:cs="Times New Roman"/>
                <w:sz w:val="28"/>
                <w:szCs w:val="28"/>
              </w:rPr>
            </w:pPr>
            <w:r w:rsidRPr="00043849">
              <w:rPr>
                <w:rFonts w:ascii="Times New Roman" w:hAnsi="Times New Roman" w:cs="Times New Roman"/>
                <w:sz w:val="28"/>
                <w:szCs w:val="28"/>
              </w:rPr>
              <w:t>5. Профессия рабочих первого уровня</w:t>
            </w:r>
          </w:p>
        </w:tc>
      </w:tr>
      <w:tr w:rsidR="00FB6ED6" w:rsidRPr="00043849" w14:paraId="2DBF22EB" w14:textId="77777777" w:rsidTr="004E08A2">
        <w:tc>
          <w:tcPr>
            <w:tcW w:w="2864" w:type="dxa"/>
            <w:tcBorders>
              <w:top w:val="single" w:sz="4" w:space="0" w:color="auto"/>
              <w:bottom w:val="single" w:sz="4" w:space="0" w:color="auto"/>
              <w:right w:val="single" w:sz="4" w:space="0" w:color="auto"/>
            </w:tcBorders>
          </w:tcPr>
          <w:p w14:paraId="77D1890F" w14:textId="77777777" w:rsidR="00FB6ED6" w:rsidRPr="00043849" w:rsidRDefault="00FB6ED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1 квалификационный уровень</w:t>
            </w:r>
          </w:p>
        </w:tc>
        <w:tc>
          <w:tcPr>
            <w:tcW w:w="7400" w:type="dxa"/>
            <w:tcBorders>
              <w:top w:val="single" w:sz="4" w:space="0" w:color="auto"/>
              <w:left w:val="single" w:sz="4" w:space="0" w:color="auto"/>
              <w:bottom w:val="single" w:sz="4" w:space="0" w:color="auto"/>
            </w:tcBorders>
          </w:tcPr>
          <w:p w14:paraId="3C83F79D" w14:textId="77777777" w:rsidR="00FB6ED6" w:rsidRPr="00043849" w:rsidRDefault="00FB6ED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Аппаратчик химводоочистки, буфетчик, водитель автомобиля, гладильщик, лаборант химического анализа, машинист (кочегар) котельной, машинист насосных установок, механик по техническим видам спорта, наездник, оператор котельной, оператор стиральных машин, оператор хлораторной установки, рабочий по комплексному обслуживанию и ремонту зданий, ремонтировщик плоскостных спортивных сооружений, слесарь по ремонту и обслужив</w:t>
            </w:r>
            <w:r w:rsidR="009143C3" w:rsidRPr="00043849">
              <w:rPr>
                <w:rFonts w:ascii="Times New Roman" w:hAnsi="Times New Roman" w:cs="Times New Roman"/>
                <w:sz w:val="28"/>
                <w:szCs w:val="28"/>
              </w:rPr>
              <w:t>а</w:t>
            </w:r>
            <w:r w:rsidRPr="00043849">
              <w:rPr>
                <w:rFonts w:ascii="Times New Roman" w:hAnsi="Times New Roman" w:cs="Times New Roman"/>
                <w:sz w:val="28"/>
                <w:szCs w:val="28"/>
              </w:rPr>
              <w:t>нию систем вентиляции и кондиционирования, слесарь по ремонту оборудования тепловых сетей, слесарь по эксплуатации и ремонту газового оборудования</w:t>
            </w:r>
            <w:r w:rsidR="009143C3" w:rsidRPr="00043849">
              <w:rPr>
                <w:rFonts w:ascii="Times New Roman" w:hAnsi="Times New Roman" w:cs="Times New Roman"/>
                <w:sz w:val="28"/>
                <w:szCs w:val="28"/>
              </w:rPr>
              <w:t>, слесарь-сантехник, слесарь по ремонту электрооборудования, звукооператор.</w:t>
            </w:r>
          </w:p>
        </w:tc>
      </w:tr>
      <w:tr w:rsidR="00065D86" w:rsidRPr="00043849" w14:paraId="38553A09" w14:textId="77777777" w:rsidTr="004E08A2">
        <w:tc>
          <w:tcPr>
            <w:tcW w:w="2864" w:type="dxa"/>
            <w:tcBorders>
              <w:top w:val="single" w:sz="4" w:space="0" w:color="auto"/>
              <w:bottom w:val="single" w:sz="4" w:space="0" w:color="auto"/>
              <w:right w:val="single" w:sz="4" w:space="0" w:color="auto"/>
            </w:tcBorders>
          </w:tcPr>
          <w:p w14:paraId="18AB65E5" w14:textId="77777777" w:rsidR="00065D86" w:rsidRPr="00043849" w:rsidRDefault="00065D86"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2 квалификационный уровень</w:t>
            </w:r>
          </w:p>
        </w:tc>
        <w:tc>
          <w:tcPr>
            <w:tcW w:w="7400" w:type="dxa"/>
            <w:tcBorders>
              <w:top w:val="single" w:sz="4" w:space="0" w:color="auto"/>
              <w:left w:val="single" w:sz="4" w:space="0" w:color="auto"/>
              <w:bottom w:val="single" w:sz="4" w:space="0" w:color="auto"/>
            </w:tcBorders>
          </w:tcPr>
          <w:p w14:paraId="0270B17A" w14:textId="77777777" w:rsidR="00065D86" w:rsidRPr="00043849" w:rsidRDefault="009143C3"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Водитель автомобиля, тракторист, швея, машинист (кочегар) котельной, машинист насосных установок, механик насосных установок, механик по техническим видам спорта, наездник, оператор котельной, слесарь по ремонту оборудования тепловых сетей, слесарь-сантехник, слесарь-электрик по ремонту электрооборудования, тренер лошадей.</w:t>
            </w:r>
          </w:p>
        </w:tc>
      </w:tr>
      <w:tr w:rsidR="009143C3" w:rsidRPr="00043849" w14:paraId="1A93C7F0" w14:textId="77777777" w:rsidTr="004E08A2">
        <w:tc>
          <w:tcPr>
            <w:tcW w:w="2864" w:type="dxa"/>
            <w:tcBorders>
              <w:top w:val="single" w:sz="4" w:space="0" w:color="auto"/>
              <w:bottom w:val="single" w:sz="4" w:space="0" w:color="auto"/>
              <w:right w:val="single" w:sz="4" w:space="0" w:color="auto"/>
            </w:tcBorders>
          </w:tcPr>
          <w:p w14:paraId="38A04543" w14:textId="77777777" w:rsidR="009143C3" w:rsidRPr="00043849" w:rsidRDefault="009143C3"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lastRenderedPageBreak/>
              <w:t>3 квалификационный уровень</w:t>
            </w:r>
          </w:p>
        </w:tc>
        <w:tc>
          <w:tcPr>
            <w:tcW w:w="7400" w:type="dxa"/>
            <w:tcBorders>
              <w:top w:val="single" w:sz="4" w:space="0" w:color="auto"/>
              <w:left w:val="single" w:sz="4" w:space="0" w:color="auto"/>
              <w:bottom w:val="single" w:sz="4" w:space="0" w:color="auto"/>
            </w:tcBorders>
          </w:tcPr>
          <w:p w14:paraId="778DEB96" w14:textId="77777777" w:rsidR="009143C3" w:rsidRPr="00043849" w:rsidRDefault="009143C3" w:rsidP="007E3F75">
            <w:pPr>
              <w:pStyle w:val="aa"/>
              <w:jc w:val="left"/>
              <w:rPr>
                <w:rFonts w:ascii="Times New Roman" w:hAnsi="Times New Roman" w:cs="Times New Roman"/>
                <w:sz w:val="28"/>
                <w:szCs w:val="28"/>
              </w:rPr>
            </w:pPr>
            <w:r w:rsidRPr="00043849">
              <w:rPr>
                <w:rFonts w:ascii="Times New Roman" w:hAnsi="Times New Roman" w:cs="Times New Roman"/>
                <w:sz w:val="28"/>
                <w:szCs w:val="28"/>
              </w:rPr>
              <w:t>Водитель автомобиля, слесарь-ремонтник</w:t>
            </w:r>
          </w:p>
        </w:tc>
      </w:tr>
    </w:tbl>
    <w:p w14:paraId="326A1223" w14:textId="77777777" w:rsidR="00E03568" w:rsidRPr="00043849" w:rsidRDefault="00E03568" w:rsidP="004F26D6">
      <w:pPr>
        <w:rPr>
          <w:rFonts w:ascii="Times New Roman" w:hAnsi="Times New Roman" w:cs="Times New Roman"/>
          <w:sz w:val="28"/>
          <w:szCs w:val="28"/>
        </w:rPr>
      </w:pPr>
    </w:p>
    <w:p w14:paraId="2A469B4A"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71C01FCD" w14:textId="77777777" w:rsidR="00722BB4"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н</w:t>
      </w:r>
      <w:r w:rsidRPr="00043849">
        <w:rPr>
          <w:rFonts w:ascii="Times New Roman" w:hAnsi="Times New Roman" w:cs="Times New Roman"/>
          <w:sz w:val="28"/>
          <w:szCs w:val="28"/>
        </w:rPr>
        <w:t>ачальник</w:t>
      </w:r>
      <w:r>
        <w:rPr>
          <w:rFonts w:ascii="Times New Roman" w:hAnsi="Times New Roman" w:cs="Times New Roman"/>
          <w:sz w:val="28"/>
          <w:szCs w:val="28"/>
        </w:rPr>
        <w:t>а у</w:t>
      </w:r>
      <w:r w:rsidRPr="00043849">
        <w:rPr>
          <w:rFonts w:ascii="Times New Roman" w:hAnsi="Times New Roman" w:cs="Times New Roman"/>
          <w:sz w:val="28"/>
          <w:szCs w:val="28"/>
        </w:rPr>
        <w:t>правления</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образованием </w:t>
      </w:r>
    </w:p>
    <w:p w14:paraId="7290E4F8" w14:textId="77777777" w:rsidR="00722BB4" w:rsidRPr="00043849" w:rsidRDefault="00722BB4" w:rsidP="00722BB4">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а</w:t>
      </w:r>
      <w:r w:rsidRPr="0004384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43849">
        <w:rPr>
          <w:rFonts w:ascii="Times New Roman" w:hAnsi="Times New Roman" w:cs="Times New Roman"/>
          <w:sz w:val="28"/>
          <w:szCs w:val="28"/>
        </w:rPr>
        <w:t xml:space="preserve">муниципального образования </w:t>
      </w:r>
    </w:p>
    <w:p w14:paraId="3BACF4B5" w14:textId="77777777" w:rsidR="00722BB4" w:rsidRPr="00043849" w:rsidRDefault="00722BB4" w:rsidP="00722BB4">
      <w:pPr>
        <w:ind w:firstLine="0"/>
        <w:rPr>
          <w:rFonts w:ascii="Times New Roman" w:hAnsi="Times New Roman" w:cs="Times New Roman"/>
          <w:sz w:val="28"/>
          <w:szCs w:val="28"/>
        </w:rPr>
      </w:pPr>
      <w:r w:rsidRPr="00043849">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И.Н.Высоченко</w:t>
      </w:r>
    </w:p>
    <w:p w14:paraId="75348BE8" w14:textId="77777777" w:rsidR="00302919" w:rsidRPr="00043849" w:rsidRDefault="00302919" w:rsidP="00722BB4">
      <w:pPr>
        <w:pStyle w:val="ConsPlusNormal"/>
        <w:widowControl/>
        <w:ind w:firstLine="0"/>
        <w:jc w:val="both"/>
        <w:outlineLvl w:val="0"/>
        <w:rPr>
          <w:rFonts w:ascii="Times New Roman" w:hAnsi="Times New Roman" w:cs="Times New Roman"/>
          <w:sz w:val="28"/>
          <w:szCs w:val="28"/>
        </w:rPr>
      </w:pPr>
    </w:p>
    <w:sectPr w:rsidR="00302919" w:rsidRPr="00043849" w:rsidSect="00E31995">
      <w:pgSz w:w="11900" w:h="16800"/>
      <w:pgMar w:top="1135" w:right="800" w:bottom="993" w:left="993"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5594" w14:textId="77777777" w:rsidR="009E7715" w:rsidRDefault="009E7715">
      <w:r>
        <w:separator/>
      </w:r>
    </w:p>
  </w:endnote>
  <w:endnote w:type="continuationSeparator" w:id="0">
    <w:p w14:paraId="41648D2F" w14:textId="77777777" w:rsidR="009E7715" w:rsidRDefault="009E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82"/>
      <w:gridCol w:w="3179"/>
      <w:gridCol w:w="3179"/>
    </w:tblGrid>
    <w:tr w:rsidR="00105610" w14:paraId="0EDFA741" w14:textId="77777777">
      <w:tblPrEx>
        <w:tblCellMar>
          <w:top w:w="0" w:type="dxa"/>
          <w:left w:w="0" w:type="dxa"/>
          <w:bottom w:w="0" w:type="dxa"/>
          <w:right w:w="0" w:type="dxa"/>
        </w:tblCellMar>
      </w:tblPrEx>
      <w:tc>
        <w:tcPr>
          <w:tcW w:w="3433" w:type="dxa"/>
          <w:tcBorders>
            <w:top w:val="nil"/>
            <w:left w:val="nil"/>
            <w:bottom w:val="nil"/>
            <w:right w:val="nil"/>
          </w:tcBorders>
        </w:tcPr>
        <w:p w14:paraId="6334EE41" w14:textId="77777777" w:rsidR="00105610" w:rsidRDefault="00105610">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00A52CC7" w14:textId="77777777" w:rsidR="00105610" w:rsidRDefault="00105610">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5BB376C1" w14:textId="77777777" w:rsidR="00105610" w:rsidRDefault="00105610" w:rsidP="004F26D6">
          <w:pPr>
            <w:ind w:firstLine="0"/>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C1CD" w14:textId="77777777" w:rsidR="009E7715" w:rsidRDefault="009E7715">
      <w:r>
        <w:separator/>
      </w:r>
    </w:p>
  </w:footnote>
  <w:footnote w:type="continuationSeparator" w:id="0">
    <w:p w14:paraId="4C1344C4" w14:textId="77777777" w:rsidR="009E7715" w:rsidRDefault="009E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C3A9" w14:textId="77777777" w:rsidR="00105610" w:rsidRDefault="00105610">
    <w:pPr>
      <w:pStyle w:val="ae"/>
      <w:jc w:val="center"/>
    </w:pPr>
    <w:r>
      <w:fldChar w:fldCharType="begin"/>
    </w:r>
    <w:r>
      <w:instrText xml:space="preserve"> PAGE   \* MERGEFORMAT </w:instrText>
    </w:r>
    <w:r>
      <w:fldChar w:fldCharType="separate"/>
    </w:r>
    <w:r w:rsidR="00C44311">
      <w:rPr>
        <w:noProof/>
      </w:rPr>
      <w:t>2</w:t>
    </w:r>
    <w:r>
      <w:fldChar w:fldCharType="end"/>
    </w:r>
  </w:p>
  <w:p w14:paraId="0E01147F" w14:textId="77777777" w:rsidR="00105610" w:rsidRDefault="0010561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92511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1F"/>
    <w:rsid w:val="00007345"/>
    <w:rsid w:val="00010617"/>
    <w:rsid w:val="00013792"/>
    <w:rsid w:val="00035EBE"/>
    <w:rsid w:val="00043849"/>
    <w:rsid w:val="00065D86"/>
    <w:rsid w:val="00082C69"/>
    <w:rsid w:val="00083F93"/>
    <w:rsid w:val="00084C41"/>
    <w:rsid w:val="000B337F"/>
    <w:rsid w:val="000B643B"/>
    <w:rsid w:val="000E05B0"/>
    <w:rsid w:val="000E05F5"/>
    <w:rsid w:val="000F36C0"/>
    <w:rsid w:val="00105610"/>
    <w:rsid w:val="00120C43"/>
    <w:rsid w:val="0015483D"/>
    <w:rsid w:val="001715C9"/>
    <w:rsid w:val="00181A48"/>
    <w:rsid w:val="001842C9"/>
    <w:rsid w:val="001B268E"/>
    <w:rsid w:val="001E5A3B"/>
    <w:rsid w:val="00283884"/>
    <w:rsid w:val="002A10BC"/>
    <w:rsid w:val="002A63A2"/>
    <w:rsid w:val="002B664F"/>
    <w:rsid w:val="002C7E9F"/>
    <w:rsid w:val="002E4EC0"/>
    <w:rsid w:val="002F39C8"/>
    <w:rsid w:val="002F46FD"/>
    <w:rsid w:val="00302919"/>
    <w:rsid w:val="00305690"/>
    <w:rsid w:val="00323FDE"/>
    <w:rsid w:val="00331C3F"/>
    <w:rsid w:val="0037573B"/>
    <w:rsid w:val="003C7996"/>
    <w:rsid w:val="003E65C5"/>
    <w:rsid w:val="003E6E86"/>
    <w:rsid w:val="004020FC"/>
    <w:rsid w:val="00402A13"/>
    <w:rsid w:val="004125A6"/>
    <w:rsid w:val="00427637"/>
    <w:rsid w:val="00451BBD"/>
    <w:rsid w:val="0046064D"/>
    <w:rsid w:val="0048378C"/>
    <w:rsid w:val="00486000"/>
    <w:rsid w:val="004C51A2"/>
    <w:rsid w:val="004E04A4"/>
    <w:rsid w:val="004E08A2"/>
    <w:rsid w:val="004F26D6"/>
    <w:rsid w:val="0051187F"/>
    <w:rsid w:val="00520A68"/>
    <w:rsid w:val="005672B6"/>
    <w:rsid w:val="00596616"/>
    <w:rsid w:val="005B5B8A"/>
    <w:rsid w:val="005E45A2"/>
    <w:rsid w:val="005F1A26"/>
    <w:rsid w:val="00607DF9"/>
    <w:rsid w:val="0063301E"/>
    <w:rsid w:val="00650BD3"/>
    <w:rsid w:val="00686B15"/>
    <w:rsid w:val="00690705"/>
    <w:rsid w:val="007067AD"/>
    <w:rsid w:val="00722BB4"/>
    <w:rsid w:val="00732AB5"/>
    <w:rsid w:val="00753E1A"/>
    <w:rsid w:val="00762261"/>
    <w:rsid w:val="007A0712"/>
    <w:rsid w:val="007A1F37"/>
    <w:rsid w:val="007C40DC"/>
    <w:rsid w:val="007E3F75"/>
    <w:rsid w:val="00853BB4"/>
    <w:rsid w:val="008630F1"/>
    <w:rsid w:val="00866DF0"/>
    <w:rsid w:val="00874F08"/>
    <w:rsid w:val="00881E45"/>
    <w:rsid w:val="008822D6"/>
    <w:rsid w:val="00895913"/>
    <w:rsid w:val="008B229F"/>
    <w:rsid w:val="00912523"/>
    <w:rsid w:val="009143C3"/>
    <w:rsid w:val="00914EF0"/>
    <w:rsid w:val="00926904"/>
    <w:rsid w:val="009275DC"/>
    <w:rsid w:val="00937349"/>
    <w:rsid w:val="0095698C"/>
    <w:rsid w:val="009928B5"/>
    <w:rsid w:val="00993D7B"/>
    <w:rsid w:val="009E0506"/>
    <w:rsid w:val="009E24BC"/>
    <w:rsid w:val="009E39F5"/>
    <w:rsid w:val="009E7715"/>
    <w:rsid w:val="00A30593"/>
    <w:rsid w:val="00A33482"/>
    <w:rsid w:val="00A62803"/>
    <w:rsid w:val="00A928EA"/>
    <w:rsid w:val="00A93AA7"/>
    <w:rsid w:val="00AA3049"/>
    <w:rsid w:val="00AC4BA9"/>
    <w:rsid w:val="00AD071F"/>
    <w:rsid w:val="00B06868"/>
    <w:rsid w:val="00B068C4"/>
    <w:rsid w:val="00B12F8E"/>
    <w:rsid w:val="00B1391E"/>
    <w:rsid w:val="00B516D7"/>
    <w:rsid w:val="00B74E04"/>
    <w:rsid w:val="00B94E97"/>
    <w:rsid w:val="00BE600D"/>
    <w:rsid w:val="00BF132F"/>
    <w:rsid w:val="00C03DEC"/>
    <w:rsid w:val="00C22580"/>
    <w:rsid w:val="00C44311"/>
    <w:rsid w:val="00C8276E"/>
    <w:rsid w:val="00C85C44"/>
    <w:rsid w:val="00CB4A4C"/>
    <w:rsid w:val="00CE1CD4"/>
    <w:rsid w:val="00CE4F65"/>
    <w:rsid w:val="00CF2A14"/>
    <w:rsid w:val="00D00A57"/>
    <w:rsid w:val="00D03FA3"/>
    <w:rsid w:val="00D4025C"/>
    <w:rsid w:val="00D52BE6"/>
    <w:rsid w:val="00D66297"/>
    <w:rsid w:val="00DA39E1"/>
    <w:rsid w:val="00DC65CD"/>
    <w:rsid w:val="00DD25FD"/>
    <w:rsid w:val="00DD2622"/>
    <w:rsid w:val="00DE1041"/>
    <w:rsid w:val="00DE15E0"/>
    <w:rsid w:val="00DF551F"/>
    <w:rsid w:val="00E03568"/>
    <w:rsid w:val="00E31995"/>
    <w:rsid w:val="00E35B85"/>
    <w:rsid w:val="00E66922"/>
    <w:rsid w:val="00E72511"/>
    <w:rsid w:val="00E7334A"/>
    <w:rsid w:val="00E75520"/>
    <w:rsid w:val="00EA11A5"/>
    <w:rsid w:val="00EB5CE2"/>
    <w:rsid w:val="00ED2CD8"/>
    <w:rsid w:val="00ED5015"/>
    <w:rsid w:val="00EE534C"/>
    <w:rsid w:val="00F329B6"/>
    <w:rsid w:val="00F5010E"/>
    <w:rsid w:val="00F914A2"/>
    <w:rsid w:val="00FB1FF3"/>
    <w:rsid w:val="00FB6ED6"/>
    <w:rsid w:val="00FD7DA8"/>
    <w:rsid w:val="00FF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14829"/>
  <w14:defaultImageDpi w14:val="0"/>
  <w15:docId w15:val="{137A4C93-BBF6-4E05-88AB-5F00F338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BB4"/>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bCs/>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 w:type="character" w:customStyle="1" w:styleId="FontStyle31">
    <w:name w:val="Font Style31"/>
    <w:basedOn w:val="a0"/>
    <w:uiPriority w:val="99"/>
    <w:rsid w:val="00302919"/>
    <w:rPr>
      <w:rFonts w:ascii="Times New Roman" w:hAnsi="Times New Roman" w:cs="Times New Roman"/>
      <w:sz w:val="26"/>
      <w:szCs w:val="26"/>
    </w:rPr>
  </w:style>
  <w:style w:type="paragraph" w:customStyle="1" w:styleId="ConsPlusNormal">
    <w:name w:val="ConsPlusNormal"/>
    <w:rsid w:val="00486000"/>
    <w:pPr>
      <w:widowControl w:val="0"/>
      <w:autoSpaceDE w:val="0"/>
      <w:autoSpaceDN w:val="0"/>
      <w:adjustRightInd w:val="0"/>
      <w:spacing w:after="0" w:line="240" w:lineRule="auto"/>
      <w:ind w:firstLine="720"/>
    </w:pPr>
    <w:rPr>
      <w:rFonts w:ascii="Arial" w:hAnsi="Arial" w:cs="Arial"/>
      <w:sz w:val="20"/>
      <w:szCs w:val="20"/>
    </w:rPr>
  </w:style>
  <w:style w:type="paragraph" w:styleId="af2">
    <w:name w:val="Balloon Text"/>
    <w:basedOn w:val="a"/>
    <w:link w:val="af3"/>
    <w:uiPriority w:val="99"/>
    <w:semiHidden/>
    <w:rsid w:val="00E75520"/>
    <w:pPr>
      <w:widowControl/>
      <w:autoSpaceDE/>
      <w:autoSpaceDN/>
      <w:adjustRightInd/>
      <w:ind w:firstLine="0"/>
      <w:jc w:val="left"/>
    </w:pPr>
    <w:rPr>
      <w:rFonts w:ascii="Tahoma" w:hAnsi="Tahoma" w:cs="Tahoma"/>
      <w:sz w:val="16"/>
      <w:szCs w:val="16"/>
    </w:rPr>
  </w:style>
  <w:style w:type="character" w:customStyle="1" w:styleId="af3">
    <w:name w:val="Текст выноски Знак"/>
    <w:basedOn w:val="a0"/>
    <w:link w:val="af2"/>
    <w:uiPriority w:val="99"/>
    <w:semiHidden/>
    <w:locked/>
    <w:rsid w:val="00E75520"/>
    <w:rPr>
      <w:rFonts w:ascii="Tahoma" w:hAnsi="Tahoma" w:cs="Tahoma"/>
      <w:sz w:val="16"/>
      <w:szCs w:val="16"/>
    </w:rPr>
  </w:style>
  <w:style w:type="paragraph" w:customStyle="1" w:styleId="Heading">
    <w:name w:val="Heading"/>
    <w:rsid w:val="00E75520"/>
    <w:pPr>
      <w:autoSpaceDE w:val="0"/>
      <w:autoSpaceDN w:val="0"/>
      <w:adjustRightInd w:val="0"/>
      <w:spacing w:after="0" w:line="240" w:lineRule="auto"/>
    </w:pPr>
    <w:rPr>
      <w:rFonts w:ascii="Arial" w:hAnsi="Arial" w:cs="Arial"/>
      <w:b/>
      <w:bCs/>
    </w:rPr>
  </w:style>
  <w:style w:type="paragraph" w:customStyle="1" w:styleId="ConsPlusTitle">
    <w:name w:val="ConsPlusTitle"/>
    <w:rsid w:val="00E75520"/>
    <w:pPr>
      <w:widowControl w:val="0"/>
      <w:autoSpaceDE w:val="0"/>
      <w:autoSpaceDN w:val="0"/>
      <w:adjustRightInd w:val="0"/>
      <w:spacing w:after="0" w:line="240" w:lineRule="auto"/>
    </w:pPr>
    <w:rPr>
      <w:rFonts w:ascii="Arial" w:hAnsi="Arial" w:cs="Arial"/>
      <w:b/>
      <w:bCs/>
      <w:sz w:val="20"/>
      <w:szCs w:val="20"/>
    </w:rPr>
  </w:style>
  <w:style w:type="character" w:styleId="af4">
    <w:name w:val="annotation reference"/>
    <w:basedOn w:val="a0"/>
    <w:uiPriority w:val="99"/>
    <w:rsid w:val="0037573B"/>
    <w:rPr>
      <w:rFonts w:cs="Times New Roman"/>
      <w:sz w:val="16"/>
      <w:szCs w:val="16"/>
    </w:rPr>
  </w:style>
  <w:style w:type="paragraph" w:styleId="af5">
    <w:name w:val="annotation text"/>
    <w:basedOn w:val="a"/>
    <w:link w:val="af6"/>
    <w:uiPriority w:val="99"/>
    <w:rsid w:val="0037573B"/>
    <w:rPr>
      <w:sz w:val="20"/>
      <w:szCs w:val="20"/>
    </w:rPr>
  </w:style>
  <w:style w:type="character" w:customStyle="1" w:styleId="af6">
    <w:name w:val="Текст примечания Знак"/>
    <w:basedOn w:val="a0"/>
    <w:link w:val="af5"/>
    <w:uiPriority w:val="99"/>
    <w:locked/>
    <w:rsid w:val="0037573B"/>
    <w:rPr>
      <w:rFonts w:ascii="Times New Roman CYR" w:hAnsi="Times New Roman CYR" w:cs="Times New Roman CYR"/>
      <w:sz w:val="20"/>
      <w:szCs w:val="20"/>
    </w:rPr>
  </w:style>
  <w:style w:type="paragraph" w:styleId="af7">
    <w:name w:val="annotation subject"/>
    <w:basedOn w:val="af5"/>
    <w:next w:val="af5"/>
    <w:link w:val="af8"/>
    <w:uiPriority w:val="99"/>
    <w:rsid w:val="0037573B"/>
    <w:rPr>
      <w:b/>
      <w:bCs/>
    </w:rPr>
  </w:style>
  <w:style w:type="character" w:customStyle="1" w:styleId="af8">
    <w:name w:val="Тема примечания Знак"/>
    <w:basedOn w:val="af6"/>
    <w:link w:val="af7"/>
    <w:uiPriority w:val="99"/>
    <w:locked/>
    <w:rsid w:val="0037573B"/>
    <w:rPr>
      <w:rFonts w:ascii="Times New Roman CYR" w:hAnsi="Times New Roman CYR" w:cs="Times New Roman CYR"/>
      <w:b/>
      <w:bCs/>
      <w:sz w:val="20"/>
      <w:szCs w:val="20"/>
    </w:rPr>
  </w:style>
  <w:style w:type="table" w:styleId="af9">
    <w:name w:val="Table Grid"/>
    <w:basedOn w:val="a1"/>
    <w:uiPriority w:val="59"/>
    <w:rsid w:val="00E03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72511"/>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a">
    <w:name w:val="Body Text"/>
    <w:basedOn w:val="a"/>
    <w:link w:val="afb"/>
    <w:uiPriority w:val="99"/>
    <w:rsid w:val="00C44311"/>
    <w:pPr>
      <w:widowControl/>
      <w:autoSpaceDE/>
      <w:autoSpaceDN/>
      <w:adjustRightInd/>
      <w:spacing w:after="120"/>
      <w:ind w:firstLine="0"/>
      <w:jc w:val="left"/>
    </w:pPr>
    <w:rPr>
      <w:rFonts w:ascii="Times New Roman" w:hAnsi="Times New Roman" w:cs="Times New Roman"/>
      <w:sz w:val="28"/>
      <w:szCs w:val="28"/>
    </w:rPr>
  </w:style>
  <w:style w:type="character" w:customStyle="1" w:styleId="afb">
    <w:name w:val="Основной текст Знак"/>
    <w:basedOn w:val="a0"/>
    <w:link w:val="afa"/>
    <w:uiPriority w:val="99"/>
    <w:locked/>
    <w:rsid w:val="00C4431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12125268/5" TargetMode="External"/><Relationship Id="rId18" Type="http://schemas.openxmlformats.org/officeDocument/2006/relationships/hyperlink" Target="https://internet.garant.ru/document/redirect/12125268/149"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internet.garant.ru/document/redirect/24060950/0" TargetMode="External"/><Relationship Id="rId17" Type="http://schemas.openxmlformats.org/officeDocument/2006/relationships/hyperlink" Target="https://internet.garant.ru/document/redirect/12125268/147" TargetMode="External"/><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25268/5" TargetMode="External"/><Relationship Id="rId20" Type="http://schemas.openxmlformats.org/officeDocument/2006/relationships/image" Target="media/image2.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3941572/0"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25268/112" TargetMode="External"/><Relationship Id="rId23" Type="http://schemas.openxmlformats.org/officeDocument/2006/relationships/image" Target="media/image5.emf"/><Relationship Id="rId28" Type="http://schemas.openxmlformats.org/officeDocument/2006/relationships/image" Target="media/image10.emf"/><Relationship Id="rId10" Type="http://schemas.openxmlformats.org/officeDocument/2006/relationships/hyperlink" Target="https://internet.garant.ru/document/redirect/12125268/0" TargetMode="External"/><Relationship Id="rId19" Type="http://schemas.openxmlformats.org/officeDocument/2006/relationships/image" Target="media/image1.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document/redirect/12125268/144"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0DDE-7F18-4AE2-9072-68808222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4294960097</TotalTime>
  <Pages>40</Pages>
  <Words>10577</Words>
  <Characters>60291</Characters>
  <Application>Microsoft Office Word</Application>
  <DocSecurity>0</DocSecurity>
  <Lines>502</Lines>
  <Paragraphs>141</Paragraphs>
  <ScaleCrop>false</ScaleCrop>
  <Company>НПП "Гарант-Сервис"</Company>
  <LinksUpToDate>false</LinksUpToDate>
  <CharactersWithSpaces>70727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tanya</cp:lastModifiedBy>
  <cp:revision>2</cp:revision>
  <cp:lastPrinted>2023-10-02T07:43:00Z</cp:lastPrinted>
  <dcterms:created xsi:type="dcterms:W3CDTF">2023-09-28T12:07:00Z</dcterms:created>
  <dcterms:modified xsi:type="dcterms:W3CDTF">2023-09-28T12:07:00Z</dcterms:modified>
</cp:coreProperties>
</file>