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7CF74" w14:textId="77777777" w:rsidR="004F2736" w:rsidRDefault="00000000">
      <w:pPr>
        <w:pStyle w:val="af5"/>
        <w:rPr>
          <w:sz w:val="24"/>
        </w:rPr>
      </w:pPr>
      <w:r>
        <w:rPr>
          <w:sz w:val="24"/>
        </w:rPr>
        <w:t xml:space="preserve">ПОВЕСТКА </w:t>
      </w:r>
    </w:p>
    <w:p w14:paraId="6B3E7E43" w14:textId="77777777" w:rsidR="004F2736" w:rsidRDefault="00000000">
      <w:pPr>
        <w:spacing w:after="0"/>
        <w:jc w:val="center"/>
        <w:rPr>
          <w:rFonts w:ascii="Times New Roman" w:hAnsi="Times New Roman"/>
          <w:b/>
          <w:spacing w:val="6"/>
          <w:sz w:val="28"/>
        </w:rPr>
      </w:pPr>
      <w:r>
        <w:rPr>
          <w:rFonts w:ascii="Times New Roman" w:hAnsi="Times New Roman"/>
          <w:b/>
          <w:spacing w:val="6"/>
          <w:sz w:val="24"/>
        </w:rPr>
        <w:t xml:space="preserve">семинара на тему </w:t>
      </w:r>
      <w:r>
        <w:rPr>
          <w:rFonts w:ascii="Times New Roman" w:hAnsi="Times New Roman"/>
          <w:b/>
          <w:spacing w:val="6"/>
          <w:sz w:val="28"/>
        </w:rPr>
        <w:t xml:space="preserve">«Современные платежные сервисы. </w:t>
      </w:r>
    </w:p>
    <w:p w14:paraId="577ECA79" w14:textId="77777777" w:rsidR="004F2736" w:rsidRDefault="00000000">
      <w:pPr>
        <w:spacing w:after="0"/>
        <w:jc w:val="center"/>
        <w:rPr>
          <w:rFonts w:ascii="Times New Roman" w:hAnsi="Times New Roman"/>
          <w:b/>
          <w:spacing w:val="6"/>
          <w:sz w:val="28"/>
        </w:rPr>
      </w:pPr>
      <w:r>
        <w:rPr>
          <w:rFonts w:ascii="Times New Roman" w:hAnsi="Times New Roman"/>
          <w:b/>
          <w:spacing w:val="6"/>
          <w:sz w:val="28"/>
        </w:rPr>
        <w:t>Универсальный платёжный код».</w:t>
      </w:r>
    </w:p>
    <w:p w14:paraId="362A60CB" w14:textId="77777777" w:rsidR="004F2736" w:rsidRDefault="004F2736">
      <w:pPr>
        <w:spacing w:after="0"/>
        <w:jc w:val="center"/>
        <w:rPr>
          <w:rFonts w:ascii="Times New Roman" w:hAnsi="Times New Roman"/>
          <w:b/>
          <w:spacing w:val="6"/>
          <w:sz w:val="10"/>
        </w:rPr>
      </w:pPr>
    </w:p>
    <w:p w14:paraId="12D0279C" w14:textId="77777777" w:rsidR="004F2736" w:rsidRDefault="00000000">
      <w:pPr>
        <w:pStyle w:val="af5"/>
        <w:rPr>
          <w:spacing w:val="6"/>
          <w:sz w:val="24"/>
        </w:rPr>
      </w:pPr>
      <w:r>
        <w:rPr>
          <w:spacing w:val="6"/>
          <w:sz w:val="24"/>
        </w:rPr>
        <w:t xml:space="preserve">г. Краснодар, ул. им. Кондратенко Н.И., 12 </w:t>
      </w:r>
    </w:p>
    <w:p w14:paraId="568C59AC" w14:textId="77777777" w:rsidR="004F2736" w:rsidRDefault="00000000">
      <w:pPr>
        <w:pStyle w:val="af5"/>
        <w:rPr>
          <w:spacing w:val="6"/>
          <w:sz w:val="24"/>
        </w:rPr>
      </w:pPr>
      <w:r>
        <w:rPr>
          <w:spacing w:val="6"/>
          <w:sz w:val="24"/>
        </w:rPr>
        <w:t>(c использованием платформы МТС-Линк)</w:t>
      </w:r>
    </w:p>
    <w:p w14:paraId="6158F8B2" w14:textId="77777777" w:rsidR="004F2736" w:rsidRDefault="004F2736">
      <w:pPr>
        <w:pStyle w:val="af5"/>
        <w:rPr>
          <w:spacing w:val="6"/>
          <w:sz w:val="24"/>
        </w:rPr>
      </w:pPr>
    </w:p>
    <w:tbl>
      <w:tblPr>
        <w:tblW w:w="0" w:type="auto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53"/>
        <w:gridCol w:w="4536"/>
      </w:tblGrid>
      <w:tr w:rsidR="004F2736" w14:paraId="2ACED824" w14:textId="77777777">
        <w:trPr>
          <w:trHeight w:val="56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D499D02" w14:textId="77777777" w:rsidR="004F2736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C190F1E" w14:textId="77777777" w:rsidR="004F2736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865F758" w14:textId="77777777" w:rsidR="004F2736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Должность, ФИО </w:t>
            </w:r>
          </w:p>
        </w:tc>
      </w:tr>
      <w:tr w:rsidR="004F2736" w14:paraId="1DE19E32" w14:textId="77777777">
        <w:trPr>
          <w:trHeight w:val="333"/>
        </w:trPr>
        <w:tc>
          <w:tcPr>
            <w:tcW w:w="104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46A981" w14:textId="77777777" w:rsidR="004F2736" w:rsidRDefault="00000000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"/>
                <w:sz w:val="24"/>
              </w:rPr>
              <w:t>31 июля 2026 года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4F2736" w14:paraId="4E34E370" w14:textId="77777777">
        <w:trPr>
          <w:trHeight w:val="343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37E9FF4" w14:textId="77777777" w:rsidR="004F27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10.00 - 10.05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BCB51E5" w14:textId="77777777" w:rsidR="004F2736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Открытие вебинара.</w:t>
            </w:r>
          </w:p>
          <w:p w14:paraId="22119A95" w14:textId="77777777" w:rsidR="004F2736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Вступительное слово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863F82F" w14:textId="77777777" w:rsidR="004F2736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Представитель Южного ГУ Банка России</w:t>
            </w:r>
          </w:p>
        </w:tc>
      </w:tr>
      <w:tr w:rsidR="004F2736" w14:paraId="57611572" w14:textId="77777777">
        <w:trPr>
          <w:trHeight w:val="343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E061AA6" w14:textId="77777777" w:rsidR="004F27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 – 10.25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B393FC7" w14:textId="77777777" w:rsidR="004F2736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Платежи и переводы, в том числе по системе быстрых платежей. Выгодно и удобно.</w:t>
            </w:r>
          </w:p>
          <w:p w14:paraId="4E50773B" w14:textId="77777777" w:rsidR="004F2736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Универсальный платёжный код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FFAE646" w14:textId="77777777" w:rsidR="004F2736" w:rsidRDefault="0000000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Представитель Южного ГУ Банка России</w:t>
            </w:r>
          </w:p>
        </w:tc>
      </w:tr>
      <w:tr w:rsidR="004F2736" w14:paraId="2A709D77" w14:textId="77777777">
        <w:trPr>
          <w:trHeight w:val="343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280A6BB" w14:textId="77777777" w:rsidR="004F27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10.25 – 10.35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C89387C" w14:textId="77777777" w:rsidR="004F2736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лояльности – как реализовать?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48E41C" w14:textId="77777777" w:rsidR="004F2736" w:rsidRDefault="0000000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Представитель АО «НСПК»</w:t>
            </w:r>
            <w:r>
              <w:rPr>
                <w:rFonts w:ascii="Times New Roman" w:hAnsi="Times New Roman"/>
                <w:sz w:val="24"/>
              </w:rPr>
              <w:br/>
              <w:t>(по согласованию)</w:t>
            </w:r>
          </w:p>
          <w:p w14:paraId="6263D1B3" w14:textId="77777777" w:rsidR="004F2736" w:rsidRDefault="004F273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2736" w14:paraId="5EA9FB1C" w14:textId="77777777">
        <w:trPr>
          <w:trHeight w:val="343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55A51D" w14:textId="77777777" w:rsidR="004F27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– 10.50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AC1CEF" w14:textId="77777777" w:rsidR="004F2736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мероприятиях по подключению МСП к СБП.</w:t>
            </w:r>
          </w:p>
          <w:p w14:paraId="7ADEB6AA" w14:textId="77777777" w:rsidR="004F2736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повысить транзакционную активность клиентов?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D12A0A7" w14:textId="77777777" w:rsidR="004F2736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Представитель КО </w:t>
            </w:r>
          </w:p>
        </w:tc>
      </w:tr>
      <w:tr w:rsidR="004F2736" w14:paraId="56B71417" w14:textId="77777777">
        <w:trPr>
          <w:trHeight w:val="343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A135636" w14:textId="77777777" w:rsidR="004F27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10.50 – 11.05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DF24D2" w14:textId="77777777" w:rsidR="004F2736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мероприятиях по подключению МСП к СБП.</w:t>
            </w:r>
          </w:p>
          <w:p w14:paraId="15943F8B" w14:textId="77777777" w:rsidR="004F2736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повысить транзакционную активность клиентов?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3567443" w14:textId="77777777" w:rsidR="004F2736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Представитель КО (по согласованию)</w:t>
            </w:r>
          </w:p>
        </w:tc>
      </w:tr>
      <w:tr w:rsidR="004F2736" w14:paraId="7C5FF242" w14:textId="77777777">
        <w:trPr>
          <w:trHeight w:val="343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88AA9F8" w14:textId="77777777" w:rsidR="004F27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 – 11.20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AA7735A" w14:textId="77777777" w:rsidR="004F2736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Опыт реализации оплаты по СБП. </w:t>
            </w:r>
          </w:p>
          <w:p w14:paraId="5500F885" w14:textId="77777777" w:rsidR="004F2736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привлечь клиентов?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14AE255" w14:textId="77777777" w:rsidR="004F2736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Представители бизнеса</w:t>
            </w:r>
          </w:p>
          <w:p w14:paraId="50D98C74" w14:textId="77777777" w:rsidR="004F2736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согласованию)</w:t>
            </w:r>
          </w:p>
          <w:p w14:paraId="44EE131C" w14:textId="77777777" w:rsidR="004F2736" w:rsidRDefault="004F273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2736" w14:paraId="2D077F75" w14:textId="77777777">
        <w:trPr>
          <w:trHeight w:val="343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7DDCD0F" w14:textId="77777777" w:rsidR="004F27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11.20 – 11.35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3106E52" w14:textId="77777777" w:rsidR="004F2736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Секция «Обмен мнениями». Вопросы – ответы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6530A3" w14:textId="77777777" w:rsidR="004F2736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Участники семинара</w:t>
            </w:r>
          </w:p>
        </w:tc>
      </w:tr>
      <w:tr w:rsidR="004F2736" w14:paraId="590CC863" w14:textId="77777777">
        <w:trPr>
          <w:trHeight w:val="343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3B185B8" w14:textId="77777777" w:rsidR="004F2736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11.35 – 11.40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C63B1FF" w14:textId="77777777" w:rsidR="004F2736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Заключительное слово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7B0486C" w14:textId="77777777" w:rsidR="004F2736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Представитель </w:t>
            </w:r>
          </w:p>
          <w:p w14:paraId="00D72756" w14:textId="77777777" w:rsidR="004F2736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Южного ГУ Банка России</w:t>
            </w:r>
          </w:p>
        </w:tc>
      </w:tr>
    </w:tbl>
    <w:p w14:paraId="5A705601" w14:textId="77777777" w:rsidR="004F2736" w:rsidRDefault="004F2736">
      <w:pPr>
        <w:spacing w:after="0" w:line="240" w:lineRule="auto"/>
        <w:rPr>
          <w:rFonts w:ascii="Times New Roman" w:hAnsi="Times New Roman"/>
          <w:sz w:val="24"/>
        </w:rPr>
      </w:pPr>
    </w:p>
    <w:sectPr w:rsidR="004F2736">
      <w:headerReference w:type="default" r:id="rId6"/>
      <w:headerReference w:type="first" r:id="rId7"/>
      <w:pgSz w:w="11906" w:h="16838"/>
      <w:pgMar w:top="1134" w:right="849" w:bottom="1135" w:left="851" w:header="567" w:footer="708" w:gutter="0"/>
      <w:pgNumType w:start="3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0B0AD" w14:textId="77777777" w:rsidR="006F3BDC" w:rsidRDefault="006F3BDC">
      <w:pPr>
        <w:spacing w:after="0" w:line="240" w:lineRule="auto"/>
      </w:pPr>
      <w:r>
        <w:separator/>
      </w:r>
    </w:p>
  </w:endnote>
  <w:endnote w:type="continuationSeparator" w:id="0">
    <w:p w14:paraId="0A8D36BA" w14:textId="77777777" w:rsidR="006F3BDC" w:rsidRDefault="006F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2020603050405020304"/>
    <w:charset w:val="00"/>
    <w:family w:val="roman"/>
    <w:notTrueType/>
    <w:pitch w:val="default"/>
  </w:font>
  <w:font w:name="CyrillicHlv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EB278" w14:textId="77777777" w:rsidR="006F3BDC" w:rsidRDefault="006F3BDC">
      <w:pPr>
        <w:spacing w:after="0" w:line="240" w:lineRule="auto"/>
      </w:pPr>
      <w:r>
        <w:separator/>
      </w:r>
    </w:p>
  </w:footnote>
  <w:footnote w:type="continuationSeparator" w:id="0">
    <w:p w14:paraId="06A32A15" w14:textId="77777777" w:rsidR="006F3BDC" w:rsidRDefault="006F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7B7FC" w14:textId="77777777" w:rsidR="004F2736" w:rsidRDefault="00000000">
    <w:pPr>
      <w:pStyle w:val="a7"/>
      <w:jc w:val="center"/>
    </w:pPr>
    <w:r>
      <w:rPr>
        <w:rFonts w:ascii="Calibri" w:hAnsi="Calibri"/>
      </w:rPr>
      <w:fldChar w:fldCharType="begin"/>
    </w:r>
    <w:r>
      <w:instrText xml:space="preserve">PAGE </w:instrText>
    </w:r>
    <w:r>
      <w:rPr>
        <w:rFonts w:ascii="Calibri" w:hAnsi="Calibri"/>
      </w:rPr>
      <w:fldChar w:fldCharType="separate"/>
    </w:r>
    <w:r>
      <w:t xml:space="preserve"> </w:t>
    </w:r>
    <w:r>
      <w:rPr>
        <w:rFonts w:ascii="Calibri" w:hAnsi="Calibri"/>
      </w:rPr>
      <w:fldChar w:fldCharType="end"/>
    </w:r>
  </w:p>
  <w:p w14:paraId="0309ED88" w14:textId="77777777" w:rsidR="004F2736" w:rsidRDefault="004F2736">
    <w:pPr>
      <w:pStyle w:val="a7"/>
      <w:ind w:left="-1134" w:firstLine="14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B3BA4" w14:textId="77777777" w:rsidR="004F2736" w:rsidRDefault="004F2736">
    <w:pPr>
      <w:pStyle w:val="a7"/>
      <w:jc w:val="center"/>
      <w:rPr>
        <w:rFonts w:ascii="Times New Roman" w:hAnsi="Times New Roman"/>
      </w:rPr>
    </w:pPr>
  </w:p>
  <w:p w14:paraId="293BFEB3" w14:textId="77777777" w:rsidR="004F2736" w:rsidRDefault="004F273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736"/>
    <w:rsid w:val="00012BCE"/>
    <w:rsid w:val="004F2736"/>
    <w:rsid w:val="006F3BDC"/>
    <w:rsid w:val="00FC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3A57"/>
  <w15:docId w15:val="{B054AAA9-1F13-45EA-B977-AF1F01F2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jc w:val="both"/>
      <w:outlineLvl w:val="0"/>
    </w:pPr>
    <w:rPr>
      <w:rFonts w:ascii="Arial" w:hAnsi="Arial"/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360" w:lineRule="atLeast"/>
      <w:jc w:val="center"/>
      <w:outlineLvl w:val="3"/>
    </w:pPr>
    <w:rPr>
      <w:rFonts w:ascii="CyrillicHlv" w:hAnsi="CyrillicHlv"/>
      <w:b/>
      <w:i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outlineLvl w:val="6"/>
    </w:pPr>
    <w:rPr>
      <w:rFonts w:ascii="Arial" w:hAnsi="Arial"/>
      <w:b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both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jc w:val="center"/>
      <w:outlineLvl w:val="8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Arial" w:hAnsi="Arial"/>
      <w:b/>
    </w:rPr>
  </w:style>
  <w:style w:type="paragraph" w:styleId="a3">
    <w:name w:val="Body Text"/>
    <w:basedOn w:val="a"/>
    <w:link w:val="a4"/>
    <w:pPr>
      <w:spacing w:after="0" w:line="240" w:lineRule="auto"/>
      <w:jc w:val="both"/>
    </w:pPr>
    <w:rPr>
      <w:rFonts w:ascii="Arial" w:hAnsi="Arial"/>
      <w:sz w:val="28"/>
    </w:rPr>
  </w:style>
  <w:style w:type="character" w:customStyle="1" w:styleId="a4">
    <w:name w:val="Основной текст Знак"/>
    <w:basedOn w:val="1"/>
    <w:link w:val="a3"/>
    <w:rPr>
      <w:rFonts w:ascii="Arial" w:hAnsi="Arial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</w:rPr>
  </w:style>
  <w:style w:type="character" w:customStyle="1" w:styleId="a6">
    <w:name w:val="Нижний колонтитул Знак"/>
    <w:basedOn w:val="1"/>
    <w:link w:val="a5"/>
    <w:rPr>
      <w:rFonts w:asciiTheme="minorHAnsi" w:hAnsiTheme="minorHAnsi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Абзац списка1"/>
    <w:basedOn w:val="a"/>
    <w:link w:val="13"/>
    <w:pPr>
      <w:ind w:left="720"/>
      <w:contextualSpacing/>
    </w:pPr>
  </w:style>
  <w:style w:type="character" w:customStyle="1" w:styleId="13">
    <w:name w:val="Абзац списка1"/>
    <w:basedOn w:val="1"/>
    <w:link w:val="12"/>
    <w:rPr>
      <w:rFonts w:ascii="Calibri" w:hAnsi="Calibri"/>
    </w:rPr>
  </w:style>
  <w:style w:type="character" w:customStyle="1" w:styleId="90">
    <w:name w:val="Заголовок 9 Знак"/>
    <w:basedOn w:val="1"/>
    <w:link w:val="9"/>
    <w:rPr>
      <w:rFonts w:ascii="Arial" w:hAnsi="Arial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msolistparagraph0">
    <w:name w:val="msolistparagraph"/>
    <w:basedOn w:val="a"/>
    <w:link w:val="msolistparagraph1"/>
    <w:pPr>
      <w:spacing w:after="0" w:line="240" w:lineRule="auto"/>
      <w:ind w:left="720"/>
    </w:pPr>
  </w:style>
  <w:style w:type="character" w:customStyle="1" w:styleId="msolistparagraph1">
    <w:name w:val="msolistparagraph"/>
    <w:basedOn w:val="1"/>
    <w:link w:val="msolistparagraph0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</w:rPr>
  </w:style>
  <w:style w:type="character" w:customStyle="1" w:styleId="a8">
    <w:name w:val="Верхний колонтитул Знак"/>
    <w:basedOn w:val="1"/>
    <w:link w:val="a7"/>
    <w:rPr>
      <w:rFonts w:asciiTheme="minorHAnsi" w:hAnsiTheme="minorHAnsi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14">
    <w:name w:val="Гиперссылка1"/>
    <w:link w:val="a9"/>
    <w:rPr>
      <w:color w:val="0000FF"/>
      <w:u w:val="single"/>
    </w:rPr>
  </w:style>
  <w:style w:type="character" w:styleId="a9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Arial" w:hAnsi="Arial"/>
      <w:b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Calibri" w:hAnsi="Calibri"/>
      <w:b/>
      <w:sz w:val="20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  <w:rPr>
      <w:rFonts w:ascii="Calibri" w:hAnsi="Calibri"/>
    </w:rPr>
  </w:style>
  <w:style w:type="paragraph" w:customStyle="1" w:styleId="17">
    <w:name w:val="Основной шрифт абзаца1"/>
    <w:link w:val="8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Balloon Text"/>
    <w:basedOn w:val="a"/>
    <w:link w:val="af1"/>
    <w:pPr>
      <w:spacing w:after="0" w:line="240" w:lineRule="auto"/>
    </w:pPr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sz w:val="16"/>
    </w:rPr>
  </w:style>
  <w:style w:type="paragraph" w:styleId="ab">
    <w:name w:val="annotation text"/>
    <w:basedOn w:val="a"/>
    <w:link w:val="ad"/>
    <w:pPr>
      <w:spacing w:line="240" w:lineRule="auto"/>
    </w:pPr>
    <w:rPr>
      <w:sz w:val="20"/>
    </w:rPr>
  </w:style>
  <w:style w:type="character" w:customStyle="1" w:styleId="ad">
    <w:name w:val="Текст примечания Знак"/>
    <w:basedOn w:val="1"/>
    <w:link w:val="ab"/>
    <w:rPr>
      <w:rFonts w:ascii="Calibri" w:hAnsi="Calibri"/>
      <w:sz w:val="20"/>
    </w:rPr>
  </w:style>
  <w:style w:type="paragraph" w:customStyle="1" w:styleId="18">
    <w:name w:val="Знак примечания1"/>
    <w:basedOn w:val="17"/>
    <w:link w:val="af2"/>
    <w:rPr>
      <w:sz w:val="16"/>
    </w:rPr>
  </w:style>
  <w:style w:type="character" w:styleId="af2">
    <w:name w:val="annotation reference"/>
    <w:basedOn w:val="a0"/>
    <w:link w:val="18"/>
    <w:rPr>
      <w:sz w:val="16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basedOn w:val="a"/>
    <w:link w:val="af6"/>
    <w:uiPriority w:val="10"/>
    <w:qFormat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f6">
    <w:name w:val="Заголовок Знак"/>
    <w:basedOn w:val="1"/>
    <w:link w:val="af5"/>
    <w:rPr>
      <w:rFonts w:ascii="Times New Roman" w:hAnsi="Times New Roman"/>
      <w:b/>
      <w:sz w:val="28"/>
    </w:rPr>
  </w:style>
  <w:style w:type="character" w:customStyle="1" w:styleId="40">
    <w:name w:val="Заголовок 4 Знак"/>
    <w:basedOn w:val="1"/>
    <w:link w:val="4"/>
    <w:rPr>
      <w:rFonts w:ascii="CyrillicHlv" w:hAnsi="CyrillicHlv"/>
      <w:b/>
      <w:i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7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mosk</cp:lastModifiedBy>
  <cp:revision>2</cp:revision>
  <dcterms:created xsi:type="dcterms:W3CDTF">2025-10-21T05:59:00Z</dcterms:created>
  <dcterms:modified xsi:type="dcterms:W3CDTF">2026-07-29T07:49:00Z</dcterms:modified>
</cp:coreProperties>
</file>