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C7" w:rsidRDefault="006979C7" w:rsidP="006979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</w:t>
      </w:r>
    </w:p>
    <w:p w:rsidR="00C5100A" w:rsidRDefault="00E007F2" w:rsidP="006979C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</w:t>
      </w:r>
      <w:r w:rsidRPr="00EF57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100A">
        <w:rPr>
          <w:rFonts w:ascii="Times New Roman" w:hAnsi="Times New Roman"/>
          <w:sz w:val="28"/>
          <w:szCs w:val="28"/>
          <w:lang w:eastAsia="ru-RU"/>
        </w:rPr>
        <w:t xml:space="preserve">выполнении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EF57AC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</w:p>
    <w:p w:rsidR="00C5100A" w:rsidRDefault="00E007F2" w:rsidP="006979C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«Профилактика терроризма и экстремизма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муниципальном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79C7" w:rsidRDefault="00E007F2" w:rsidP="006979C7">
      <w:pPr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образовании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Белореченский район» </w:t>
      </w:r>
      <w:r w:rsidR="00EF7998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AA30D7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EF7998">
        <w:rPr>
          <w:rFonts w:ascii="Times New Roman" w:hAnsi="Times New Roman"/>
          <w:sz w:val="28"/>
          <w:szCs w:val="28"/>
          <w:lang w:eastAsia="ru-RU"/>
        </w:rPr>
        <w:t>у</w:t>
      </w:r>
    </w:p>
    <w:p w:rsidR="006979C7" w:rsidRDefault="006979C7" w:rsidP="006979C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9C7" w:rsidRDefault="006979C7" w:rsidP="006979C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07F2" w:rsidRDefault="006979C7" w:rsidP="006979C7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программа «Профилактика терроризма и экстремизма в муниципальном образовании Белореченский район на 2018-2023 годы» </w:t>
      </w:r>
      <w:r w:rsidR="00961184">
        <w:rPr>
          <w:rFonts w:ascii="Times New Roman" w:hAnsi="Times New Roman"/>
          <w:sz w:val="28"/>
          <w:szCs w:val="28"/>
          <w:lang w:eastAsia="ru-RU"/>
        </w:rPr>
        <w:t xml:space="preserve">утверждена постановлением администрации МО Белореченский район от 26.10.2017 №2589 </w:t>
      </w:r>
      <w:r w:rsidR="00923D44">
        <w:rPr>
          <w:rFonts w:ascii="Times New Roman" w:hAnsi="Times New Roman"/>
          <w:sz w:val="28"/>
          <w:szCs w:val="28"/>
          <w:lang w:eastAsia="ru-RU"/>
        </w:rPr>
        <w:t>(</w:t>
      </w:r>
      <w:r w:rsidR="00961184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923D44">
        <w:rPr>
          <w:rFonts w:ascii="Times New Roman" w:hAnsi="Times New Roman"/>
          <w:sz w:val="28"/>
          <w:szCs w:val="28"/>
          <w:lang w:eastAsia="ru-RU"/>
        </w:rPr>
        <w:t xml:space="preserve"> внесены</w:t>
      </w:r>
      <w:r w:rsidR="00961184">
        <w:rPr>
          <w:rFonts w:ascii="Times New Roman" w:hAnsi="Times New Roman"/>
          <w:sz w:val="28"/>
          <w:szCs w:val="28"/>
          <w:lang w:eastAsia="ru-RU"/>
        </w:rPr>
        <w:t xml:space="preserve"> от 29.05.2018 №1130, от 05.09.2018 №1979</w:t>
      </w:r>
      <w:r w:rsidR="0016207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62075" w:rsidRPr="007B623D">
        <w:rPr>
          <w:rFonts w:ascii="Times New Roman" w:hAnsi="Times New Roman" w:cs="Times New Roman"/>
          <w:sz w:val="28"/>
          <w:szCs w:val="28"/>
        </w:rPr>
        <w:t>от 06.02.2019 №229, от 26.02.2019 №460, от 27.03.2019 №802, от 17.04.2019 №1011, от 09.08.2019 №2013, от 30.08.2019 №2164</w:t>
      </w:r>
      <w:r w:rsidR="00162075">
        <w:rPr>
          <w:rFonts w:ascii="Times New Roman" w:hAnsi="Times New Roman" w:cs="Times New Roman"/>
          <w:sz w:val="28"/>
          <w:szCs w:val="28"/>
        </w:rPr>
        <w:t>, от 04.10.2019 №2471</w:t>
      </w:r>
      <w:r w:rsidR="00AA30D7">
        <w:rPr>
          <w:rFonts w:ascii="Times New Roman" w:hAnsi="Times New Roman" w:cs="Times New Roman"/>
          <w:sz w:val="28"/>
          <w:szCs w:val="28"/>
        </w:rPr>
        <w:t>, от 30.01.2020 №116, от 28.08.2020 №1063, от 20.11.2020</w:t>
      </w:r>
      <w:proofErr w:type="gramEnd"/>
      <w:r w:rsidR="00AA30D7">
        <w:rPr>
          <w:rFonts w:ascii="Times New Roman" w:hAnsi="Times New Roman" w:cs="Times New Roman"/>
          <w:sz w:val="28"/>
          <w:szCs w:val="28"/>
        </w:rPr>
        <w:t xml:space="preserve"> №1604</w:t>
      </w:r>
      <w:r w:rsidR="00961184">
        <w:rPr>
          <w:rFonts w:ascii="Times New Roman" w:hAnsi="Times New Roman"/>
          <w:sz w:val="28"/>
          <w:szCs w:val="28"/>
          <w:lang w:eastAsia="ru-RU"/>
        </w:rPr>
        <w:t>)</w:t>
      </w:r>
      <w:r w:rsidR="00E007F2">
        <w:rPr>
          <w:rFonts w:ascii="Times New Roman" w:hAnsi="Times New Roman" w:cs="Times New Roman"/>
          <w:sz w:val="28"/>
        </w:rPr>
        <w:t>.</w:t>
      </w:r>
    </w:p>
    <w:p w:rsidR="002A1B6B" w:rsidRDefault="00EF54F5" w:rsidP="002A1B6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</w:t>
      </w:r>
      <w:r w:rsidR="00AA30D7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году в рамках реализации Программы проведены следующие мероприятия:</w:t>
      </w:r>
    </w:p>
    <w:p w:rsidR="00961184" w:rsidRDefault="00961184" w:rsidP="00961184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09"/>
        <w:gridCol w:w="1419"/>
        <w:gridCol w:w="850"/>
        <w:gridCol w:w="838"/>
        <w:gridCol w:w="933"/>
        <w:gridCol w:w="2623"/>
      </w:tblGrid>
      <w:tr w:rsidR="00961184" w:rsidRPr="004531AB" w:rsidTr="00AF6B88">
        <w:tc>
          <w:tcPr>
            <w:tcW w:w="675" w:type="dxa"/>
            <w:vMerge w:val="restart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09" w:type="dxa"/>
            <w:vMerge w:val="restart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621" w:type="dxa"/>
            <w:gridSpan w:val="3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Объем финансирования (тыс.</w:t>
            </w:r>
            <w:r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2623" w:type="dxa"/>
            <w:vMerge w:val="restart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 xml:space="preserve">езультат реализации </w:t>
            </w:r>
          </w:p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>ероприятия</w:t>
            </w:r>
          </w:p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выполнении мероприятия)</w:t>
            </w:r>
          </w:p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184" w:rsidRPr="004531AB" w:rsidTr="00AF6B88">
        <w:tc>
          <w:tcPr>
            <w:tcW w:w="675" w:type="dxa"/>
            <w:vMerge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Запла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ниро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вано</w:t>
            </w:r>
          </w:p>
        </w:tc>
        <w:tc>
          <w:tcPr>
            <w:tcW w:w="838" w:type="dxa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лено </w:t>
            </w:r>
          </w:p>
        </w:tc>
        <w:tc>
          <w:tcPr>
            <w:tcW w:w="933" w:type="dxa"/>
          </w:tcPr>
          <w:p w:rsidR="00961184" w:rsidRPr="004531AB" w:rsidRDefault="00EC5FBE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61184">
              <w:rPr>
                <w:rFonts w:ascii="Times New Roman" w:hAnsi="Times New Roman"/>
                <w:sz w:val="20"/>
                <w:szCs w:val="20"/>
              </w:rPr>
              <w:t>сво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 w:rsidR="00961184">
              <w:rPr>
                <w:rFonts w:ascii="Times New Roman" w:hAnsi="Times New Roman"/>
                <w:sz w:val="20"/>
                <w:szCs w:val="20"/>
              </w:rPr>
              <w:t>ено</w:t>
            </w:r>
          </w:p>
        </w:tc>
        <w:tc>
          <w:tcPr>
            <w:tcW w:w="2623" w:type="dxa"/>
            <w:vMerge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0E154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409" w:type="dxa"/>
          </w:tcPr>
          <w:p w:rsidR="00961184" w:rsidRPr="004531AB" w:rsidRDefault="000E1543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>Мониторинг состояния антитеррористической защищенности критически важных и потенциально опасных объектов, объектов жизнеобеспечения, мест с массовым пребыванием граждан, учебных заведений, учреждений здравоохранения и культуры, дислоцирующихся на территории муниципального образования</w:t>
            </w:r>
          </w:p>
        </w:tc>
        <w:tc>
          <w:tcPr>
            <w:tcW w:w="1419" w:type="dxa"/>
          </w:tcPr>
          <w:p w:rsidR="00961184" w:rsidRPr="004531AB" w:rsidRDefault="009A6D5E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61184" w:rsidRPr="0052268A" w:rsidRDefault="00AA3568" w:rsidP="0035765A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В рамках мониторинга осуществляется </w:t>
            </w:r>
            <w:proofErr w:type="gramStart"/>
            <w:r w:rsidRPr="004472C0">
              <w:rPr>
                <w:rStyle w:val="3"/>
                <w:rFonts w:eastAsiaTheme="minorHAnsi"/>
                <w:sz w:val="20"/>
                <w:szCs w:val="20"/>
              </w:rPr>
              <w:t>контроль за</w:t>
            </w:r>
            <w:proofErr w:type="gramEnd"/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 состоянием антитеррористической защищенности объектов  различных категорий. </w:t>
            </w:r>
            <w:r w:rsidR="00AA30D7">
              <w:rPr>
                <w:rStyle w:val="3"/>
                <w:rFonts w:eastAsiaTheme="minorHAnsi"/>
                <w:sz w:val="20"/>
                <w:szCs w:val="20"/>
              </w:rPr>
              <w:t>В</w:t>
            </w:r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 20</w:t>
            </w:r>
            <w:r w:rsidR="00AA30D7">
              <w:rPr>
                <w:rStyle w:val="3"/>
                <w:rFonts w:eastAsiaTheme="minorHAnsi"/>
                <w:sz w:val="20"/>
                <w:szCs w:val="20"/>
              </w:rPr>
              <w:t>20</w:t>
            </w:r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 году проведены комиссионные проверки состояния антитеррористической защищенности объектов образования, категорированных мест с массовым пребыванием людей, гостиниц и иных мест размещения, отдельных объектов здравоохранения и потребительской сферы, </w:t>
            </w:r>
            <w:r w:rsidRPr="004472C0">
              <w:rPr>
                <w:rStyle w:val="1"/>
                <w:sz w:val="20"/>
                <w:szCs w:val="20"/>
              </w:rPr>
              <w:t>физической культуры и спорта</w:t>
            </w:r>
            <w:r w:rsidRPr="004472C0">
              <w:rPr>
                <w:rStyle w:val="3"/>
                <w:rFonts w:eastAsiaTheme="minorHAnsi"/>
                <w:sz w:val="20"/>
                <w:szCs w:val="20"/>
              </w:rPr>
              <w:t>. П</w:t>
            </w:r>
            <w:r w:rsidRPr="004472C0">
              <w:rPr>
                <w:rStyle w:val="1"/>
                <w:sz w:val="20"/>
                <w:szCs w:val="20"/>
              </w:rPr>
              <w:t xml:space="preserve">роверена организация внутриобъектового и </w:t>
            </w:r>
            <w:proofErr w:type="gramStart"/>
            <w:r w:rsidR="00F37022">
              <w:rPr>
                <w:rStyle w:val="1"/>
                <w:sz w:val="20"/>
                <w:szCs w:val="20"/>
              </w:rPr>
              <w:t>пропускного</w:t>
            </w:r>
            <w:proofErr w:type="gramEnd"/>
            <w:r w:rsidR="00F37022">
              <w:rPr>
                <w:rStyle w:val="1"/>
                <w:sz w:val="20"/>
                <w:szCs w:val="20"/>
              </w:rPr>
              <w:t xml:space="preserve"> режимов на объектах. </w:t>
            </w:r>
            <w:r w:rsidRPr="004472C0">
              <w:rPr>
                <w:rStyle w:val="36"/>
                <w:rFonts w:eastAsiaTheme="minorHAnsi"/>
                <w:sz w:val="20"/>
                <w:szCs w:val="20"/>
              </w:rPr>
              <w:t>Руководителями ПДРГ при АТК в МО Белореченский район осуществляется мониторинг состояния обеспечения безопасности граждан на социально значимых объектах</w:t>
            </w:r>
            <w:r w:rsidR="00F37022">
              <w:rPr>
                <w:rStyle w:val="36"/>
                <w:rFonts w:eastAsiaTheme="minorHAnsi"/>
                <w:sz w:val="20"/>
                <w:szCs w:val="20"/>
              </w:rPr>
              <w:t xml:space="preserve">. В результате мониторинга установлено, что 3 образовательных организации нуждаются в дооборудовании системами видеонаблюдения, в 2-ух </w:t>
            </w:r>
            <w:r w:rsidR="00F37022">
              <w:rPr>
                <w:rStyle w:val="36"/>
                <w:rFonts w:eastAsiaTheme="minorHAnsi"/>
                <w:sz w:val="20"/>
                <w:szCs w:val="20"/>
              </w:rPr>
              <w:lastRenderedPageBreak/>
              <w:t xml:space="preserve">организациях необходимо произвести монтаж системы экстренного оповещения 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0E154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E15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961184" w:rsidRPr="004531AB" w:rsidRDefault="000E1543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>Проведение с руководителями промышленных предприятий, объектов здравоохранения, торговли, зрелищных и спортивных организаций разъяснительной работы о необходимости усиления антитеррористической защищенности объектов, правилах поведения персонала и посетителей при угрозе совершения террористических актов</w:t>
            </w:r>
          </w:p>
        </w:tc>
        <w:tc>
          <w:tcPr>
            <w:tcW w:w="1419" w:type="dxa"/>
          </w:tcPr>
          <w:p w:rsidR="00961184" w:rsidRPr="004531AB" w:rsidRDefault="009A6D5E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61184" w:rsidRPr="004531AB" w:rsidRDefault="0052268A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Руководителями ПДРГ при АТК в МО Белореченский район на постоянной основе проводится разъяснительная работа с руководителями объектов о необходимости усиления АТЗ объектов, выданы соответствующие наглядные материалы о порядке действий при возникновении террористической угрозы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2409" w:type="dxa"/>
          </w:tcPr>
          <w:p w:rsidR="00961184" w:rsidRPr="004531AB" w:rsidRDefault="000E1543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8"/>
              </w:rPr>
              <w:t>Мониторинг сети Интернет на предмет выявления материалов предположительно экстремистской направленности</w:t>
            </w:r>
          </w:p>
        </w:tc>
        <w:tc>
          <w:tcPr>
            <w:tcW w:w="1419" w:type="dxa"/>
          </w:tcPr>
          <w:p w:rsidR="00961184" w:rsidRPr="004531AB" w:rsidRDefault="009A6D5E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61184" w:rsidRPr="004531AB" w:rsidRDefault="00AA3568" w:rsidP="00B24CD7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5765A">
              <w:rPr>
                <w:sz w:val="20"/>
                <w:szCs w:val="20"/>
              </w:rPr>
              <w:t>Специалистами управления по делам молодежи  администрации муниципального образования Белореченский район осуществляется мониторинг сети Интернет и СМИ. За отчетный период выявлен</w:t>
            </w:r>
            <w:r w:rsidR="0035765A" w:rsidRPr="0035765A">
              <w:rPr>
                <w:sz w:val="20"/>
                <w:szCs w:val="20"/>
              </w:rPr>
              <w:t>о</w:t>
            </w:r>
            <w:r w:rsidRPr="0035765A">
              <w:rPr>
                <w:sz w:val="20"/>
                <w:szCs w:val="20"/>
              </w:rPr>
              <w:t xml:space="preserve"> </w:t>
            </w:r>
            <w:r w:rsidR="0035765A" w:rsidRPr="0035765A">
              <w:rPr>
                <w:sz w:val="20"/>
                <w:szCs w:val="20"/>
              </w:rPr>
              <w:t>1</w:t>
            </w:r>
            <w:r w:rsidR="00B24CD7">
              <w:rPr>
                <w:sz w:val="20"/>
                <w:szCs w:val="20"/>
              </w:rPr>
              <w:t>52</w:t>
            </w:r>
            <w:r w:rsidRPr="0035765A">
              <w:rPr>
                <w:sz w:val="20"/>
                <w:szCs w:val="20"/>
              </w:rPr>
              <w:t xml:space="preserve"> </w:t>
            </w:r>
            <w:r w:rsidR="0035765A" w:rsidRPr="0035765A">
              <w:rPr>
                <w:sz w:val="20"/>
                <w:szCs w:val="20"/>
              </w:rPr>
              <w:t>ссылк</w:t>
            </w:r>
            <w:r w:rsidR="00B24CD7">
              <w:rPr>
                <w:sz w:val="20"/>
                <w:szCs w:val="20"/>
              </w:rPr>
              <w:t>и</w:t>
            </w:r>
            <w:r w:rsidR="0035765A" w:rsidRPr="0035765A">
              <w:rPr>
                <w:sz w:val="20"/>
                <w:szCs w:val="20"/>
              </w:rPr>
              <w:t xml:space="preserve">, предположительно содержащих признаки экстремистской направленности </w:t>
            </w:r>
            <w:r w:rsidRPr="0035765A">
              <w:rPr>
                <w:sz w:val="20"/>
                <w:szCs w:val="20"/>
              </w:rPr>
              <w:t>в социальной сети «ВКонтакте»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2409" w:type="dxa"/>
          </w:tcPr>
          <w:p w:rsidR="000E1543" w:rsidRPr="004531AB" w:rsidRDefault="000E1543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Реализация мероприятий по изготовлению и размещению в местах массового пребывания граждан памяток гражданам о действиях при возникновении чрезвычайных ситуаций, наглядной агитации (плакаты, листовки и т.п.) по вопросам антитеррористической безопасности, методических материалов по внедрению гражданских технологий противодействия терроризму</w:t>
            </w:r>
          </w:p>
        </w:tc>
        <w:tc>
          <w:tcPr>
            <w:tcW w:w="1419" w:type="dxa"/>
          </w:tcPr>
          <w:p w:rsidR="000E1543" w:rsidRPr="004531AB" w:rsidRDefault="00514A1B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Default="00AA30D7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t>49,2</w:t>
            </w:r>
            <w:r w:rsidR="00514A1B" w:rsidRPr="00473329"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838" w:type="dxa"/>
          </w:tcPr>
          <w:p w:rsidR="000E1543" w:rsidRDefault="00AA30D7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33" w:type="dxa"/>
          </w:tcPr>
          <w:p w:rsidR="000E1543" w:rsidRDefault="00AA30D7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2623" w:type="dxa"/>
          </w:tcPr>
          <w:p w:rsidR="000E1543" w:rsidRPr="0035765A" w:rsidRDefault="00514A1B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765A">
              <w:rPr>
                <w:rFonts w:ascii="Times New Roman" w:hAnsi="Times New Roman"/>
                <w:noProof/>
                <w:sz w:val="20"/>
                <w:szCs w:val="20"/>
              </w:rPr>
              <w:t xml:space="preserve">Изготовлено </w:t>
            </w:r>
            <w:r w:rsidR="00516ED3" w:rsidRPr="0035765A">
              <w:rPr>
                <w:rFonts w:ascii="Times New Roman" w:hAnsi="Times New Roman"/>
                <w:noProof/>
                <w:sz w:val="20"/>
                <w:szCs w:val="20"/>
              </w:rPr>
              <w:t>250</w:t>
            </w:r>
            <w:r w:rsidRPr="0035765A">
              <w:rPr>
                <w:rFonts w:ascii="Times New Roman" w:hAnsi="Times New Roman"/>
                <w:noProof/>
                <w:sz w:val="20"/>
                <w:szCs w:val="20"/>
              </w:rPr>
              <w:t xml:space="preserve"> плакатов, </w:t>
            </w:r>
            <w:r w:rsidR="00516ED3" w:rsidRPr="0035765A">
              <w:rPr>
                <w:rFonts w:ascii="Times New Roman" w:hAnsi="Times New Roman"/>
                <w:noProof/>
                <w:sz w:val="20"/>
                <w:szCs w:val="20"/>
              </w:rPr>
              <w:t>500</w:t>
            </w:r>
            <w:r w:rsidRPr="0035765A">
              <w:rPr>
                <w:rFonts w:ascii="Times New Roman" w:hAnsi="Times New Roman"/>
                <w:noProof/>
                <w:sz w:val="20"/>
                <w:szCs w:val="20"/>
              </w:rPr>
              <w:t xml:space="preserve"> б</w:t>
            </w:r>
            <w:r w:rsidR="00516ED3" w:rsidRPr="0035765A">
              <w:rPr>
                <w:rFonts w:ascii="Times New Roman" w:hAnsi="Times New Roman"/>
                <w:noProof/>
                <w:sz w:val="20"/>
                <w:szCs w:val="20"/>
              </w:rPr>
              <w:t>уклетов</w:t>
            </w:r>
            <w:r w:rsidRPr="0035765A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516ED3" w:rsidRPr="0035765A">
              <w:rPr>
                <w:rFonts w:ascii="Times New Roman" w:hAnsi="Times New Roman"/>
                <w:noProof/>
                <w:sz w:val="20"/>
                <w:szCs w:val="20"/>
              </w:rPr>
              <w:t>2500</w:t>
            </w:r>
            <w:r w:rsidRPr="0035765A">
              <w:rPr>
                <w:rFonts w:ascii="Times New Roman" w:hAnsi="Times New Roman"/>
                <w:noProof/>
                <w:sz w:val="20"/>
                <w:szCs w:val="20"/>
              </w:rPr>
              <w:t xml:space="preserve"> листовок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1.3.2</w:t>
            </w:r>
          </w:p>
        </w:tc>
        <w:tc>
          <w:tcPr>
            <w:tcW w:w="2409" w:type="dxa"/>
          </w:tcPr>
          <w:p w:rsidR="000E1543" w:rsidRPr="00C5717E" w:rsidRDefault="00514A1B" w:rsidP="0035765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717E">
              <w:rPr>
                <w:rFonts w:ascii="Times New Roman" w:hAnsi="Times New Roman"/>
                <w:sz w:val="20"/>
                <w:szCs w:val="20"/>
              </w:rPr>
              <w:t>Проведение мероприятий в молодежной середе, посвященных Дню солидарности в борьбе с терроризмом, в том числе тематической (профильной) форумной площадки, образовательного форума «Вместе против террора»</w:t>
            </w:r>
          </w:p>
        </w:tc>
        <w:tc>
          <w:tcPr>
            <w:tcW w:w="1419" w:type="dxa"/>
          </w:tcPr>
          <w:p w:rsidR="000E1543" w:rsidRPr="004531AB" w:rsidRDefault="00514A1B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Default="00015ADA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t>33,7</w:t>
            </w:r>
          </w:p>
        </w:tc>
        <w:tc>
          <w:tcPr>
            <w:tcW w:w="838" w:type="dxa"/>
          </w:tcPr>
          <w:p w:rsidR="000E1543" w:rsidRDefault="00015ADA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933" w:type="dxa"/>
          </w:tcPr>
          <w:p w:rsidR="000E1543" w:rsidRDefault="00015ADA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2623" w:type="dxa"/>
          </w:tcPr>
          <w:p w:rsidR="008D0A75" w:rsidRPr="004531AB" w:rsidRDefault="000E1CD5" w:rsidP="000E1C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Дня солидарности в борьбе с терроризмом с 3 по 5 сентября 2020г. были проведены следующие мероприятия: тематическая выставка «Беслан.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Трагедия страны», встреча «Диалоги с героями», видео-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челендж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«Помнить, чтобы жить», профилактическая акция «Мы против террора», акция памяти жертв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терроризма «Нельзя забыть», акция «Свет памяти».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Общий охват составил 780 чел.</w:t>
            </w:r>
          </w:p>
        </w:tc>
      </w:tr>
      <w:tr w:rsidR="000E1543" w:rsidRPr="004531AB" w:rsidTr="00BA46D4">
        <w:trPr>
          <w:trHeight w:val="275"/>
        </w:trPr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409" w:type="dxa"/>
          </w:tcPr>
          <w:p w:rsidR="000E1543" w:rsidRPr="00AA3568" w:rsidRDefault="000E1543" w:rsidP="0035765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070">
              <w:rPr>
                <w:rFonts w:ascii="Times New Roman" w:hAnsi="Times New Roman"/>
                <w:sz w:val="20"/>
                <w:szCs w:val="20"/>
              </w:rPr>
              <w:t>Проведение молодежных акций, посвященных Дню памяти жертв фашизма, Международному дню против фашизма, расизма и антисемитизма</w:t>
            </w:r>
          </w:p>
        </w:tc>
        <w:tc>
          <w:tcPr>
            <w:tcW w:w="1419" w:type="dxa"/>
          </w:tcPr>
          <w:p w:rsidR="000E1543" w:rsidRPr="004531AB" w:rsidRDefault="000E1CD5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Default="000E1CD5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38" w:type="dxa"/>
          </w:tcPr>
          <w:p w:rsidR="000E1543" w:rsidRDefault="000E1CD5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33" w:type="dxa"/>
          </w:tcPr>
          <w:p w:rsidR="000E1543" w:rsidRDefault="000E1CD5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2623" w:type="dxa"/>
          </w:tcPr>
          <w:p w:rsidR="008D0A75" w:rsidRPr="00BA46D4" w:rsidRDefault="000E1CD5" w:rsidP="000E1CD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Проведены следующие мероприятия: акция по раздаче информационных листовок «С ненавистью и ксенофобией нам не по пути», профилактическая беседа на тему «Мир против фашизма». Общий охват составил 169чел.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1.3.4</w:t>
            </w:r>
          </w:p>
        </w:tc>
        <w:tc>
          <w:tcPr>
            <w:tcW w:w="2409" w:type="dxa"/>
          </w:tcPr>
          <w:p w:rsidR="000E1543" w:rsidRPr="00AA3568" w:rsidRDefault="000E1543" w:rsidP="0035765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070">
              <w:rPr>
                <w:rFonts w:ascii="Times New Roman" w:hAnsi="Times New Roman"/>
                <w:sz w:val="20"/>
                <w:szCs w:val="28"/>
              </w:rPr>
              <w:t>Проведение информационной и разъяснительной работы в ССУЗах для учащихся об основных формах проявления экстремизма, о правовой ответственности за правонарушения экстремистской и террористической направленности. Приглашение экспертов</w:t>
            </w:r>
          </w:p>
        </w:tc>
        <w:tc>
          <w:tcPr>
            <w:tcW w:w="1419" w:type="dxa"/>
          </w:tcPr>
          <w:p w:rsidR="000E1543" w:rsidRPr="004531AB" w:rsidRDefault="008A7BC9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предусмотренные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1CD5" w:rsidRPr="000E1CD5" w:rsidRDefault="000E1CD5" w:rsidP="000E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CD5">
              <w:rPr>
                <w:rFonts w:ascii="Times New Roman" w:hAnsi="Times New Roman" w:cs="Times New Roman"/>
                <w:sz w:val="20"/>
                <w:szCs w:val="20"/>
              </w:rPr>
              <w:t>В рамках молодежног</w:t>
            </w:r>
            <w:proofErr w:type="gramStart"/>
            <w:r w:rsidRPr="000E1CD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E1CD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межнационального форума «Вместе против террора» проведены следующие мероприятия:</w:t>
            </w:r>
          </w:p>
          <w:p w:rsidR="000E1CD5" w:rsidRPr="000E1CD5" w:rsidRDefault="000E1CD5" w:rsidP="000E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CD5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по теме «Профилактика экстремисткой деятельности в молодёжной среде», музейный урок «Народы Кубани», круглый стол «Этнодиалог», тематический квест «Вместе против террора», пленарное заседание «Экстремизм и терроризм. Основные меры противодействие». Общий охват 98 человек.</w:t>
            </w:r>
          </w:p>
          <w:p w:rsidR="000E1CD5" w:rsidRPr="000E1CD5" w:rsidRDefault="000E1CD5" w:rsidP="000E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CD5">
              <w:rPr>
                <w:rFonts w:ascii="Times New Roman" w:hAnsi="Times New Roman" w:cs="Times New Roman"/>
                <w:sz w:val="20"/>
                <w:szCs w:val="20"/>
              </w:rPr>
              <w:t>Также в течение года были проведены следующие мероприятия:</w:t>
            </w:r>
          </w:p>
          <w:p w:rsidR="000E1CD5" w:rsidRDefault="000E1CD5" w:rsidP="000E1CD5">
            <w:pPr>
              <w:framePr w:w="2325" w:h="4520" w:wrap="around" w:hAnchor="margin" w:x="6811" w:y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CD5">
              <w:rPr>
                <w:rFonts w:ascii="Times New Roman" w:hAnsi="Times New Roman" w:cs="Times New Roman"/>
                <w:sz w:val="20"/>
                <w:szCs w:val="20"/>
              </w:rPr>
              <w:t>-5 профилактических бесед, с охватом 320 человек</w:t>
            </w:r>
            <w:r w:rsidR="00E659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E1C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623F" w:rsidRPr="004531AB" w:rsidRDefault="000E1CD5" w:rsidP="000E1CD5">
            <w:pPr>
              <w:framePr w:w="2325" w:h="4520" w:wrap="around" w:hAnchor="margin" w:x="6811" w:y="-7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1CD5">
              <w:rPr>
                <w:rFonts w:ascii="Times New Roman" w:hAnsi="Times New Roman" w:cs="Times New Roman"/>
                <w:sz w:val="20"/>
                <w:szCs w:val="20"/>
              </w:rPr>
              <w:t xml:space="preserve">-6 акций по раздаче информационно-печатной продукции «Мы против террора», «Моя национальность </w:t>
            </w:r>
            <w:r w:rsidR="00E65952">
              <w:rPr>
                <w:rFonts w:ascii="Times New Roman" w:hAnsi="Times New Roman" w:cs="Times New Roman"/>
                <w:sz w:val="20"/>
                <w:szCs w:val="20"/>
              </w:rPr>
              <w:t>человек», с охватом 856 человек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</w:t>
            </w:r>
          </w:p>
        </w:tc>
        <w:tc>
          <w:tcPr>
            <w:tcW w:w="2409" w:type="dxa"/>
          </w:tcPr>
          <w:p w:rsidR="000E1543" w:rsidRPr="004531AB" w:rsidRDefault="00C1498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Изготовление информационной продукции по профилактике экстремизма в молодежной среде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(баннеров, плакатов, листовок, стикеров, буклетов)</w:t>
            </w:r>
          </w:p>
        </w:tc>
        <w:tc>
          <w:tcPr>
            <w:tcW w:w="1419" w:type="dxa"/>
          </w:tcPr>
          <w:p w:rsidR="000E1543" w:rsidRPr="0068093D" w:rsidRDefault="0070781B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Pr="007B5FE0" w:rsidRDefault="00852CD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FE0">
              <w:rPr>
                <w:rFonts w:ascii="Times New Roman" w:hAnsi="Times New Roman"/>
                <w:noProof/>
                <w:sz w:val="20"/>
                <w:szCs w:val="20"/>
              </w:rPr>
              <w:t>20,0</w:t>
            </w:r>
          </w:p>
        </w:tc>
        <w:tc>
          <w:tcPr>
            <w:tcW w:w="838" w:type="dxa"/>
          </w:tcPr>
          <w:p w:rsidR="000E1543" w:rsidRPr="007B5FE0" w:rsidRDefault="00852CD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FE0">
              <w:rPr>
                <w:rFonts w:ascii="Times New Roman" w:hAnsi="Times New Roman"/>
                <w:noProof/>
                <w:sz w:val="20"/>
                <w:szCs w:val="20"/>
              </w:rPr>
              <w:t>20,0</w:t>
            </w:r>
          </w:p>
        </w:tc>
        <w:tc>
          <w:tcPr>
            <w:tcW w:w="933" w:type="dxa"/>
          </w:tcPr>
          <w:p w:rsidR="000E1543" w:rsidRPr="007B5FE0" w:rsidRDefault="007B5FE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FE0">
              <w:rPr>
                <w:rFonts w:ascii="Times New Roman" w:hAnsi="Times New Roman"/>
                <w:noProof/>
                <w:sz w:val="20"/>
                <w:szCs w:val="20"/>
              </w:rPr>
              <w:t>20,0</w:t>
            </w:r>
          </w:p>
        </w:tc>
        <w:tc>
          <w:tcPr>
            <w:tcW w:w="2623" w:type="dxa"/>
          </w:tcPr>
          <w:p w:rsidR="000E1543" w:rsidRPr="00583BD8" w:rsidRDefault="00852CD0" w:rsidP="007B5FE0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Приобретены </w:t>
            </w:r>
            <w:r w:rsidR="007B5FE0">
              <w:rPr>
                <w:rFonts w:ascii="Times New Roman" w:hAnsi="Times New Roman" w:cs="Times New Roman"/>
                <w:sz w:val="20"/>
                <w:szCs w:val="20"/>
              </w:rPr>
              <w:t xml:space="preserve">и распространены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стикеры «Все Мы разные, все Мы равные»</w:t>
            </w:r>
            <w:r w:rsidR="007B5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5FE0" w:rsidRPr="007B5FE0">
              <w:rPr>
                <w:rFonts w:ascii="Times New Roman" w:hAnsi="Times New Roman" w:cs="Times New Roman"/>
                <w:sz w:val="20"/>
                <w:szCs w:val="20"/>
              </w:rPr>
              <w:t xml:space="preserve">листовки «Молодежь </w:t>
            </w:r>
            <w:proofErr w:type="gramStart"/>
            <w:r w:rsidR="007B5FE0" w:rsidRPr="007B5FE0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  <w:proofErr w:type="gramEnd"/>
            <w:r w:rsidR="007B5FE0" w:rsidRPr="007B5FE0">
              <w:rPr>
                <w:rFonts w:ascii="Times New Roman" w:hAnsi="Times New Roman" w:cs="Times New Roman"/>
                <w:sz w:val="20"/>
                <w:szCs w:val="20"/>
              </w:rPr>
              <w:t xml:space="preserve"> экстремизм», в количестве 2000 шт.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1.3.6</w:t>
            </w:r>
          </w:p>
        </w:tc>
        <w:tc>
          <w:tcPr>
            <w:tcW w:w="2409" w:type="dxa"/>
          </w:tcPr>
          <w:p w:rsidR="000E1543" w:rsidRPr="00AA3568" w:rsidRDefault="000E1543" w:rsidP="0035765A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7070">
              <w:rPr>
                <w:rStyle w:val="10pt"/>
                <w:b w:val="0"/>
              </w:rPr>
              <w:t>Разъяснение сущности терроризма и его общественной опасности, формирование стойкого неприятия обществом, прежде всего мо</w:t>
            </w:r>
            <w:r w:rsidRPr="00287070">
              <w:rPr>
                <w:rStyle w:val="10pt"/>
                <w:b w:val="0"/>
              </w:rPr>
              <w:softHyphen/>
              <w:t>лодежью, идеологии терроризма в различных ее проявлениях, проведение семинаров, круглых столов, диспутов</w:t>
            </w:r>
          </w:p>
        </w:tc>
        <w:tc>
          <w:tcPr>
            <w:tcW w:w="1419" w:type="dxa"/>
          </w:tcPr>
          <w:p w:rsidR="000E1543" w:rsidRPr="004531AB" w:rsidRDefault="00AF6B88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</w:t>
            </w:r>
            <w:r w:rsidR="00F571A8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571A8">
              <w:rPr>
                <w:rFonts w:ascii="Times New Roman" w:hAnsi="Times New Roman"/>
                <w:sz w:val="20"/>
                <w:szCs w:val="20"/>
              </w:rPr>
              <w:t>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Pr="00F20D6E" w:rsidRDefault="00F832FB" w:rsidP="0035765A">
            <w:pPr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F20D6E">
              <w:rPr>
                <w:rFonts w:ascii="Times New Roman" w:hAnsi="Times New Roman"/>
                <w:sz w:val="20"/>
                <w:szCs w:val="20"/>
              </w:rPr>
              <w:t>В 20</w:t>
            </w:r>
            <w:r w:rsidR="00015ADA" w:rsidRPr="00F20D6E">
              <w:rPr>
                <w:rFonts w:ascii="Times New Roman" w:hAnsi="Times New Roman"/>
                <w:sz w:val="20"/>
                <w:szCs w:val="20"/>
              </w:rPr>
              <w:t>20</w:t>
            </w:r>
            <w:r w:rsidRPr="00F20D6E">
              <w:rPr>
                <w:rFonts w:ascii="Times New Roman" w:hAnsi="Times New Roman"/>
                <w:sz w:val="20"/>
                <w:szCs w:val="20"/>
              </w:rPr>
              <w:t xml:space="preserve"> году финансирование мероприятий в рамках Программы не планировалось.</w:t>
            </w:r>
          </w:p>
          <w:p w:rsidR="000E1543" w:rsidRPr="00F20D6E" w:rsidRDefault="00F571A8" w:rsidP="00F20D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D6E">
              <w:rPr>
                <w:rStyle w:val="4"/>
                <w:rFonts w:eastAsiaTheme="minorHAnsi"/>
                <w:sz w:val="20"/>
                <w:szCs w:val="20"/>
              </w:rPr>
              <w:t>В целях разъяснения сущности</w:t>
            </w:r>
            <w:r w:rsidRPr="00F20D6E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20D6E">
              <w:rPr>
                <w:rStyle w:val="4"/>
                <w:rFonts w:eastAsiaTheme="minorHAnsi"/>
                <w:sz w:val="20"/>
                <w:szCs w:val="20"/>
              </w:rPr>
              <w:t>терроризма и его общественной</w:t>
            </w:r>
            <w:r w:rsidRPr="00F20D6E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20D6E">
              <w:rPr>
                <w:rStyle w:val="4"/>
                <w:rFonts w:eastAsiaTheme="minorHAnsi"/>
                <w:sz w:val="20"/>
                <w:szCs w:val="20"/>
              </w:rPr>
              <w:t>опасности, формирование стойкого</w:t>
            </w:r>
            <w:r w:rsidRPr="00F20D6E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20D6E">
              <w:rPr>
                <w:rStyle w:val="4"/>
                <w:rFonts w:eastAsiaTheme="minorHAnsi"/>
                <w:sz w:val="20"/>
                <w:szCs w:val="20"/>
              </w:rPr>
              <w:t>неприятия обществом (прежде всего</w:t>
            </w:r>
            <w:r w:rsidRPr="00F20D6E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20D6E">
              <w:rPr>
                <w:rStyle w:val="4"/>
                <w:rFonts w:eastAsiaTheme="minorHAnsi"/>
                <w:sz w:val="20"/>
                <w:szCs w:val="20"/>
              </w:rPr>
              <w:t>молодежью) идеологии терроризма в</w:t>
            </w:r>
            <w:r w:rsidRPr="00F20D6E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20D6E">
              <w:rPr>
                <w:rStyle w:val="4"/>
                <w:rFonts w:eastAsiaTheme="minorHAnsi"/>
                <w:sz w:val="20"/>
                <w:szCs w:val="20"/>
              </w:rPr>
              <w:t>различных ее проявлениях</w:t>
            </w:r>
            <w:r w:rsidRPr="00F20D6E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20D6E">
              <w:rPr>
                <w:rStyle w:val="4"/>
                <w:rFonts w:eastAsiaTheme="minorHAnsi"/>
                <w:sz w:val="20"/>
                <w:szCs w:val="20"/>
              </w:rPr>
              <w:lastRenderedPageBreak/>
              <w:t>учреждениями культуры проведено</w:t>
            </w:r>
            <w:r w:rsidR="00F20D6E" w:rsidRPr="00F20D6E">
              <w:rPr>
                <w:rStyle w:val="4"/>
                <w:rFonts w:eastAsiaTheme="minorHAnsi"/>
                <w:sz w:val="20"/>
                <w:szCs w:val="20"/>
              </w:rPr>
              <w:t xml:space="preserve"> 11 круглых столов, 19 </w:t>
            </w:r>
            <w:proofErr w:type="spellStart"/>
            <w:proofErr w:type="gramStart"/>
            <w:r w:rsidR="00F20D6E" w:rsidRPr="00F20D6E">
              <w:rPr>
                <w:rStyle w:val="4"/>
                <w:rFonts w:eastAsiaTheme="minorHAnsi"/>
                <w:sz w:val="20"/>
                <w:szCs w:val="20"/>
              </w:rPr>
              <w:t>информацион</w:t>
            </w:r>
            <w:r w:rsidR="00F20D6E">
              <w:rPr>
                <w:rStyle w:val="4"/>
                <w:rFonts w:eastAsiaTheme="minorHAnsi"/>
                <w:sz w:val="20"/>
                <w:szCs w:val="20"/>
              </w:rPr>
              <w:t>-</w:t>
            </w:r>
            <w:r w:rsidR="00F20D6E" w:rsidRPr="00F20D6E">
              <w:rPr>
                <w:rStyle w:val="4"/>
                <w:rFonts w:eastAsiaTheme="minorHAnsi"/>
                <w:sz w:val="20"/>
                <w:szCs w:val="20"/>
              </w:rPr>
              <w:t>ных</w:t>
            </w:r>
            <w:proofErr w:type="spellEnd"/>
            <w:proofErr w:type="gramEnd"/>
            <w:r w:rsidR="00F20D6E" w:rsidRPr="00F20D6E">
              <w:rPr>
                <w:rStyle w:val="4"/>
                <w:rFonts w:eastAsiaTheme="minorHAnsi"/>
                <w:sz w:val="20"/>
                <w:szCs w:val="20"/>
              </w:rPr>
              <w:t xml:space="preserve"> часов, 11 бесед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1.3.7</w:t>
            </w:r>
          </w:p>
        </w:tc>
        <w:tc>
          <w:tcPr>
            <w:tcW w:w="2409" w:type="dxa"/>
          </w:tcPr>
          <w:p w:rsidR="000E1543" w:rsidRPr="00AA3568" w:rsidRDefault="000E1543" w:rsidP="0035765A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7070">
              <w:rPr>
                <w:rStyle w:val="10pt"/>
                <w:b w:val="0"/>
              </w:rPr>
              <w:t>С участием представителей общественных и религиозных органи</w:t>
            </w:r>
            <w:r w:rsidRPr="00287070">
              <w:rPr>
                <w:rStyle w:val="10pt"/>
                <w:b w:val="0"/>
              </w:rPr>
              <w:softHyphen/>
              <w:t>заций, деятелей культуры и искусства развитие практики прове</w:t>
            </w:r>
            <w:r w:rsidRPr="00287070">
              <w:rPr>
                <w:rStyle w:val="10pt"/>
                <w:b w:val="0"/>
              </w:rPr>
              <w:softHyphen/>
              <w:t>дения культурно-просветительских и воспитательных мероприя</w:t>
            </w:r>
            <w:r w:rsidRPr="00287070">
              <w:rPr>
                <w:rStyle w:val="10pt"/>
                <w:b w:val="0"/>
              </w:rPr>
              <w:softHyphen/>
              <w:t>тий в образовательных организациях по привитию молодежи идей межнациональной и межрелигиозной толерантности</w:t>
            </w:r>
          </w:p>
        </w:tc>
        <w:tc>
          <w:tcPr>
            <w:tcW w:w="1419" w:type="dxa"/>
          </w:tcPr>
          <w:p w:rsidR="000E1543" w:rsidRPr="004531AB" w:rsidRDefault="00F832FB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Pr="00F20D6E" w:rsidRDefault="00F832FB" w:rsidP="0035765A">
            <w:pPr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F20D6E">
              <w:rPr>
                <w:rFonts w:ascii="Times New Roman" w:hAnsi="Times New Roman"/>
                <w:sz w:val="20"/>
                <w:szCs w:val="20"/>
              </w:rPr>
              <w:t>В 20</w:t>
            </w:r>
            <w:r w:rsidR="00015ADA" w:rsidRPr="00F20D6E">
              <w:rPr>
                <w:rFonts w:ascii="Times New Roman" w:hAnsi="Times New Roman"/>
                <w:sz w:val="20"/>
                <w:szCs w:val="20"/>
              </w:rPr>
              <w:t>20</w:t>
            </w:r>
            <w:r w:rsidRPr="00F20D6E">
              <w:rPr>
                <w:rFonts w:ascii="Times New Roman" w:hAnsi="Times New Roman"/>
                <w:sz w:val="20"/>
                <w:szCs w:val="20"/>
              </w:rPr>
              <w:t xml:space="preserve"> году финансирование мероприятий в рамках Программы не планировалось.</w:t>
            </w:r>
          </w:p>
          <w:p w:rsidR="000E1543" w:rsidRPr="0068093D" w:rsidRDefault="00F20D6E" w:rsidP="00F20D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0A6D">
              <w:rPr>
                <w:rFonts w:ascii="Times New Roman" w:hAnsi="Times New Roman"/>
                <w:sz w:val="20"/>
                <w:szCs w:val="20"/>
              </w:rPr>
              <w:t>Для привития у молодежи идей межнациональной и межрелигиозной толерантности в рамках концертной программы «Святочный концерт детского образцового фольклорного ансамбля «Кубанские Голоса» была проведена встреча с Герасимовой Е.В., заслуженным работником культуры Кубани</w:t>
            </w:r>
          </w:p>
        </w:tc>
      </w:tr>
      <w:tr w:rsidR="000E1543" w:rsidRPr="004531AB" w:rsidTr="00B25F62">
        <w:trPr>
          <w:trHeight w:val="3676"/>
        </w:trPr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1.3.8</w:t>
            </w:r>
          </w:p>
        </w:tc>
        <w:tc>
          <w:tcPr>
            <w:tcW w:w="2409" w:type="dxa"/>
          </w:tcPr>
          <w:p w:rsidR="000E1543" w:rsidRPr="00F571A8" w:rsidRDefault="000E1543" w:rsidP="0035765A">
            <w:pPr>
              <w:rPr>
                <w:b/>
                <w:color w:val="FF0000"/>
              </w:rPr>
            </w:pPr>
            <w:r w:rsidRPr="00287070">
              <w:rPr>
                <w:rStyle w:val="7pt"/>
                <w:b w:val="0"/>
                <w:spacing w:val="0"/>
                <w:sz w:val="20"/>
                <w:szCs w:val="20"/>
              </w:rPr>
              <w:t>Задействование системы кинопроката в распространении документальных и художественных фильмов (в том числе видеофильмов) антитеррористической и антиэкстремистской направленности</w:t>
            </w:r>
          </w:p>
        </w:tc>
        <w:tc>
          <w:tcPr>
            <w:tcW w:w="1419" w:type="dxa"/>
          </w:tcPr>
          <w:p w:rsidR="000E1543" w:rsidRPr="004531AB" w:rsidRDefault="00F832FB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Pr="00583BD8" w:rsidRDefault="00F832FB" w:rsidP="0035765A">
            <w:pPr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583BD8">
              <w:rPr>
                <w:rFonts w:ascii="Times New Roman" w:hAnsi="Times New Roman"/>
                <w:sz w:val="20"/>
                <w:szCs w:val="20"/>
              </w:rPr>
              <w:t>В 20</w:t>
            </w:r>
            <w:r w:rsidR="00015ADA" w:rsidRPr="00583BD8">
              <w:rPr>
                <w:rFonts w:ascii="Times New Roman" w:hAnsi="Times New Roman"/>
                <w:sz w:val="20"/>
                <w:szCs w:val="20"/>
              </w:rPr>
              <w:t>20</w:t>
            </w:r>
            <w:r w:rsidRPr="00583BD8">
              <w:rPr>
                <w:rFonts w:ascii="Times New Roman" w:hAnsi="Times New Roman"/>
                <w:sz w:val="20"/>
                <w:szCs w:val="20"/>
              </w:rPr>
              <w:t xml:space="preserve"> году финансирование мероприятий в рамках Программы не планировалось.</w:t>
            </w:r>
          </w:p>
          <w:p w:rsidR="00F571A8" w:rsidRPr="00583BD8" w:rsidRDefault="00F571A8" w:rsidP="0035765A">
            <w:pPr>
              <w:pStyle w:val="32"/>
              <w:shd w:val="clear" w:color="auto" w:fill="auto"/>
              <w:spacing w:before="0" w:line="230" w:lineRule="exact"/>
              <w:jc w:val="both"/>
              <w:rPr>
                <w:color w:val="auto"/>
                <w:sz w:val="20"/>
                <w:szCs w:val="20"/>
              </w:rPr>
            </w:pPr>
            <w:r w:rsidRPr="00583BD8">
              <w:rPr>
                <w:rStyle w:val="4"/>
                <w:color w:val="auto"/>
                <w:sz w:val="20"/>
                <w:szCs w:val="20"/>
              </w:rPr>
              <w:t>Заключен договор с ГАУКК</w:t>
            </w:r>
            <w:r w:rsidRPr="00583BD8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583BD8">
              <w:rPr>
                <w:rStyle w:val="4"/>
                <w:color w:val="auto"/>
                <w:sz w:val="20"/>
                <w:szCs w:val="20"/>
              </w:rPr>
              <w:t>«Кубанькино», на прокат фильмов</w:t>
            </w:r>
          </w:p>
          <w:p w:rsidR="000E1543" w:rsidRPr="00583BD8" w:rsidRDefault="00F571A8" w:rsidP="00F20D6E">
            <w:pPr>
              <w:pStyle w:val="32"/>
              <w:shd w:val="clear" w:color="auto" w:fill="auto"/>
              <w:spacing w:before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583BD8">
              <w:rPr>
                <w:rStyle w:val="4"/>
                <w:color w:val="auto"/>
                <w:sz w:val="20"/>
                <w:szCs w:val="20"/>
              </w:rPr>
              <w:t>антитеррористической и</w:t>
            </w:r>
            <w:r w:rsidRPr="00583BD8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="0068093D" w:rsidRPr="00583BD8">
              <w:rPr>
                <w:rStyle w:val="4"/>
                <w:color w:val="auto"/>
                <w:sz w:val="20"/>
                <w:szCs w:val="20"/>
                <w:lang w:val="ru-RU"/>
              </w:rPr>
              <w:t xml:space="preserve">антиэкстремистской </w:t>
            </w:r>
            <w:r w:rsidRPr="00583BD8">
              <w:rPr>
                <w:rStyle w:val="4"/>
                <w:color w:val="auto"/>
                <w:sz w:val="20"/>
                <w:szCs w:val="20"/>
              </w:rPr>
              <w:t>направленности.</w:t>
            </w:r>
            <w:r w:rsidRPr="00583BD8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583BD8">
              <w:rPr>
                <w:rStyle w:val="4"/>
                <w:color w:val="auto"/>
                <w:sz w:val="20"/>
                <w:szCs w:val="20"/>
              </w:rPr>
              <w:t>Так же видеоматериалы берутся с сайта</w:t>
            </w:r>
            <w:r w:rsidRPr="00583BD8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583BD8">
              <w:rPr>
                <w:rStyle w:val="4"/>
                <w:color w:val="auto"/>
                <w:sz w:val="20"/>
                <w:szCs w:val="20"/>
              </w:rPr>
              <w:t>Антитеррористической комиссии</w:t>
            </w:r>
            <w:r w:rsidRPr="00583BD8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583BD8">
              <w:rPr>
                <w:rStyle w:val="4"/>
                <w:color w:val="auto"/>
                <w:sz w:val="20"/>
                <w:szCs w:val="20"/>
              </w:rPr>
              <w:t>Краснодарского края</w:t>
            </w:r>
            <w:r w:rsidR="00583BD8" w:rsidRPr="00583BD8">
              <w:rPr>
                <w:rStyle w:val="4"/>
                <w:color w:val="auto"/>
                <w:sz w:val="20"/>
                <w:szCs w:val="20"/>
                <w:lang w:val="ru-RU"/>
              </w:rPr>
              <w:t>.</w:t>
            </w:r>
            <w:r w:rsidR="00583BD8">
              <w:rPr>
                <w:rStyle w:val="4"/>
                <w:color w:val="FF0000"/>
                <w:sz w:val="20"/>
                <w:szCs w:val="20"/>
                <w:lang w:val="ru-RU"/>
              </w:rPr>
              <w:t xml:space="preserve"> </w:t>
            </w:r>
            <w:r w:rsidR="00583BD8" w:rsidRPr="00F20D6E">
              <w:rPr>
                <w:rStyle w:val="4"/>
                <w:color w:val="auto"/>
                <w:sz w:val="20"/>
                <w:szCs w:val="20"/>
                <w:lang w:val="ru-RU"/>
              </w:rPr>
              <w:t xml:space="preserve">Всего проведено </w:t>
            </w:r>
            <w:r w:rsidR="00F20D6E" w:rsidRPr="00F20D6E">
              <w:rPr>
                <w:rStyle w:val="4"/>
                <w:color w:val="auto"/>
                <w:sz w:val="20"/>
                <w:szCs w:val="20"/>
                <w:lang w:val="ru-RU"/>
              </w:rPr>
              <w:t>23</w:t>
            </w:r>
            <w:r w:rsidR="00583BD8" w:rsidRPr="00F20D6E">
              <w:rPr>
                <w:rStyle w:val="4"/>
                <w:color w:val="auto"/>
                <w:sz w:val="20"/>
                <w:szCs w:val="20"/>
                <w:lang w:val="ru-RU"/>
              </w:rPr>
              <w:t xml:space="preserve"> показ</w:t>
            </w:r>
            <w:r w:rsidR="00F20D6E" w:rsidRPr="00F20D6E">
              <w:rPr>
                <w:rStyle w:val="4"/>
                <w:color w:val="auto"/>
                <w:sz w:val="20"/>
                <w:szCs w:val="20"/>
                <w:lang w:val="ru-RU"/>
              </w:rPr>
              <w:t>а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1.3.9</w:t>
            </w:r>
          </w:p>
        </w:tc>
        <w:tc>
          <w:tcPr>
            <w:tcW w:w="2409" w:type="dxa"/>
          </w:tcPr>
          <w:p w:rsidR="000E1543" w:rsidRPr="007528A3" w:rsidRDefault="000E1543" w:rsidP="0035765A">
            <w:pPr>
              <w:pStyle w:val="a4"/>
              <w:shd w:val="clear" w:color="auto" w:fill="auto"/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В целях поддержания национальных и религиозных традиций населения Белореченского района на постоянной основе:</w:t>
            </w:r>
          </w:p>
          <w:p w:rsidR="000E1543" w:rsidRPr="007528A3" w:rsidRDefault="000E1543" w:rsidP="0035765A">
            <w:pPr>
              <w:pStyle w:val="a4"/>
              <w:shd w:val="clear" w:color="auto" w:fill="auto"/>
              <w:tabs>
                <w:tab w:val="left" w:pos="250"/>
              </w:tabs>
              <w:spacing w:after="0" w:line="240" w:lineRule="auto"/>
              <w:jc w:val="both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а)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ab/>
              <w:t>организация и проведение культурно-массовых просветительских мероприятий, направленных на гармонизацию межнациональных отношений (фестивалей, гастрольных программ, спектаклей);</w:t>
            </w:r>
          </w:p>
          <w:p w:rsidR="000E1543" w:rsidRPr="007528A3" w:rsidRDefault="000E1543" w:rsidP="0035765A">
            <w:pPr>
              <w:pStyle w:val="a4"/>
              <w:shd w:val="clear" w:color="auto" w:fill="auto"/>
              <w:tabs>
                <w:tab w:val="left" w:pos="202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б) организация и проведение мероприятий в области народного творчества, направленных на духовное и патриотическое воспитание молодежи;</w:t>
            </w:r>
          </w:p>
          <w:p w:rsidR="000E1543" w:rsidRPr="007528A3" w:rsidRDefault="000E1543" w:rsidP="0035765A">
            <w:pPr>
              <w:pStyle w:val="a4"/>
              <w:shd w:val="clear" w:color="auto" w:fill="auto"/>
              <w:tabs>
                <w:tab w:val="left" w:pos="250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в)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ab/>
              <w:t xml:space="preserve">участие в краевых и общероссийских 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lastRenderedPageBreak/>
              <w:t>фестивалях исполнительского искусства творческих коллективов;</w:t>
            </w:r>
          </w:p>
          <w:p w:rsidR="000E1543" w:rsidRPr="007528A3" w:rsidRDefault="000E1543" w:rsidP="0035765A">
            <w:pPr>
              <w:pStyle w:val="a4"/>
              <w:shd w:val="clear" w:color="auto" w:fill="auto"/>
              <w:tabs>
                <w:tab w:val="left" w:pos="226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г) обеспечение поддержки фестивалей современного искусства, включающих в свою программу художественные проекты антитеррористической направленности;</w:t>
            </w:r>
          </w:p>
          <w:p w:rsidR="000E1543" w:rsidRPr="00AA3568" w:rsidRDefault="000E1543" w:rsidP="0035765A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color w:val="FF0000"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д) выпуск телевизионных, документальных роликов и фильмов, направленных па формирование у молодежи уважительного отношения к представителям других народов, религий и конфессий</w:t>
            </w:r>
          </w:p>
        </w:tc>
        <w:tc>
          <w:tcPr>
            <w:tcW w:w="1419" w:type="dxa"/>
          </w:tcPr>
          <w:p w:rsidR="000E1543" w:rsidRDefault="00AF6B88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Средства, пред</w:t>
            </w:r>
            <w:r w:rsidR="007528A3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528A3">
              <w:rPr>
                <w:rFonts w:ascii="Times New Roman" w:hAnsi="Times New Roman"/>
                <w:sz w:val="20"/>
                <w:szCs w:val="20"/>
              </w:rPr>
              <w:t>мотренные на финансирование основной деятельности исполнителей мероприятий</w:t>
            </w:r>
          </w:p>
          <w:p w:rsidR="007528A3" w:rsidRDefault="007528A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Pr="004531AB" w:rsidRDefault="007528A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528A3" w:rsidRDefault="007528A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02CB2" w:rsidRPr="007346BF" w:rsidRDefault="00902CB2" w:rsidP="0035765A">
            <w:pPr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7346BF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015ADA" w:rsidRPr="007346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346BF"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в рамках Программы не планировалось</w:t>
            </w:r>
            <w:r w:rsidR="00F832FB" w:rsidRPr="007346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E1543" w:rsidRPr="004531AB" w:rsidRDefault="00F20D6E" w:rsidP="00F20D6E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О</w:t>
            </w:r>
            <w:r w:rsidR="002D75A4"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 xml:space="preserve">рганизованно и проведено </w:t>
            </w:r>
            <w:r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75</w:t>
            </w:r>
            <w:r w:rsidR="002D75A4"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 xml:space="preserve"> мероприятий, </w:t>
            </w:r>
            <w:proofErr w:type="spellStart"/>
            <w:proofErr w:type="gramStart"/>
            <w:r w:rsidR="002D75A4"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направ</w:t>
            </w:r>
            <w:proofErr w:type="spellEnd"/>
            <w:r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-</w:t>
            </w:r>
            <w:r w:rsidR="002D75A4"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ленных</w:t>
            </w:r>
            <w:proofErr w:type="gramEnd"/>
            <w:r w:rsidR="002D75A4"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 xml:space="preserve"> на гармонизацию межнациональных </w:t>
            </w:r>
            <w:proofErr w:type="spellStart"/>
            <w:r w:rsidR="002D75A4"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отноше</w:t>
            </w:r>
            <w:r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-</w:t>
            </w:r>
            <w:r w:rsidR="002D75A4"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ний</w:t>
            </w:r>
            <w:proofErr w:type="spellEnd"/>
            <w:r w:rsidRPr="00F20D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 xml:space="preserve">, </w:t>
            </w:r>
            <w:r w:rsidR="002D75A4" w:rsidRPr="00F20D6E">
              <w:rPr>
                <w:rFonts w:ascii="Times New Roman" w:eastAsia="Times New Roman" w:hAnsi="Times New Roman"/>
                <w:spacing w:val="0"/>
                <w:sz w:val="20"/>
                <w:szCs w:val="20"/>
              </w:rPr>
              <w:t xml:space="preserve">формирование </w:t>
            </w:r>
            <w:proofErr w:type="spellStart"/>
            <w:r w:rsidR="002D75A4" w:rsidRPr="00F20D6E">
              <w:rPr>
                <w:rFonts w:ascii="Times New Roman" w:eastAsia="Times New Roman" w:hAnsi="Times New Roman"/>
                <w:spacing w:val="0"/>
                <w:sz w:val="20"/>
                <w:szCs w:val="20"/>
              </w:rPr>
              <w:t>уважи</w:t>
            </w:r>
            <w:proofErr w:type="spellEnd"/>
            <w:r w:rsidRPr="00F20D6E">
              <w:rPr>
                <w:rFonts w:ascii="Times New Roman" w:eastAsia="Times New Roman" w:hAnsi="Times New Roman"/>
                <w:spacing w:val="0"/>
                <w:sz w:val="20"/>
                <w:szCs w:val="20"/>
              </w:rPr>
              <w:t>-</w:t>
            </w:r>
            <w:r w:rsidR="002D75A4" w:rsidRPr="00F20D6E">
              <w:rPr>
                <w:rFonts w:ascii="Times New Roman" w:eastAsia="Times New Roman" w:hAnsi="Times New Roman"/>
                <w:spacing w:val="0"/>
                <w:sz w:val="20"/>
                <w:szCs w:val="20"/>
              </w:rPr>
              <w:t>тельного отношения к культуре и религиям народов, проживающих на территории края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1.3.10</w:t>
            </w:r>
          </w:p>
        </w:tc>
        <w:tc>
          <w:tcPr>
            <w:tcW w:w="2409" w:type="dxa"/>
          </w:tcPr>
          <w:p w:rsidR="000E1543" w:rsidRPr="00632F21" w:rsidRDefault="000E1543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 xml:space="preserve">Осуществление взаимодействия со средствами массовой информации в целях информационного обеспечения антитеррористической деятельности органов местного самоуправления </w:t>
            </w:r>
          </w:p>
        </w:tc>
        <w:tc>
          <w:tcPr>
            <w:tcW w:w="1419" w:type="dxa"/>
          </w:tcPr>
          <w:p w:rsidR="000E1543" w:rsidRPr="004531AB" w:rsidRDefault="00B56254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1543" w:rsidRPr="00DB73F5" w:rsidRDefault="00AA3568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73F5">
              <w:rPr>
                <w:rFonts w:ascii="Times New Roman" w:hAnsi="Times New Roman"/>
                <w:sz w:val="20"/>
                <w:szCs w:val="20"/>
              </w:rPr>
              <w:t>В средствах массовой информации (газета «Огни Кавказа», Интернет-ресурсы) размещен</w:t>
            </w:r>
            <w:r w:rsidR="00015ADA" w:rsidRPr="00DB73F5">
              <w:rPr>
                <w:rFonts w:ascii="Times New Roman" w:hAnsi="Times New Roman"/>
                <w:sz w:val="20"/>
                <w:szCs w:val="20"/>
              </w:rPr>
              <w:t>о</w:t>
            </w:r>
            <w:r w:rsidRPr="00DB73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73F5" w:rsidRPr="00DB73F5">
              <w:rPr>
                <w:rFonts w:ascii="Times New Roman" w:hAnsi="Times New Roman"/>
                <w:sz w:val="20"/>
                <w:szCs w:val="20"/>
              </w:rPr>
              <w:t>3</w:t>
            </w:r>
            <w:r w:rsidR="00514A1B" w:rsidRPr="00DB73F5">
              <w:rPr>
                <w:rFonts w:ascii="Times New Roman" w:hAnsi="Times New Roman"/>
                <w:sz w:val="20"/>
                <w:szCs w:val="20"/>
              </w:rPr>
              <w:t>6</w:t>
            </w:r>
            <w:r w:rsidRPr="00DB73F5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  <w:r w:rsidR="00015ADA" w:rsidRPr="00DB73F5">
              <w:rPr>
                <w:rFonts w:ascii="Times New Roman" w:hAnsi="Times New Roman"/>
                <w:sz w:val="20"/>
                <w:szCs w:val="20"/>
              </w:rPr>
              <w:t>ов</w:t>
            </w:r>
            <w:r w:rsidRPr="00DB73F5">
              <w:rPr>
                <w:rFonts w:ascii="Times New Roman" w:hAnsi="Times New Roman"/>
                <w:sz w:val="20"/>
                <w:szCs w:val="20"/>
              </w:rPr>
              <w:t xml:space="preserve"> по вопросам профилактики терроризма и экстремизма</w:t>
            </w:r>
            <w:r w:rsidR="00514A1B" w:rsidRPr="00DB73F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B73F5" w:rsidRPr="00DB73F5" w:rsidRDefault="00DB73F5" w:rsidP="0035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3F5">
              <w:rPr>
                <w:rStyle w:val="10"/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 социальной сети ВКонтакте ведется группа «Молодежь Белореченского района», в которой осуществляется работа в области противодействия идеологии терроризма, в течение года было опубликовано 20 постов по данному направлению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1.3.11</w:t>
            </w:r>
          </w:p>
        </w:tc>
        <w:tc>
          <w:tcPr>
            <w:tcW w:w="2409" w:type="dxa"/>
          </w:tcPr>
          <w:p w:rsidR="000E1543" w:rsidRPr="00BE121B" w:rsidRDefault="000E1543" w:rsidP="0035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F88">
              <w:rPr>
                <w:rFonts w:ascii="Times New Roman" w:hAnsi="Times New Roman" w:cs="Times New Roman"/>
                <w:sz w:val="20"/>
                <w:szCs w:val="20"/>
              </w:rPr>
              <w:t>Распространение информационных материалов на печатной основе по профилактике терроризма и экстремизма среди учащихся и родителей</w:t>
            </w:r>
          </w:p>
        </w:tc>
        <w:tc>
          <w:tcPr>
            <w:tcW w:w="1419" w:type="dxa"/>
          </w:tcPr>
          <w:p w:rsidR="000E1543" w:rsidRPr="004531AB" w:rsidRDefault="00160F88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A3FA1" w:rsidRPr="003C705C" w:rsidRDefault="00BA3FA1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5C">
              <w:rPr>
                <w:rFonts w:ascii="Times New Roman" w:hAnsi="Times New Roman"/>
                <w:sz w:val="20"/>
                <w:szCs w:val="20"/>
              </w:rPr>
              <w:t>В 20</w:t>
            </w:r>
            <w:r w:rsidR="00015ADA" w:rsidRPr="003C705C">
              <w:rPr>
                <w:rFonts w:ascii="Times New Roman" w:hAnsi="Times New Roman"/>
                <w:sz w:val="20"/>
                <w:szCs w:val="20"/>
              </w:rPr>
              <w:t>20</w:t>
            </w:r>
            <w:r w:rsidRPr="003C705C">
              <w:rPr>
                <w:rFonts w:ascii="Times New Roman" w:hAnsi="Times New Roman"/>
                <w:sz w:val="20"/>
                <w:szCs w:val="20"/>
              </w:rPr>
              <w:t xml:space="preserve"> году изготовление информационных материалов в рамках Программы не планировалось.</w:t>
            </w:r>
          </w:p>
          <w:p w:rsidR="000E1543" w:rsidRPr="004531AB" w:rsidRDefault="003C705C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5C">
              <w:rPr>
                <w:rFonts w:ascii="Times New Roman" w:hAnsi="Times New Roman"/>
                <w:sz w:val="20"/>
                <w:szCs w:val="20"/>
              </w:rPr>
              <w:t>Распространено 5200 памяток по обеспечению безопасности детей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Default="003C705C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1.3.12</w:t>
            </w:r>
          </w:p>
        </w:tc>
        <w:tc>
          <w:tcPr>
            <w:tcW w:w="2409" w:type="dxa"/>
          </w:tcPr>
          <w:p w:rsidR="003C705C" w:rsidRPr="00EA5822" w:rsidRDefault="003C705C" w:rsidP="0035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822">
              <w:rPr>
                <w:rFonts w:ascii="Times New Roman" w:hAnsi="Times New Roman" w:cs="Times New Roman"/>
                <w:sz w:val="20"/>
              </w:rPr>
              <w:t xml:space="preserve">Проведение мониторинга средств массовой информации и информационно-телекоммуникационных сетей, включая сеть </w:t>
            </w:r>
            <w:r w:rsidR="00EA5822">
              <w:rPr>
                <w:rFonts w:ascii="Times New Roman" w:hAnsi="Times New Roman" w:cs="Times New Roman"/>
                <w:sz w:val="20"/>
              </w:rPr>
              <w:t>«</w:t>
            </w:r>
            <w:r w:rsidRPr="00EA5822">
              <w:rPr>
                <w:rFonts w:ascii="Times New Roman" w:hAnsi="Times New Roman" w:cs="Times New Roman"/>
                <w:sz w:val="20"/>
              </w:rPr>
              <w:t>Интернет</w:t>
            </w:r>
            <w:r w:rsidR="00EA5822">
              <w:rPr>
                <w:rFonts w:ascii="Times New Roman" w:hAnsi="Times New Roman" w:cs="Times New Roman"/>
                <w:sz w:val="20"/>
              </w:rPr>
              <w:t>»</w:t>
            </w:r>
            <w:r w:rsidRPr="00EA5822">
              <w:rPr>
                <w:rFonts w:ascii="Times New Roman" w:hAnsi="Times New Roman" w:cs="Times New Roman"/>
                <w:sz w:val="20"/>
              </w:rPr>
              <w:t>, в целях пресечения распространения экстремистской идеологии и выявления экстремистских материалов</w:t>
            </w:r>
          </w:p>
        </w:tc>
        <w:tc>
          <w:tcPr>
            <w:tcW w:w="1419" w:type="dxa"/>
          </w:tcPr>
          <w:p w:rsidR="003C705C" w:rsidRDefault="00665271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3C705C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результате мониторинга в средствах массовой информации экстремистских материалов </w:t>
            </w:r>
            <w:r w:rsidR="00D37C57">
              <w:rPr>
                <w:rFonts w:ascii="Times New Roman" w:hAnsi="Times New Roman"/>
                <w:sz w:val="20"/>
                <w:szCs w:val="20"/>
              </w:rPr>
              <w:t xml:space="preserve">и фактов распространения экстремистской идеологии </w:t>
            </w:r>
            <w:r>
              <w:rPr>
                <w:rFonts w:ascii="Times New Roman" w:hAnsi="Times New Roman"/>
                <w:sz w:val="20"/>
                <w:szCs w:val="20"/>
              </w:rPr>
              <w:t>не выявлено</w:t>
            </w:r>
            <w:r w:rsidR="00D37C5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37C57" w:rsidRPr="003C705C" w:rsidRDefault="00D37C57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05C" w:rsidRPr="004531AB" w:rsidTr="00AF6B88">
        <w:tc>
          <w:tcPr>
            <w:tcW w:w="675" w:type="dxa"/>
          </w:tcPr>
          <w:p w:rsidR="003C705C" w:rsidRDefault="003C705C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1.3.13</w:t>
            </w:r>
          </w:p>
        </w:tc>
        <w:tc>
          <w:tcPr>
            <w:tcW w:w="2409" w:type="dxa"/>
          </w:tcPr>
          <w:p w:rsidR="003C705C" w:rsidRPr="00160F88" w:rsidRDefault="003C705C" w:rsidP="0035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8D2"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обследований мест компактного проживания и досуга иностранных и </w:t>
            </w:r>
            <w:r w:rsidRPr="006358D2"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иногородних рабочих (гаражно-строительные кооперативы, садоводческие некоммерческие товарищества, жилые помещения частного жилого фонда, частные гостиницы). Организация взаимодействия с работодателями и представителями диаспор (землячеств) с целью организации профилактической работы с трудовыми мигрантами, предотвращения распространения идеологии терроризма и экстремизма в мигрантской среде</w:t>
            </w:r>
          </w:p>
        </w:tc>
        <w:tc>
          <w:tcPr>
            <w:tcW w:w="1419" w:type="dxa"/>
          </w:tcPr>
          <w:p w:rsidR="003C705C" w:rsidRDefault="00665271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3C705C" w:rsidRDefault="006358D2" w:rsidP="006358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2020 года на территории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="00852CD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 Белореченский район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проведено 457 рейдовых мероприятий, в ходе которых проверено 496 объектов, в том числе 29 ГСК, 184 многоквартирных дома, 282 иных объекта. По результатам обследований выявлено 76 нарушений миграционного законодательства.</w:t>
            </w:r>
          </w:p>
          <w:p w:rsidR="006358D2" w:rsidRPr="003C705C" w:rsidRDefault="006358D2" w:rsidP="006358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Организовано проведение разъяснительной работы с работодателями, использующими иностранную рабочую силу и трудовыми мигрантами, разработаны и распространяются памятки с указанием мер административной и уголовной ответственности за нарушения миграционного законодательства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Default="003C705C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1.3.14</w:t>
            </w:r>
          </w:p>
        </w:tc>
        <w:tc>
          <w:tcPr>
            <w:tcW w:w="2409" w:type="dxa"/>
          </w:tcPr>
          <w:p w:rsidR="003C705C" w:rsidRPr="00160F88" w:rsidRDefault="003C705C" w:rsidP="0035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0D0"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в средствах массовой информации и в информационно-телекоммуникационных сетях, включая сеть «Интернет», социальной рекламы, направленной на патриотическое воспитание молодежи</w:t>
            </w:r>
          </w:p>
        </w:tc>
        <w:tc>
          <w:tcPr>
            <w:tcW w:w="1419" w:type="dxa"/>
          </w:tcPr>
          <w:p w:rsidR="003C705C" w:rsidRDefault="001910D0" w:rsidP="00191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3C705C" w:rsidRPr="007B5FE0" w:rsidRDefault="007B5FE0" w:rsidP="00191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В социальных сетях управления по делам молодежи за 2020 год, было размещено 54 публикации социальной рекламы, направленной на патриотическое воспитание молодёжи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Default="003C705C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1.3.15</w:t>
            </w:r>
          </w:p>
        </w:tc>
        <w:tc>
          <w:tcPr>
            <w:tcW w:w="2409" w:type="dxa"/>
          </w:tcPr>
          <w:p w:rsidR="003C705C" w:rsidRPr="00CB5BCD" w:rsidRDefault="003C705C" w:rsidP="0035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0D0">
              <w:rPr>
                <w:rFonts w:ascii="Times New Roman" w:hAnsi="Times New Roman" w:cs="Times New Roman"/>
                <w:sz w:val="20"/>
              </w:rPr>
      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граждан, возникновение у них заинтересованности в противодействии экстремизму</w:t>
            </w:r>
          </w:p>
        </w:tc>
        <w:tc>
          <w:tcPr>
            <w:tcW w:w="1419" w:type="dxa"/>
          </w:tcPr>
          <w:p w:rsidR="003C705C" w:rsidRDefault="001910D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3C705C" w:rsidRPr="003C705C" w:rsidRDefault="001910D0" w:rsidP="001910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Изготовлены наглядные материалы (листовки, буклеты) для распространения среди населения. </w:t>
            </w:r>
            <w:r w:rsidRPr="001910D0">
              <w:rPr>
                <w:rFonts w:ascii="Times New Roman" w:hAnsi="Times New Roman" w:cs="Times New Roman"/>
                <w:sz w:val="20"/>
                <w:szCs w:val="20"/>
              </w:rPr>
              <w:t>На интернет-ресурсах размещен 1 материал</w:t>
            </w:r>
          </w:p>
        </w:tc>
      </w:tr>
      <w:tr w:rsidR="007B5FE0" w:rsidRPr="004531AB" w:rsidTr="00AF6B88">
        <w:tc>
          <w:tcPr>
            <w:tcW w:w="675" w:type="dxa"/>
          </w:tcPr>
          <w:p w:rsidR="007B5FE0" w:rsidRDefault="007B5FE0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1.3.16</w:t>
            </w:r>
          </w:p>
        </w:tc>
        <w:tc>
          <w:tcPr>
            <w:tcW w:w="2409" w:type="dxa"/>
          </w:tcPr>
          <w:p w:rsidR="007B5FE0" w:rsidRPr="007B5FE0" w:rsidRDefault="007B5FE0" w:rsidP="007B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Проведение в сети «Интернет» (в том числе в социальных сетях) работы по разъяснению сути противоправной деятельность,</w:t>
            </w:r>
          </w:p>
          <w:p w:rsidR="007B5FE0" w:rsidRPr="007B5FE0" w:rsidRDefault="007B5FE0" w:rsidP="007B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осуществляемой</w:t>
            </w:r>
            <w:proofErr w:type="gramEnd"/>
            <w:r w:rsidRPr="007B5FE0">
              <w:rPr>
                <w:rFonts w:ascii="Times New Roman" w:hAnsi="Times New Roman" w:cs="Times New Roman"/>
                <w:sz w:val="20"/>
                <w:szCs w:val="20"/>
              </w:rPr>
              <w:t xml:space="preserve"> лидерами</w:t>
            </w:r>
          </w:p>
          <w:p w:rsidR="007B5FE0" w:rsidRPr="007B5FE0" w:rsidRDefault="007B5FE0" w:rsidP="007B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экстремистских</w:t>
            </w:r>
          </w:p>
          <w:p w:rsidR="007B5FE0" w:rsidRPr="001910D0" w:rsidRDefault="007B5FE0" w:rsidP="007B5FE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419" w:type="dxa"/>
          </w:tcPr>
          <w:p w:rsidR="007B5FE0" w:rsidRDefault="007B5FE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7B5FE0" w:rsidRDefault="007B5FE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7B5FE0" w:rsidRDefault="007B5FE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B5FE0" w:rsidRDefault="007B5FE0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7B5FE0" w:rsidRPr="007B5FE0" w:rsidRDefault="007B5FE0" w:rsidP="007B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2020 года в социальных сетях управления по делам молодежи, было размещено 7 публикаций по разъяснению сути противоправной </w:t>
            </w:r>
            <w:proofErr w:type="gramStart"/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осуществляемой лидерами экстремистских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5FE0">
              <w:rPr>
                <w:rFonts w:ascii="Times New Roman" w:hAnsi="Times New Roman" w:cs="Times New Roman"/>
                <w:sz w:val="20"/>
                <w:szCs w:val="20"/>
              </w:rPr>
              <w:t>рганизаций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Default="003C705C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1.3.17</w:t>
            </w:r>
          </w:p>
        </w:tc>
        <w:tc>
          <w:tcPr>
            <w:tcW w:w="2409" w:type="dxa"/>
          </w:tcPr>
          <w:p w:rsidR="003C705C" w:rsidRPr="004171A4" w:rsidRDefault="003C705C" w:rsidP="007B5FE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4171A4">
              <w:rPr>
                <w:sz w:val="20"/>
              </w:rPr>
              <w:t xml:space="preserve">беспечение активного участия коллегиальных органов управления образовательных организаций в профилактике экстремизма среди </w:t>
            </w:r>
            <w:r w:rsidRPr="004171A4">
              <w:rPr>
                <w:sz w:val="20"/>
              </w:rPr>
              <w:lastRenderedPageBreak/>
              <w:t>учащихся и студентов</w:t>
            </w:r>
          </w:p>
        </w:tc>
        <w:tc>
          <w:tcPr>
            <w:tcW w:w="1419" w:type="dxa"/>
          </w:tcPr>
          <w:p w:rsidR="003C705C" w:rsidRDefault="00CB5BCD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3C705C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Проведено 12 совещаний педагогического коллектива по теме профилактика экстремизма, гармонизация межнациональных отношений, укрепление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единства российской нации с участием 250 педагогов.</w:t>
            </w:r>
          </w:p>
          <w:p w:rsidR="00CB5BCD" w:rsidRPr="003C705C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Проведено 68 родительских собраний с участием 2528 родителей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Default="003C705C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1.3.18</w:t>
            </w:r>
          </w:p>
        </w:tc>
        <w:tc>
          <w:tcPr>
            <w:tcW w:w="2409" w:type="dxa"/>
          </w:tcPr>
          <w:p w:rsidR="003C705C" w:rsidRPr="009B156E" w:rsidRDefault="003C705C" w:rsidP="0035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156E">
              <w:rPr>
                <w:rFonts w:ascii="Times New Roman" w:hAnsi="Times New Roman" w:cs="Times New Roman"/>
                <w:sz w:val="20"/>
                <w:szCs w:val="20"/>
              </w:rPr>
              <w:t>овершенствование мер, направленных на профилактику экстремистских проявлений в образовательных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1419" w:type="dxa"/>
          </w:tcPr>
          <w:p w:rsidR="003C705C" w:rsidRDefault="00CB5BCD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3C705C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Организовано просвещение подростков в сфере гармонизации межнациональных отношений, недопущения проявлений экстремизма на национальной и религиозной почве.</w:t>
            </w:r>
          </w:p>
          <w:p w:rsidR="00CB5BCD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Проведено 247 классных часа с участием 4186 человек.</w:t>
            </w:r>
          </w:p>
          <w:p w:rsidR="00CB5BCD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Проведено 79 акций «Правила поведения несовершеннолетних в период проведения массовых мероприятий с участием 3328 человек.</w:t>
            </w:r>
          </w:p>
          <w:p w:rsidR="00CB5BCD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Проведено 584 беседы по правилам поведения во время каникул с участием 3788 школьников.</w:t>
            </w:r>
          </w:p>
          <w:p w:rsidR="00CB5BCD" w:rsidRPr="003C705C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Проведено 149 инструктажей по действиям учащихся при получении сигнала об угрозе террористического акта с участием 4396 школьников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Default="003C705C" w:rsidP="001910D0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1.3.19</w:t>
            </w:r>
          </w:p>
        </w:tc>
        <w:tc>
          <w:tcPr>
            <w:tcW w:w="2409" w:type="dxa"/>
          </w:tcPr>
          <w:p w:rsidR="003C705C" w:rsidRDefault="003C705C" w:rsidP="0035765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9B156E">
              <w:rPr>
                <w:sz w:val="20"/>
              </w:rPr>
              <w:t>роведение мероприятий по своевременному выявлению и пресечению фактов радикализации несовершеннолетних</w:t>
            </w:r>
          </w:p>
        </w:tc>
        <w:tc>
          <w:tcPr>
            <w:tcW w:w="1419" w:type="dxa"/>
          </w:tcPr>
          <w:p w:rsidR="003C705C" w:rsidRDefault="00CB5BCD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3C705C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Проведено 27 лекций с участием 2149 школьников по ознакомлению с положениями Стратегии государственной национальной политики РФ на период до 2025 года.</w:t>
            </w:r>
          </w:p>
          <w:p w:rsidR="00EA5822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Проведено 35сверок книжного фонда с регулярно пополняемым федеральным списком экстремистских материалов с участием 198 педагогов.</w:t>
            </w:r>
          </w:p>
          <w:p w:rsidR="00EA5822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Проведены познавательно-развлекательные мероприятия с учащимися:</w:t>
            </w:r>
          </w:p>
          <w:p w:rsidR="00EA5822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конкурсов рисунков по гармонизации межнациональных отношений и профилактике экстремизма в образовательных организациях с участием 2589 школьников;</w:t>
            </w:r>
          </w:p>
          <w:p w:rsidR="00EA5822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библиотечных выставок по гармонизации межнациональных отношений и профилактике экстремизма с участием 2615 школьников;</w:t>
            </w:r>
          </w:p>
          <w:p w:rsidR="00EA5822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 уроков доброты, нравственности с участием 2769 школьников;</w:t>
            </w:r>
          </w:p>
          <w:p w:rsidR="00EA5822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 бесед на тему детского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телефонного терроризма с участием 3939 школьников;</w:t>
            </w:r>
          </w:p>
          <w:p w:rsidR="00EA5822" w:rsidRPr="003C705C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конкурсов сочинений «Все мы разные – в этом наше богатство» с участием 1828 школьников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Default="00CB5BCD" w:rsidP="003576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1.4.1</w:t>
            </w:r>
          </w:p>
        </w:tc>
        <w:tc>
          <w:tcPr>
            <w:tcW w:w="2409" w:type="dxa"/>
          </w:tcPr>
          <w:p w:rsidR="003C705C" w:rsidRDefault="00CB5BCD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F88">
              <w:rPr>
                <w:rFonts w:ascii="Times New Roman" w:hAnsi="Times New Roman"/>
                <w:sz w:val="20"/>
              </w:rPr>
              <w:t>Укрепление антитеррористической защищенности</w:t>
            </w:r>
            <w:r>
              <w:rPr>
                <w:rFonts w:ascii="Times New Roman" w:hAnsi="Times New Roman"/>
                <w:sz w:val="20"/>
              </w:rPr>
              <w:t xml:space="preserve"> учреждений культуры (приобретение арочных досмотровых металлодетекторов, турникетов, ограждений для организации пропускного режима, оборудование системами видеонаблюдения, экстренного оповещения работников и посетителей объектов о потенциальной угрозе возникновения или о возникновении чрезвычайной ситуации, средствами тревожной сигнализации)</w:t>
            </w:r>
          </w:p>
        </w:tc>
        <w:tc>
          <w:tcPr>
            <w:tcW w:w="1419" w:type="dxa"/>
          </w:tcPr>
          <w:p w:rsidR="003C705C" w:rsidRPr="004531AB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rFonts w:ascii="Times New Roman" w:hAnsi="Times New Roman"/>
                <w:sz w:val="20"/>
                <w:szCs w:val="20"/>
              </w:rPr>
              <w:t>413,9</w:t>
            </w:r>
          </w:p>
        </w:tc>
        <w:tc>
          <w:tcPr>
            <w:tcW w:w="838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rFonts w:ascii="Times New Roman" w:hAnsi="Times New Roman"/>
                <w:sz w:val="20"/>
                <w:szCs w:val="20"/>
              </w:rPr>
              <w:t>413,9</w:t>
            </w:r>
          </w:p>
        </w:tc>
        <w:tc>
          <w:tcPr>
            <w:tcW w:w="933" w:type="dxa"/>
          </w:tcPr>
          <w:p w:rsidR="003C705C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rFonts w:ascii="Times New Roman" w:hAnsi="Times New Roman"/>
                <w:sz w:val="20"/>
                <w:szCs w:val="20"/>
              </w:rPr>
              <w:t>413,9</w:t>
            </w:r>
          </w:p>
        </w:tc>
        <w:tc>
          <w:tcPr>
            <w:tcW w:w="2623" w:type="dxa"/>
          </w:tcPr>
          <w:p w:rsidR="003C705C" w:rsidRPr="00852CD0" w:rsidRDefault="00852CD0" w:rsidP="00852CD0">
            <w:pPr>
              <w:tabs>
                <w:tab w:val="left" w:leader="hyphen" w:pos="34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CD0">
              <w:rPr>
                <w:rFonts w:ascii="Times New Roman" w:hAnsi="Times New Roman"/>
                <w:sz w:val="20"/>
                <w:szCs w:val="20"/>
              </w:rPr>
              <w:t xml:space="preserve">В одном учреждении культуры установлены системы видеонаблюдения и оповещения, </w:t>
            </w:r>
            <w:proofErr w:type="gramStart"/>
            <w:r w:rsidRPr="00852CD0">
              <w:rPr>
                <w:rFonts w:ascii="Times New Roman" w:hAnsi="Times New Roman"/>
                <w:sz w:val="20"/>
                <w:szCs w:val="20"/>
              </w:rPr>
              <w:t>приобретен</w:t>
            </w:r>
            <w:proofErr w:type="gramEnd"/>
            <w:r w:rsidRPr="00852CD0">
              <w:rPr>
                <w:rFonts w:ascii="Times New Roman" w:hAnsi="Times New Roman"/>
                <w:sz w:val="20"/>
                <w:szCs w:val="20"/>
              </w:rPr>
              <w:t xml:space="preserve"> ручной досмотровой металлодетектор.</w:t>
            </w:r>
          </w:p>
          <w:p w:rsidR="00852CD0" w:rsidRPr="004531AB" w:rsidRDefault="00852CD0" w:rsidP="00852CD0">
            <w:pPr>
              <w:tabs>
                <w:tab w:val="left" w:leader="hyphen" w:pos="347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CD0">
              <w:rPr>
                <w:rFonts w:ascii="Times New Roman" w:hAnsi="Times New Roman"/>
                <w:sz w:val="20"/>
                <w:szCs w:val="20"/>
              </w:rPr>
              <w:t>В одном учреждении культуры установлены системы видеонаблюдения и оповещения</w:t>
            </w:r>
          </w:p>
        </w:tc>
      </w:tr>
      <w:tr w:rsidR="003C705C" w:rsidRPr="004531AB" w:rsidTr="00AF6B88">
        <w:tc>
          <w:tcPr>
            <w:tcW w:w="675" w:type="dxa"/>
          </w:tcPr>
          <w:p w:rsidR="003C705C" w:rsidRPr="004531AB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</w:tc>
        <w:tc>
          <w:tcPr>
            <w:tcW w:w="2409" w:type="dxa"/>
          </w:tcPr>
          <w:p w:rsidR="003C705C" w:rsidRPr="00F647E3" w:rsidRDefault="003C705C" w:rsidP="0035765A">
            <w:pPr>
              <w:rPr>
                <w:rFonts w:ascii="Times New Roman" w:hAnsi="Times New Roman"/>
              </w:rPr>
            </w:pPr>
            <w:r w:rsidRPr="00160F88">
              <w:rPr>
                <w:rFonts w:ascii="Times New Roman" w:hAnsi="Times New Roman"/>
                <w:sz w:val="20"/>
              </w:rPr>
              <w:t>Укрепление антитеррористической защищенности образовательных учреждений (установка и модернизация систем видеонаблюдения, усиление технической укрепленности объектов, организация физической охраны)</w:t>
            </w:r>
          </w:p>
        </w:tc>
        <w:tc>
          <w:tcPr>
            <w:tcW w:w="1419" w:type="dxa"/>
          </w:tcPr>
          <w:p w:rsidR="003C705C" w:rsidRPr="004531AB" w:rsidRDefault="003C705C" w:rsidP="00357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3C705C" w:rsidRDefault="003C705C" w:rsidP="00E847CF">
            <w:pPr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212,74975</w:t>
            </w:r>
          </w:p>
        </w:tc>
        <w:tc>
          <w:tcPr>
            <w:tcW w:w="838" w:type="dxa"/>
          </w:tcPr>
          <w:p w:rsidR="003C705C" w:rsidRDefault="003C705C" w:rsidP="00E847CF">
            <w:pPr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212,74975</w:t>
            </w:r>
          </w:p>
        </w:tc>
        <w:tc>
          <w:tcPr>
            <w:tcW w:w="933" w:type="dxa"/>
          </w:tcPr>
          <w:p w:rsidR="003C705C" w:rsidRDefault="003C705C" w:rsidP="00E847CF">
            <w:pPr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212,74975</w:t>
            </w:r>
          </w:p>
        </w:tc>
        <w:tc>
          <w:tcPr>
            <w:tcW w:w="2623" w:type="dxa"/>
          </w:tcPr>
          <w:p w:rsidR="003C705C" w:rsidRPr="00EA5822" w:rsidRDefault="003C705C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822">
              <w:rPr>
                <w:rFonts w:ascii="Times New Roman" w:hAnsi="Times New Roman"/>
                <w:sz w:val="20"/>
                <w:szCs w:val="20"/>
              </w:rPr>
              <w:t xml:space="preserve">Приняты меры по выполнению требований к антитеррористической защищенности объектов, находящихся в муниципальной собственности: </w:t>
            </w:r>
          </w:p>
          <w:p w:rsidR="00EA5822" w:rsidRPr="004531AB" w:rsidRDefault="00EA5822" w:rsidP="003576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822">
              <w:rPr>
                <w:rFonts w:ascii="Times New Roman" w:hAnsi="Times New Roman"/>
                <w:sz w:val="20"/>
                <w:szCs w:val="20"/>
              </w:rPr>
              <w:t>в двух образовательных организациях дооборудованы системы видеонаблюдения, в двух образовательных организациях установлены системы экстренного оповещения</w:t>
            </w:r>
          </w:p>
        </w:tc>
      </w:tr>
    </w:tbl>
    <w:p w:rsidR="00961184" w:rsidRDefault="00961184" w:rsidP="00961184">
      <w:pPr>
        <w:jc w:val="both"/>
        <w:rPr>
          <w:rFonts w:ascii="Times New Roman" w:hAnsi="Times New Roman" w:cs="Times New Roman"/>
          <w:sz w:val="28"/>
        </w:rPr>
      </w:pPr>
    </w:p>
    <w:p w:rsidR="00BE121B" w:rsidRDefault="00BE121B" w:rsidP="00961184">
      <w:pPr>
        <w:jc w:val="both"/>
        <w:rPr>
          <w:rFonts w:ascii="Times New Roman" w:hAnsi="Times New Roman" w:cs="Times New Roman"/>
          <w:sz w:val="28"/>
        </w:rPr>
      </w:pPr>
    </w:p>
    <w:p w:rsidR="00BE121B" w:rsidRDefault="00BE121B" w:rsidP="00BE12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главы МО</w:t>
      </w:r>
    </w:p>
    <w:p w:rsidR="00EC5FBE" w:rsidRDefault="00BE121B" w:rsidP="00BE12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Белореченский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C5FBE">
        <w:rPr>
          <w:rFonts w:ascii="Times New Roman" w:hAnsi="Times New Roman" w:cs="Times New Roman"/>
          <w:sz w:val="28"/>
        </w:rPr>
        <w:t>И.В.Конюшенко</w:t>
      </w:r>
    </w:p>
    <w:p w:rsidR="002A1B6B" w:rsidRDefault="002A1B6B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852CD0" w:rsidRDefault="00852CD0" w:rsidP="00EC5FBE">
      <w:pPr>
        <w:rPr>
          <w:rFonts w:ascii="Times New Roman" w:hAnsi="Times New Roman" w:cs="Times New Roman"/>
          <w:sz w:val="20"/>
          <w:szCs w:val="24"/>
        </w:rPr>
      </w:pPr>
    </w:p>
    <w:p w:rsidR="00EC5FBE" w:rsidRPr="00EC5FBE" w:rsidRDefault="00EC5FBE" w:rsidP="00EC5FBE">
      <w:pPr>
        <w:rPr>
          <w:rFonts w:ascii="Times New Roman" w:hAnsi="Times New Roman" w:cs="Times New Roman"/>
          <w:sz w:val="20"/>
          <w:szCs w:val="24"/>
        </w:rPr>
      </w:pPr>
      <w:r w:rsidRPr="00EC5FBE">
        <w:rPr>
          <w:rFonts w:ascii="Times New Roman" w:hAnsi="Times New Roman" w:cs="Times New Roman"/>
          <w:sz w:val="20"/>
          <w:szCs w:val="24"/>
        </w:rPr>
        <w:t>Е.В.Павленко</w:t>
      </w:r>
    </w:p>
    <w:p w:rsidR="00E007F2" w:rsidRPr="00EC5FBE" w:rsidRDefault="007A33B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4"/>
        </w:rPr>
        <w:t>319</w:t>
      </w:r>
      <w:r w:rsidR="00EC5FBE" w:rsidRPr="00EC5FBE">
        <w:rPr>
          <w:rFonts w:ascii="Times New Roman" w:hAnsi="Times New Roman" w:cs="Times New Roman"/>
          <w:sz w:val="20"/>
          <w:szCs w:val="24"/>
        </w:rPr>
        <w:t>54</w:t>
      </w:r>
    </w:p>
    <w:sectPr w:rsidR="00E007F2" w:rsidRPr="00EC5FBE" w:rsidSect="00531C45">
      <w:pgSz w:w="11906" w:h="16838"/>
      <w:pgMar w:top="96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41F8"/>
    <w:multiLevelType w:val="multilevel"/>
    <w:tmpl w:val="2B6074A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84557"/>
    <w:multiLevelType w:val="multilevel"/>
    <w:tmpl w:val="BCD4ADC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8A6CB2"/>
    <w:multiLevelType w:val="hybridMultilevel"/>
    <w:tmpl w:val="821E29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85"/>
    <w:rsid w:val="0001092C"/>
    <w:rsid w:val="00015ADA"/>
    <w:rsid w:val="00074F85"/>
    <w:rsid w:val="000C534B"/>
    <w:rsid w:val="000E1543"/>
    <w:rsid w:val="000E1CD5"/>
    <w:rsid w:val="001010F0"/>
    <w:rsid w:val="00160F88"/>
    <w:rsid w:val="00162075"/>
    <w:rsid w:val="001910D0"/>
    <w:rsid w:val="00192F85"/>
    <w:rsid w:val="0020376D"/>
    <w:rsid w:val="00287070"/>
    <w:rsid w:val="002A1B6B"/>
    <w:rsid w:val="002D75A4"/>
    <w:rsid w:val="0035765A"/>
    <w:rsid w:val="003C705C"/>
    <w:rsid w:val="00432719"/>
    <w:rsid w:val="00437F1D"/>
    <w:rsid w:val="004421C5"/>
    <w:rsid w:val="004472C0"/>
    <w:rsid w:val="00451DFB"/>
    <w:rsid w:val="00514A1B"/>
    <w:rsid w:val="00516ED3"/>
    <w:rsid w:val="0052268A"/>
    <w:rsid w:val="00531C45"/>
    <w:rsid w:val="00583BD8"/>
    <w:rsid w:val="005B2B3E"/>
    <w:rsid w:val="005D3AD7"/>
    <w:rsid w:val="005F001E"/>
    <w:rsid w:val="006025DB"/>
    <w:rsid w:val="00613B02"/>
    <w:rsid w:val="006358D2"/>
    <w:rsid w:val="00636DB5"/>
    <w:rsid w:val="00665271"/>
    <w:rsid w:val="006706FD"/>
    <w:rsid w:val="0068093D"/>
    <w:rsid w:val="006979C7"/>
    <w:rsid w:val="006A2FE1"/>
    <w:rsid w:val="0070781B"/>
    <w:rsid w:val="00714624"/>
    <w:rsid w:val="007346BF"/>
    <w:rsid w:val="007528A3"/>
    <w:rsid w:val="007A33B3"/>
    <w:rsid w:val="007B5FE0"/>
    <w:rsid w:val="007D6B72"/>
    <w:rsid w:val="00821D83"/>
    <w:rsid w:val="00852CD0"/>
    <w:rsid w:val="00881402"/>
    <w:rsid w:val="008A7BC9"/>
    <w:rsid w:val="008D0A75"/>
    <w:rsid w:val="008F1DFB"/>
    <w:rsid w:val="009004AF"/>
    <w:rsid w:val="00902CB2"/>
    <w:rsid w:val="00923D44"/>
    <w:rsid w:val="00961184"/>
    <w:rsid w:val="00977138"/>
    <w:rsid w:val="009A6D5E"/>
    <w:rsid w:val="009E5940"/>
    <w:rsid w:val="00A22A78"/>
    <w:rsid w:val="00A44C6E"/>
    <w:rsid w:val="00A774F3"/>
    <w:rsid w:val="00A87186"/>
    <w:rsid w:val="00AA30D7"/>
    <w:rsid w:val="00AA3568"/>
    <w:rsid w:val="00AF43D1"/>
    <w:rsid w:val="00AF6B88"/>
    <w:rsid w:val="00B1623F"/>
    <w:rsid w:val="00B24CD7"/>
    <w:rsid w:val="00B25F62"/>
    <w:rsid w:val="00B56254"/>
    <w:rsid w:val="00B65862"/>
    <w:rsid w:val="00B729DF"/>
    <w:rsid w:val="00BA3FA1"/>
    <w:rsid w:val="00BA46D4"/>
    <w:rsid w:val="00BE121B"/>
    <w:rsid w:val="00C14982"/>
    <w:rsid w:val="00C5100A"/>
    <w:rsid w:val="00C51DE3"/>
    <w:rsid w:val="00C5717E"/>
    <w:rsid w:val="00CB5BCD"/>
    <w:rsid w:val="00D13065"/>
    <w:rsid w:val="00D37C57"/>
    <w:rsid w:val="00D7467F"/>
    <w:rsid w:val="00DA244F"/>
    <w:rsid w:val="00DB73F5"/>
    <w:rsid w:val="00DC6A21"/>
    <w:rsid w:val="00E007F2"/>
    <w:rsid w:val="00E00CD4"/>
    <w:rsid w:val="00E52CCC"/>
    <w:rsid w:val="00E57C07"/>
    <w:rsid w:val="00E65952"/>
    <w:rsid w:val="00E847CF"/>
    <w:rsid w:val="00E90F44"/>
    <w:rsid w:val="00EA5822"/>
    <w:rsid w:val="00EC5FBE"/>
    <w:rsid w:val="00ED057A"/>
    <w:rsid w:val="00EF54F5"/>
    <w:rsid w:val="00EF7998"/>
    <w:rsid w:val="00F20D6E"/>
    <w:rsid w:val="00F37022"/>
    <w:rsid w:val="00F54035"/>
    <w:rsid w:val="00F571A8"/>
    <w:rsid w:val="00F832FB"/>
    <w:rsid w:val="00F9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B6B"/>
    <w:rPr>
      <w:color w:val="0000FF" w:themeColor="hyperlink"/>
      <w:u w:val="single"/>
    </w:rPr>
  </w:style>
  <w:style w:type="character" w:customStyle="1" w:styleId="10pt">
    <w:name w:val="Основной текст + 10 pt"/>
    <w:aliases w:val="Не полужирный,Интервал 0 pt6"/>
    <w:basedOn w:val="a0"/>
    <w:uiPriority w:val="99"/>
    <w:rsid w:val="000E1543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basedOn w:val="a0"/>
    <w:rsid w:val="000E154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4">
    <w:name w:val="Body Text"/>
    <w:basedOn w:val="a"/>
    <w:link w:val="a5"/>
    <w:uiPriority w:val="99"/>
    <w:rsid w:val="000E154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0E154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70781B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781B"/>
    <w:pPr>
      <w:shd w:val="clear" w:color="auto" w:fill="FFFFFF"/>
      <w:spacing w:before="600" w:line="322" w:lineRule="exact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_"/>
    <w:link w:val="53"/>
    <w:rsid w:val="00AA35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3">
    <w:name w:val="Основной текст53"/>
    <w:basedOn w:val="a"/>
    <w:link w:val="a6"/>
    <w:rsid w:val="00AA3568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rsid w:val="00AA3568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"/>
    <w:basedOn w:val="a0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1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6">
    <w:name w:val="Основной текст16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17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">
    <w:name w:val="Основной текст20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2">
    <w:name w:val="Основной текст32"/>
    <w:basedOn w:val="a"/>
    <w:rsid w:val="00F571A8"/>
    <w:pPr>
      <w:shd w:val="clear" w:color="auto" w:fill="FFFFFF"/>
      <w:spacing w:before="120" w:line="235" w:lineRule="exac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" w:eastAsia="ru-RU"/>
    </w:rPr>
  </w:style>
  <w:style w:type="character" w:customStyle="1" w:styleId="6">
    <w:name w:val="Основной текст (6)_"/>
    <w:basedOn w:val="a0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">
    <w:name w:val="Основной текст22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D0A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pt">
    <w:name w:val="Основной текст (4) + Интервал 1 pt"/>
    <w:basedOn w:val="40"/>
    <w:rsid w:val="008D0A75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8D0A7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0A7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8D0A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30">
    <w:name w:val="Основной текст3"/>
    <w:basedOn w:val="a6"/>
    <w:rsid w:val="00B16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7pt6">
    <w:name w:val="Основной текст + 7 pt6"/>
    <w:aliases w:val="Курсив5,Интервал 0 pt12,Основной текст + 66,5 pt7"/>
    <w:rsid w:val="002D75A4"/>
    <w:rPr>
      <w:rFonts w:ascii="Sylfaen" w:hAnsi="Sylfaen" w:cs="Times New Roman"/>
      <w:i/>
      <w:iCs/>
      <w:spacing w:val="-5"/>
      <w:sz w:val="14"/>
      <w:szCs w:val="14"/>
      <w:lang w:val="en-US" w:eastAsia="en-US" w:bidi="ar-SA"/>
    </w:rPr>
  </w:style>
  <w:style w:type="character" w:customStyle="1" w:styleId="10">
    <w:name w:val="Основной текст1"/>
    <w:rsid w:val="003C705C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ConsPlusNormal">
    <w:name w:val="ConsPlusNormal"/>
    <w:rsid w:val="003C70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2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B6B"/>
    <w:rPr>
      <w:color w:val="0000FF" w:themeColor="hyperlink"/>
      <w:u w:val="single"/>
    </w:rPr>
  </w:style>
  <w:style w:type="character" w:customStyle="1" w:styleId="10pt">
    <w:name w:val="Основной текст + 10 pt"/>
    <w:aliases w:val="Не полужирный,Интервал 0 pt6"/>
    <w:basedOn w:val="a0"/>
    <w:uiPriority w:val="99"/>
    <w:rsid w:val="000E1543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basedOn w:val="a0"/>
    <w:rsid w:val="000E154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4">
    <w:name w:val="Body Text"/>
    <w:basedOn w:val="a"/>
    <w:link w:val="a5"/>
    <w:uiPriority w:val="99"/>
    <w:rsid w:val="000E154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0E154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70781B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781B"/>
    <w:pPr>
      <w:shd w:val="clear" w:color="auto" w:fill="FFFFFF"/>
      <w:spacing w:before="600" w:line="322" w:lineRule="exact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_"/>
    <w:link w:val="53"/>
    <w:rsid w:val="00AA35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3">
    <w:name w:val="Основной текст53"/>
    <w:basedOn w:val="a"/>
    <w:link w:val="a6"/>
    <w:rsid w:val="00AA3568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rsid w:val="00AA3568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"/>
    <w:basedOn w:val="a0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1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6">
    <w:name w:val="Основной текст16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17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">
    <w:name w:val="Основной текст20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2">
    <w:name w:val="Основной текст32"/>
    <w:basedOn w:val="a"/>
    <w:rsid w:val="00F571A8"/>
    <w:pPr>
      <w:shd w:val="clear" w:color="auto" w:fill="FFFFFF"/>
      <w:spacing w:before="120" w:line="235" w:lineRule="exac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" w:eastAsia="ru-RU"/>
    </w:rPr>
  </w:style>
  <w:style w:type="character" w:customStyle="1" w:styleId="6">
    <w:name w:val="Основной текст (6)_"/>
    <w:basedOn w:val="a0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">
    <w:name w:val="Основной текст22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D0A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pt">
    <w:name w:val="Основной текст (4) + Интервал 1 pt"/>
    <w:basedOn w:val="40"/>
    <w:rsid w:val="008D0A75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8D0A7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0A7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8D0A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30">
    <w:name w:val="Основной текст3"/>
    <w:basedOn w:val="a6"/>
    <w:rsid w:val="00B16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7pt6">
    <w:name w:val="Основной текст + 7 pt6"/>
    <w:aliases w:val="Курсив5,Интервал 0 pt12,Основной текст + 66,5 pt7"/>
    <w:rsid w:val="002D75A4"/>
    <w:rPr>
      <w:rFonts w:ascii="Sylfaen" w:hAnsi="Sylfaen" w:cs="Times New Roman"/>
      <w:i/>
      <w:iCs/>
      <w:spacing w:val="-5"/>
      <w:sz w:val="14"/>
      <w:szCs w:val="14"/>
      <w:lang w:val="en-US" w:eastAsia="en-US" w:bidi="ar-SA"/>
    </w:rPr>
  </w:style>
  <w:style w:type="character" w:customStyle="1" w:styleId="10">
    <w:name w:val="Основной текст1"/>
    <w:rsid w:val="003C705C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ConsPlusNormal">
    <w:name w:val="ConsPlusNormal"/>
    <w:rsid w:val="003C70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2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1585E-EEBC-437C-A547-9D34D60C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26</cp:revision>
  <cp:lastPrinted>2021-02-08T12:31:00Z</cp:lastPrinted>
  <dcterms:created xsi:type="dcterms:W3CDTF">2021-02-08T11:49:00Z</dcterms:created>
  <dcterms:modified xsi:type="dcterms:W3CDTF">2021-02-10T07:25:00Z</dcterms:modified>
</cp:coreProperties>
</file>