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BB80C" w14:textId="32001434" w:rsidR="009B6720" w:rsidRDefault="00A317B7" w:rsidP="009B6720">
      <w:pPr>
        <w:spacing w:after="0" w:line="240" w:lineRule="auto"/>
        <w:ind w:left="4536"/>
        <w:jc w:val="both"/>
        <w:rPr>
          <w:rFonts w:ascii="Times New Roman" w:hAnsi="Times New Roman" w:cs="Times New Roman"/>
          <w:color w:val="10192E"/>
          <w:sz w:val="28"/>
          <w:szCs w:val="28"/>
        </w:rPr>
      </w:pPr>
      <w:r w:rsidRPr="00A317B7">
        <w:rPr>
          <w:rFonts w:ascii="Times New Roman" w:hAnsi="Times New Roman" w:cs="Times New Roman"/>
          <w:color w:val="10192E"/>
          <w:sz w:val="28"/>
          <w:szCs w:val="28"/>
        </w:rPr>
        <w:t xml:space="preserve">Отдел по организационной и информационно-аналитической работе администрации муниципального образования Белореченский муниципальный район Краснодарского </w:t>
      </w:r>
      <w:r>
        <w:rPr>
          <w:rFonts w:ascii="Times New Roman" w:hAnsi="Times New Roman" w:cs="Times New Roman"/>
          <w:color w:val="10192E"/>
          <w:sz w:val="28"/>
          <w:szCs w:val="28"/>
        </w:rPr>
        <w:t>края</w:t>
      </w:r>
    </w:p>
    <w:p w14:paraId="50F89CE1" w14:textId="6CA74EA9" w:rsidR="00FE007A" w:rsidRDefault="00FE007A" w:rsidP="009B6720">
      <w:pPr>
        <w:spacing w:after="0" w:line="240" w:lineRule="auto"/>
        <w:ind w:left="4536"/>
        <w:jc w:val="both"/>
        <w:rPr>
          <w:rFonts w:ascii="Times New Roman" w:hAnsi="Times New Roman" w:cs="Times New Roman"/>
          <w:color w:val="10192E"/>
          <w:sz w:val="28"/>
          <w:szCs w:val="28"/>
        </w:rPr>
      </w:pPr>
    </w:p>
    <w:p w14:paraId="69818AF3" w14:textId="77777777" w:rsidR="00FE007A" w:rsidRPr="009B6720" w:rsidRDefault="00FE007A" w:rsidP="009B6720">
      <w:pPr>
        <w:spacing w:after="0" w:line="240" w:lineRule="auto"/>
        <w:ind w:left="4536"/>
        <w:jc w:val="both"/>
        <w:rPr>
          <w:rFonts w:ascii="Times New Roman" w:hAnsi="Times New Roman" w:cs="Times New Roman"/>
          <w:color w:val="10192E"/>
          <w:sz w:val="28"/>
          <w:szCs w:val="28"/>
        </w:rPr>
      </w:pPr>
    </w:p>
    <w:p w14:paraId="101345A0"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Заключение по результатам</w:t>
      </w:r>
    </w:p>
    <w:p w14:paraId="4E62D7C7"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антикоррупционной экспертизы</w:t>
      </w:r>
    </w:p>
    <w:p w14:paraId="7CDD64F6" w14:textId="77777777" w:rsidR="00A317B7" w:rsidRDefault="009B6720" w:rsidP="00FE007A">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проекта решения Совета муниципального образования Белореченский муниципальный район Краснодарского края «</w:t>
      </w:r>
      <w:r w:rsidR="00A317B7" w:rsidRPr="00A317B7">
        <w:rPr>
          <w:rFonts w:ascii="Times New Roman" w:hAnsi="Times New Roman" w:cs="Times New Roman"/>
          <w:color w:val="10192E"/>
          <w:sz w:val="28"/>
          <w:szCs w:val="28"/>
        </w:rPr>
        <w:t xml:space="preserve">Об установке мемориальной доски участнику специальной военной операции </w:t>
      </w:r>
    </w:p>
    <w:p w14:paraId="40FCC02A" w14:textId="1EB4102E" w:rsidR="009B6720" w:rsidRPr="009B6720" w:rsidRDefault="00A317B7" w:rsidP="00FE007A">
      <w:pPr>
        <w:spacing w:after="0" w:line="240" w:lineRule="auto"/>
        <w:jc w:val="center"/>
        <w:rPr>
          <w:rFonts w:ascii="Times New Roman" w:hAnsi="Times New Roman" w:cs="Times New Roman"/>
          <w:color w:val="10192E"/>
          <w:sz w:val="28"/>
          <w:szCs w:val="28"/>
        </w:rPr>
      </w:pPr>
      <w:proofErr w:type="spellStart"/>
      <w:r w:rsidRPr="00A317B7">
        <w:rPr>
          <w:rFonts w:ascii="Times New Roman" w:hAnsi="Times New Roman" w:cs="Times New Roman"/>
          <w:color w:val="10192E"/>
          <w:sz w:val="28"/>
          <w:szCs w:val="28"/>
        </w:rPr>
        <w:t>Шафикину</w:t>
      </w:r>
      <w:proofErr w:type="spellEnd"/>
      <w:r w:rsidRPr="00A317B7">
        <w:rPr>
          <w:rFonts w:ascii="Times New Roman" w:hAnsi="Times New Roman" w:cs="Times New Roman"/>
          <w:color w:val="10192E"/>
          <w:sz w:val="28"/>
          <w:szCs w:val="28"/>
        </w:rPr>
        <w:t xml:space="preserve"> Дмитрию Александровичу</w:t>
      </w:r>
      <w:r w:rsidR="00FE007A" w:rsidRPr="00FE007A">
        <w:rPr>
          <w:rFonts w:ascii="Times New Roman" w:hAnsi="Times New Roman" w:cs="Times New Roman"/>
          <w:color w:val="10192E"/>
          <w:sz w:val="28"/>
          <w:szCs w:val="28"/>
        </w:rPr>
        <w:t>»</w:t>
      </w:r>
    </w:p>
    <w:p w14:paraId="3B64E10D" w14:textId="77777777" w:rsidR="009B6720" w:rsidRPr="009B6720" w:rsidRDefault="009B6720" w:rsidP="009B6720">
      <w:pPr>
        <w:spacing w:after="0" w:line="240" w:lineRule="auto"/>
        <w:jc w:val="both"/>
        <w:rPr>
          <w:rFonts w:ascii="Times New Roman" w:hAnsi="Times New Roman" w:cs="Times New Roman"/>
          <w:color w:val="10192E"/>
          <w:sz w:val="28"/>
          <w:szCs w:val="28"/>
        </w:rPr>
      </w:pPr>
    </w:p>
    <w:p w14:paraId="57598A9C" w14:textId="77777777" w:rsidR="009B6720" w:rsidRDefault="009B6720" w:rsidP="009B6720">
      <w:pPr>
        <w:spacing w:after="0" w:line="240" w:lineRule="auto"/>
        <w:jc w:val="both"/>
        <w:rPr>
          <w:rFonts w:ascii="Times New Roman" w:hAnsi="Times New Roman" w:cs="Times New Roman"/>
          <w:color w:val="10192E"/>
          <w:sz w:val="28"/>
          <w:szCs w:val="28"/>
        </w:rPr>
      </w:pPr>
    </w:p>
    <w:p w14:paraId="281A88BD" w14:textId="40178E68"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Правовое  управление  администрации  муниципального образования Белореченский муниципальный район Краснодарского края как уполномоченный орган по проведению антикоррупционной экспертизы нормативных правовых актов (проектов) Совета  муниципального образования Белореченский муниципальный район Краснодарского края, рассмотрев проект решения Совета муниципального образования Белореченский муниципальный район Краснодарского края «</w:t>
      </w:r>
      <w:r w:rsidR="00A317B7" w:rsidRPr="00A317B7">
        <w:rPr>
          <w:rFonts w:ascii="Times New Roman" w:hAnsi="Times New Roman" w:cs="Times New Roman"/>
          <w:color w:val="10192E"/>
          <w:sz w:val="28"/>
          <w:szCs w:val="28"/>
        </w:rPr>
        <w:t xml:space="preserve">Об установке мемориальной доски участнику специальной военной операции </w:t>
      </w:r>
      <w:proofErr w:type="spellStart"/>
      <w:r w:rsidR="00A317B7" w:rsidRPr="00A317B7">
        <w:rPr>
          <w:rFonts w:ascii="Times New Roman" w:hAnsi="Times New Roman" w:cs="Times New Roman"/>
          <w:color w:val="10192E"/>
          <w:sz w:val="28"/>
          <w:szCs w:val="28"/>
        </w:rPr>
        <w:t>Шафикину</w:t>
      </w:r>
      <w:proofErr w:type="spellEnd"/>
      <w:r w:rsidR="00A317B7" w:rsidRPr="00A317B7">
        <w:rPr>
          <w:rFonts w:ascii="Times New Roman" w:hAnsi="Times New Roman" w:cs="Times New Roman"/>
          <w:color w:val="10192E"/>
          <w:sz w:val="28"/>
          <w:szCs w:val="28"/>
        </w:rPr>
        <w:t xml:space="preserve"> Дмитрию Александровичу</w:t>
      </w:r>
      <w:r w:rsidR="00FE007A" w:rsidRPr="00FE007A">
        <w:rPr>
          <w:rFonts w:ascii="Times New Roman" w:hAnsi="Times New Roman" w:cs="Times New Roman"/>
          <w:color w:val="10192E"/>
          <w:sz w:val="28"/>
          <w:szCs w:val="28"/>
        </w:rPr>
        <w:t>»</w:t>
      </w:r>
      <w:r w:rsidRPr="009B6720">
        <w:rPr>
          <w:rFonts w:ascii="Times New Roman" w:hAnsi="Times New Roman" w:cs="Times New Roman"/>
          <w:color w:val="10192E"/>
          <w:sz w:val="28"/>
          <w:szCs w:val="28"/>
        </w:rPr>
        <w:t xml:space="preserve"> (далее – проект) установил следующее.</w:t>
      </w:r>
    </w:p>
    <w:p w14:paraId="1CFC8C69" w14:textId="014B6B36"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1.</w:t>
      </w:r>
      <w:r w:rsidRPr="009B6720">
        <w:rPr>
          <w:rFonts w:ascii="Times New Roman" w:hAnsi="Times New Roman" w:cs="Times New Roman"/>
          <w:color w:val="10192E"/>
          <w:sz w:val="28"/>
          <w:szCs w:val="28"/>
        </w:rPr>
        <w:tab/>
        <w:t>Проект правового акта размещен на официальном сайте администрации муниципального образования Белореченский муниципальный район Краснодарского края в разделе «Независимая антикоррупционная экспертиза» для проведения независимой антикоррупционной экспертизы проектов нормативных правовых актов муниципального образования Белореченский муниципальный район.</w:t>
      </w:r>
    </w:p>
    <w:p w14:paraId="1FA35224" w14:textId="77777777" w:rsidR="009B6720" w:rsidRPr="009B6720" w:rsidRDefault="009B6720" w:rsidP="009B6720">
      <w:pPr>
        <w:spacing w:after="0" w:line="240" w:lineRule="auto"/>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ab/>
        <w:t>В срок,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муниципальный район Краснодарского края, утвержденного постановлением администрации муниципального образования Белореченский район от 24 марта 2010 года №537, от независимых экспертов заключения не поступили.</w:t>
      </w:r>
    </w:p>
    <w:p w14:paraId="5792F92E" w14:textId="455CA419"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2.</w:t>
      </w:r>
      <w:r w:rsidRPr="009B6720">
        <w:rPr>
          <w:rFonts w:ascii="Times New Roman" w:hAnsi="Times New Roman" w:cs="Times New Roman"/>
          <w:color w:val="10192E"/>
          <w:sz w:val="28"/>
          <w:szCs w:val="28"/>
        </w:rPr>
        <w:tab/>
        <w:t xml:space="preserve"> </w:t>
      </w:r>
      <w:proofErr w:type="gramStart"/>
      <w:r w:rsidRPr="009B6720">
        <w:rPr>
          <w:rFonts w:ascii="Times New Roman" w:hAnsi="Times New Roman" w:cs="Times New Roman"/>
          <w:color w:val="10192E"/>
          <w:sz w:val="28"/>
          <w:szCs w:val="28"/>
        </w:rPr>
        <w:t>В</w:t>
      </w:r>
      <w:proofErr w:type="gramEnd"/>
      <w:r w:rsidRPr="009B6720">
        <w:rPr>
          <w:rFonts w:ascii="Times New Roman" w:hAnsi="Times New Roman" w:cs="Times New Roman"/>
          <w:color w:val="10192E"/>
          <w:sz w:val="28"/>
          <w:szCs w:val="28"/>
        </w:rPr>
        <w:t xml:space="preserve"> ходе антикоррупционной экспертизы проекта правового акта коррупциогенные факторы не обнаружены.</w:t>
      </w:r>
    </w:p>
    <w:p w14:paraId="3C6E4C34" w14:textId="1F10C5EE" w:rsid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3.</w:t>
      </w:r>
      <w:r w:rsidRPr="009B6720">
        <w:rPr>
          <w:rFonts w:ascii="Times New Roman" w:hAnsi="Times New Roman" w:cs="Times New Roman"/>
          <w:color w:val="10192E"/>
          <w:sz w:val="28"/>
          <w:szCs w:val="28"/>
        </w:rPr>
        <w:tab/>
        <w:t>Проект правового акта может быть рекомендован для официального принятия.</w:t>
      </w:r>
    </w:p>
    <w:p w14:paraId="61860A0F" w14:textId="1C916368" w:rsidR="0054655F" w:rsidRPr="009B6720" w:rsidRDefault="0054655F" w:rsidP="009B6720">
      <w:pPr>
        <w:spacing w:after="0" w:line="240" w:lineRule="auto"/>
        <w:ind w:firstLine="708"/>
        <w:jc w:val="both"/>
        <w:rPr>
          <w:rFonts w:ascii="Times New Roman" w:hAnsi="Times New Roman" w:cs="Times New Roman"/>
          <w:color w:val="10192E"/>
          <w:sz w:val="28"/>
          <w:szCs w:val="28"/>
        </w:rPr>
      </w:pPr>
      <w:r>
        <w:rPr>
          <w:rFonts w:ascii="Times New Roman" w:hAnsi="Times New Roman" w:cs="Times New Roman"/>
          <w:color w:val="10192E"/>
          <w:sz w:val="28"/>
          <w:szCs w:val="28"/>
        </w:rPr>
        <w:t>Данный проект правового акта не является нормативным правовым актом.</w:t>
      </w:r>
      <w:bookmarkStart w:id="0" w:name="_GoBack"/>
      <w:bookmarkEnd w:id="0"/>
    </w:p>
    <w:p w14:paraId="6E6E2F58" w14:textId="62BF095D" w:rsidR="009B6720" w:rsidRDefault="009B6720" w:rsidP="009B6720">
      <w:pPr>
        <w:spacing w:after="0" w:line="240" w:lineRule="auto"/>
        <w:jc w:val="both"/>
        <w:rPr>
          <w:rFonts w:ascii="Times New Roman" w:hAnsi="Times New Roman" w:cs="Times New Roman"/>
          <w:color w:val="10192E"/>
          <w:sz w:val="28"/>
          <w:szCs w:val="28"/>
        </w:rPr>
      </w:pPr>
    </w:p>
    <w:p w14:paraId="55D72FF7" w14:textId="77777777" w:rsidR="00A317B7" w:rsidRPr="009B6720" w:rsidRDefault="00A317B7" w:rsidP="009B6720">
      <w:pPr>
        <w:spacing w:after="0" w:line="240" w:lineRule="auto"/>
        <w:jc w:val="both"/>
        <w:rPr>
          <w:rFonts w:ascii="Times New Roman" w:hAnsi="Times New Roman" w:cs="Times New Roman"/>
          <w:color w:val="10192E"/>
          <w:sz w:val="28"/>
          <w:szCs w:val="28"/>
        </w:rPr>
      </w:pPr>
    </w:p>
    <w:p w14:paraId="5EDA3DEA" w14:textId="1AC89135" w:rsidR="006735FF" w:rsidRPr="006735FF" w:rsidRDefault="00571F5F" w:rsidP="009B67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6735FF" w:rsidRPr="006735FF">
        <w:rPr>
          <w:rFonts w:ascii="Times New Roman" w:hAnsi="Times New Roman" w:cs="Times New Roman"/>
          <w:sz w:val="28"/>
          <w:szCs w:val="28"/>
        </w:rPr>
        <w:t>ачальник</w:t>
      </w:r>
      <w:r w:rsidR="00C66706">
        <w:rPr>
          <w:rFonts w:ascii="Times New Roman" w:hAnsi="Times New Roman" w:cs="Times New Roman"/>
          <w:sz w:val="28"/>
          <w:szCs w:val="28"/>
        </w:rPr>
        <w:t xml:space="preserve"> </w:t>
      </w:r>
      <w:r w:rsidR="006735FF" w:rsidRPr="006735FF">
        <w:rPr>
          <w:rFonts w:ascii="Times New Roman" w:hAnsi="Times New Roman" w:cs="Times New Roman"/>
          <w:sz w:val="28"/>
          <w:szCs w:val="28"/>
        </w:rPr>
        <w:t xml:space="preserve">правового управления              </w:t>
      </w:r>
      <w:r w:rsidR="00F4215C">
        <w:rPr>
          <w:rFonts w:ascii="Times New Roman" w:hAnsi="Times New Roman" w:cs="Times New Roman"/>
          <w:sz w:val="28"/>
          <w:szCs w:val="28"/>
        </w:rPr>
        <w:t xml:space="preserve">                            </w:t>
      </w:r>
      <w:r w:rsidR="004F5914">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Ю</w:t>
      </w:r>
      <w:r w:rsidR="00192EDD">
        <w:rPr>
          <w:rFonts w:ascii="Times New Roman" w:hAnsi="Times New Roman" w:cs="Times New Roman"/>
          <w:sz w:val="28"/>
          <w:szCs w:val="28"/>
        </w:rPr>
        <w:t>.В.</w:t>
      </w:r>
      <w:r>
        <w:rPr>
          <w:rFonts w:ascii="Times New Roman" w:hAnsi="Times New Roman" w:cs="Times New Roman"/>
          <w:sz w:val="28"/>
          <w:szCs w:val="28"/>
        </w:rPr>
        <w:t>Низаева</w:t>
      </w:r>
      <w:proofErr w:type="spellEnd"/>
    </w:p>
    <w:p w14:paraId="0BCECF2D" w14:textId="63DACB0F" w:rsidR="006F5FA6" w:rsidRPr="00A874D3" w:rsidRDefault="00FE007A" w:rsidP="00673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B343BD">
        <w:rPr>
          <w:rFonts w:ascii="Times New Roman" w:hAnsi="Times New Roman" w:cs="Times New Roman"/>
          <w:sz w:val="28"/>
          <w:szCs w:val="28"/>
        </w:rPr>
        <w:t>7</w:t>
      </w:r>
      <w:r w:rsidR="0045021F">
        <w:rPr>
          <w:rFonts w:ascii="Times New Roman" w:hAnsi="Times New Roman" w:cs="Times New Roman"/>
          <w:sz w:val="28"/>
          <w:szCs w:val="28"/>
        </w:rPr>
        <w:t>.</w:t>
      </w:r>
      <w:r w:rsidR="00571F5F">
        <w:rPr>
          <w:rFonts w:ascii="Times New Roman" w:hAnsi="Times New Roman" w:cs="Times New Roman"/>
          <w:sz w:val="28"/>
          <w:szCs w:val="28"/>
        </w:rPr>
        <w:t>0</w:t>
      </w:r>
      <w:r>
        <w:rPr>
          <w:rFonts w:ascii="Times New Roman" w:hAnsi="Times New Roman" w:cs="Times New Roman"/>
          <w:sz w:val="28"/>
          <w:szCs w:val="28"/>
        </w:rPr>
        <w:t>2</w:t>
      </w:r>
      <w:r w:rsidR="006735FF" w:rsidRPr="006735FF">
        <w:rPr>
          <w:rFonts w:ascii="Times New Roman" w:hAnsi="Times New Roman" w:cs="Times New Roman"/>
          <w:sz w:val="28"/>
          <w:szCs w:val="28"/>
        </w:rPr>
        <w:t>.202</w:t>
      </w:r>
      <w:r w:rsidR="00571F5F">
        <w:rPr>
          <w:rFonts w:ascii="Times New Roman" w:hAnsi="Times New Roman" w:cs="Times New Roman"/>
          <w:sz w:val="28"/>
          <w:szCs w:val="28"/>
        </w:rPr>
        <w:t>6</w:t>
      </w:r>
      <w:r w:rsidR="006735FF" w:rsidRPr="006735FF">
        <w:rPr>
          <w:rFonts w:ascii="Times New Roman" w:hAnsi="Times New Roman" w:cs="Times New Roman"/>
          <w:sz w:val="28"/>
          <w:szCs w:val="28"/>
        </w:rPr>
        <w:t>г.</w:t>
      </w:r>
    </w:p>
    <w:sectPr w:rsidR="006F5FA6" w:rsidRPr="00A874D3" w:rsidSect="001826CF">
      <w:pgSz w:w="11906" w:h="16838"/>
      <w:pgMar w:top="426"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F55"/>
    <w:multiLevelType w:val="hybridMultilevel"/>
    <w:tmpl w:val="05086984"/>
    <w:lvl w:ilvl="0" w:tplc="682CBEC8">
      <w:start w:val="1"/>
      <w:numFmt w:val="decimal"/>
      <w:lvlText w:val="%1."/>
      <w:lvlJc w:val="left"/>
      <w:pPr>
        <w:ind w:left="1211"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1E777C52"/>
    <w:multiLevelType w:val="hybridMultilevel"/>
    <w:tmpl w:val="8CF4EAB6"/>
    <w:lvl w:ilvl="0" w:tplc="FA5C2A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58B3FB5"/>
    <w:multiLevelType w:val="multilevel"/>
    <w:tmpl w:val="67FA80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F88"/>
    <w:rsid w:val="000103BE"/>
    <w:rsid w:val="00023643"/>
    <w:rsid w:val="00026E02"/>
    <w:rsid w:val="0005199E"/>
    <w:rsid w:val="0005661B"/>
    <w:rsid w:val="00060CE8"/>
    <w:rsid w:val="00064376"/>
    <w:rsid w:val="000812CF"/>
    <w:rsid w:val="00083C2C"/>
    <w:rsid w:val="00085D0E"/>
    <w:rsid w:val="000971A4"/>
    <w:rsid w:val="000A799E"/>
    <w:rsid w:val="000B520E"/>
    <w:rsid w:val="000B6918"/>
    <w:rsid w:val="000B7460"/>
    <w:rsid w:val="000F6C05"/>
    <w:rsid w:val="00162608"/>
    <w:rsid w:val="001641DA"/>
    <w:rsid w:val="001679C2"/>
    <w:rsid w:val="0017009D"/>
    <w:rsid w:val="00174250"/>
    <w:rsid w:val="001826CF"/>
    <w:rsid w:val="00192EDD"/>
    <w:rsid w:val="00196189"/>
    <w:rsid w:val="001C0DD1"/>
    <w:rsid w:val="001F659A"/>
    <w:rsid w:val="00202964"/>
    <w:rsid w:val="0020624B"/>
    <w:rsid w:val="00222009"/>
    <w:rsid w:val="00231090"/>
    <w:rsid w:val="00237423"/>
    <w:rsid w:val="00263E13"/>
    <w:rsid w:val="00283BCC"/>
    <w:rsid w:val="00292A1C"/>
    <w:rsid w:val="002A4960"/>
    <w:rsid w:val="002E2B51"/>
    <w:rsid w:val="002F10A8"/>
    <w:rsid w:val="002F24AC"/>
    <w:rsid w:val="00322195"/>
    <w:rsid w:val="00335290"/>
    <w:rsid w:val="003363F8"/>
    <w:rsid w:val="00355569"/>
    <w:rsid w:val="00364663"/>
    <w:rsid w:val="00373A91"/>
    <w:rsid w:val="00395689"/>
    <w:rsid w:val="003D20A6"/>
    <w:rsid w:val="00437327"/>
    <w:rsid w:val="00437A4C"/>
    <w:rsid w:val="00440BD5"/>
    <w:rsid w:val="0045021F"/>
    <w:rsid w:val="00463715"/>
    <w:rsid w:val="00492A82"/>
    <w:rsid w:val="004A558F"/>
    <w:rsid w:val="004A6974"/>
    <w:rsid w:val="004B1270"/>
    <w:rsid w:val="004E7298"/>
    <w:rsid w:val="004E7880"/>
    <w:rsid w:val="004F5914"/>
    <w:rsid w:val="005138C4"/>
    <w:rsid w:val="005259F9"/>
    <w:rsid w:val="00530F9F"/>
    <w:rsid w:val="0053444E"/>
    <w:rsid w:val="00535DD8"/>
    <w:rsid w:val="0053646C"/>
    <w:rsid w:val="00542A88"/>
    <w:rsid w:val="0054655F"/>
    <w:rsid w:val="00553DB9"/>
    <w:rsid w:val="0056623C"/>
    <w:rsid w:val="00571F5F"/>
    <w:rsid w:val="00586F26"/>
    <w:rsid w:val="005A0CBD"/>
    <w:rsid w:val="005E086E"/>
    <w:rsid w:val="006735FF"/>
    <w:rsid w:val="006A32A3"/>
    <w:rsid w:val="006B4B65"/>
    <w:rsid w:val="006D1126"/>
    <w:rsid w:val="006D7969"/>
    <w:rsid w:val="006F38EF"/>
    <w:rsid w:val="006F5FA6"/>
    <w:rsid w:val="00700349"/>
    <w:rsid w:val="00727AF9"/>
    <w:rsid w:val="00733A19"/>
    <w:rsid w:val="00744249"/>
    <w:rsid w:val="00744C12"/>
    <w:rsid w:val="007516A9"/>
    <w:rsid w:val="00786005"/>
    <w:rsid w:val="00794B58"/>
    <w:rsid w:val="007A5E66"/>
    <w:rsid w:val="007B4D94"/>
    <w:rsid w:val="007D09D7"/>
    <w:rsid w:val="007F61D3"/>
    <w:rsid w:val="00801916"/>
    <w:rsid w:val="00804CB1"/>
    <w:rsid w:val="0080635F"/>
    <w:rsid w:val="00821244"/>
    <w:rsid w:val="008511C4"/>
    <w:rsid w:val="00873D25"/>
    <w:rsid w:val="008835F3"/>
    <w:rsid w:val="008F7BC6"/>
    <w:rsid w:val="00905E3C"/>
    <w:rsid w:val="00923FE6"/>
    <w:rsid w:val="0092524F"/>
    <w:rsid w:val="009273C8"/>
    <w:rsid w:val="00932630"/>
    <w:rsid w:val="00934ACA"/>
    <w:rsid w:val="00954E27"/>
    <w:rsid w:val="00972932"/>
    <w:rsid w:val="00976A15"/>
    <w:rsid w:val="009B5647"/>
    <w:rsid w:val="009B6720"/>
    <w:rsid w:val="009C3E0D"/>
    <w:rsid w:val="00A054F3"/>
    <w:rsid w:val="00A14336"/>
    <w:rsid w:val="00A14550"/>
    <w:rsid w:val="00A317B7"/>
    <w:rsid w:val="00A32D3C"/>
    <w:rsid w:val="00A45D1A"/>
    <w:rsid w:val="00A84090"/>
    <w:rsid w:val="00A874D3"/>
    <w:rsid w:val="00A9666D"/>
    <w:rsid w:val="00AA14E3"/>
    <w:rsid w:val="00AD1E09"/>
    <w:rsid w:val="00AE49DF"/>
    <w:rsid w:val="00B07B92"/>
    <w:rsid w:val="00B343BD"/>
    <w:rsid w:val="00B758D6"/>
    <w:rsid w:val="00BA7708"/>
    <w:rsid w:val="00BB4D0B"/>
    <w:rsid w:val="00BE4658"/>
    <w:rsid w:val="00C01DAD"/>
    <w:rsid w:val="00C56438"/>
    <w:rsid w:val="00C65A2D"/>
    <w:rsid w:val="00C66706"/>
    <w:rsid w:val="00C911B7"/>
    <w:rsid w:val="00C9429D"/>
    <w:rsid w:val="00CB7428"/>
    <w:rsid w:val="00D067E6"/>
    <w:rsid w:val="00D1010F"/>
    <w:rsid w:val="00D22D85"/>
    <w:rsid w:val="00D42485"/>
    <w:rsid w:val="00D6085D"/>
    <w:rsid w:val="00D6518C"/>
    <w:rsid w:val="00D84BC8"/>
    <w:rsid w:val="00DA2865"/>
    <w:rsid w:val="00DA3085"/>
    <w:rsid w:val="00DA7A8F"/>
    <w:rsid w:val="00DB63E5"/>
    <w:rsid w:val="00DD51FA"/>
    <w:rsid w:val="00DD714D"/>
    <w:rsid w:val="00DE5B38"/>
    <w:rsid w:val="00DF536C"/>
    <w:rsid w:val="00E35274"/>
    <w:rsid w:val="00E37BB1"/>
    <w:rsid w:val="00E6635A"/>
    <w:rsid w:val="00E830D0"/>
    <w:rsid w:val="00E87A2D"/>
    <w:rsid w:val="00EE0AE8"/>
    <w:rsid w:val="00EF7197"/>
    <w:rsid w:val="00F0064A"/>
    <w:rsid w:val="00F15561"/>
    <w:rsid w:val="00F4215C"/>
    <w:rsid w:val="00F443A5"/>
    <w:rsid w:val="00F4567E"/>
    <w:rsid w:val="00F465F5"/>
    <w:rsid w:val="00F64D1B"/>
    <w:rsid w:val="00F809BD"/>
    <w:rsid w:val="00F82B05"/>
    <w:rsid w:val="00F90942"/>
    <w:rsid w:val="00F935DA"/>
    <w:rsid w:val="00FA7AD0"/>
    <w:rsid w:val="00FB2D81"/>
    <w:rsid w:val="00FB7C6D"/>
    <w:rsid w:val="00FC21FD"/>
    <w:rsid w:val="00FD13F2"/>
    <w:rsid w:val="00FD7728"/>
    <w:rsid w:val="00FE007A"/>
    <w:rsid w:val="00FE1FC6"/>
    <w:rsid w:val="00FE29E1"/>
    <w:rsid w:val="00FF2F88"/>
    <w:rsid w:val="00FF6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6E73"/>
  <w15:docId w15:val="{F59EFD30-4830-4381-B5AC-75F589A2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F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FF2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FF2F88"/>
    <w:rPr>
      <w:rFonts w:ascii="Courier New" w:eastAsia="Times New Roman" w:hAnsi="Courier New" w:cs="Courier New"/>
      <w:sz w:val="20"/>
      <w:szCs w:val="20"/>
      <w:lang w:eastAsia="ru-RU"/>
    </w:rPr>
  </w:style>
  <w:style w:type="paragraph" w:styleId="a3">
    <w:name w:val="List Paragraph"/>
    <w:basedOn w:val="a"/>
    <w:uiPriority w:val="34"/>
    <w:qFormat/>
    <w:rsid w:val="00FF2F88"/>
    <w:pPr>
      <w:ind w:left="720"/>
      <w:contextualSpacing/>
    </w:pPr>
  </w:style>
  <w:style w:type="character" w:customStyle="1" w:styleId="s10">
    <w:name w:val="s_10"/>
    <w:basedOn w:val="a0"/>
    <w:rsid w:val="00FF2F88"/>
  </w:style>
  <w:style w:type="character" w:styleId="a4">
    <w:name w:val="Hyperlink"/>
    <w:semiHidden/>
    <w:unhideWhenUsed/>
    <w:rsid w:val="00437327"/>
    <w:rPr>
      <w:color w:val="0000FF"/>
      <w:u w:val="single"/>
    </w:rPr>
  </w:style>
  <w:style w:type="character" w:customStyle="1" w:styleId="a5">
    <w:name w:val="Основной текст_"/>
    <w:basedOn w:val="a0"/>
    <w:link w:val="1"/>
    <w:locked/>
    <w:rsid w:val="00437327"/>
    <w:rPr>
      <w:sz w:val="26"/>
      <w:szCs w:val="26"/>
      <w:shd w:val="clear" w:color="auto" w:fill="FFFFFF"/>
    </w:rPr>
  </w:style>
  <w:style w:type="paragraph" w:customStyle="1" w:styleId="1">
    <w:name w:val="Основной текст1"/>
    <w:basedOn w:val="a"/>
    <w:link w:val="a5"/>
    <w:rsid w:val="00437327"/>
    <w:pPr>
      <w:widowControl w:val="0"/>
      <w:shd w:val="clear" w:color="auto" w:fill="FFFFFF"/>
      <w:spacing w:after="240" w:line="302" w:lineRule="exact"/>
    </w:pPr>
    <w:rPr>
      <w:sz w:val="26"/>
      <w:szCs w:val="26"/>
    </w:rPr>
  </w:style>
  <w:style w:type="paragraph" w:customStyle="1" w:styleId="ConsPlusTitle">
    <w:name w:val="ConsPlusTitle"/>
    <w:rsid w:val="00954E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No Spacing"/>
    <w:uiPriority w:val="1"/>
    <w:qFormat/>
    <w:rsid w:val="008F7BC6"/>
    <w:pPr>
      <w:widowControl w:val="0"/>
      <w:spacing w:after="0" w:line="240" w:lineRule="auto"/>
    </w:pPr>
    <w:rPr>
      <w:rFonts w:ascii="Microsoft Sans Serif" w:eastAsia="Times New Roman" w:hAnsi="Microsoft Sans Serif" w:cs="Microsoft Sans Serif"/>
      <w:color w:val="000000"/>
      <w:sz w:val="24"/>
      <w:szCs w:val="24"/>
      <w:lang w:eastAsia="ru-RU"/>
    </w:rPr>
  </w:style>
  <w:style w:type="character" w:customStyle="1" w:styleId="3">
    <w:name w:val="Заголовок №3_"/>
    <w:basedOn w:val="a0"/>
    <w:link w:val="30"/>
    <w:uiPriority w:val="99"/>
    <w:locked/>
    <w:rsid w:val="008F7BC6"/>
    <w:rPr>
      <w:rFonts w:ascii="Times New Roman" w:hAnsi="Times New Roman" w:cs="Times New Roman"/>
      <w:b/>
      <w:bCs/>
      <w:sz w:val="19"/>
      <w:szCs w:val="19"/>
      <w:shd w:val="clear" w:color="auto" w:fill="FFFFFF"/>
    </w:rPr>
  </w:style>
  <w:style w:type="paragraph" w:customStyle="1" w:styleId="30">
    <w:name w:val="Заголовок №3"/>
    <w:basedOn w:val="a"/>
    <w:link w:val="3"/>
    <w:uiPriority w:val="99"/>
    <w:rsid w:val="008F7BC6"/>
    <w:pPr>
      <w:widowControl w:val="0"/>
      <w:shd w:val="clear" w:color="auto" w:fill="FFFFFF"/>
      <w:spacing w:before="180" w:after="180" w:line="221" w:lineRule="exact"/>
      <w:jc w:val="center"/>
      <w:outlineLvl w:val="2"/>
    </w:pPr>
    <w:rPr>
      <w:rFonts w:ascii="Times New Roman" w:hAnsi="Times New Roman" w:cs="Times New Roman"/>
      <w:b/>
      <w:bCs/>
      <w:sz w:val="19"/>
      <w:szCs w:val="19"/>
    </w:rPr>
  </w:style>
  <w:style w:type="paragraph" w:customStyle="1" w:styleId="2">
    <w:name w:val="Основной текст2"/>
    <w:basedOn w:val="a"/>
    <w:rsid w:val="004B1270"/>
    <w:pPr>
      <w:widowControl w:val="0"/>
      <w:shd w:val="clear" w:color="auto" w:fill="FFFFFF"/>
      <w:spacing w:after="0" w:line="312" w:lineRule="exact"/>
      <w:jc w:val="center"/>
    </w:pPr>
    <w:rPr>
      <w:sz w:val="25"/>
      <w:szCs w:val="25"/>
    </w:rPr>
  </w:style>
  <w:style w:type="paragraph" w:styleId="a7">
    <w:name w:val="Normal (Web)"/>
    <w:basedOn w:val="a"/>
    <w:uiPriority w:val="99"/>
    <w:unhideWhenUsed/>
    <w:rsid w:val="00064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_"/>
    <w:link w:val="21"/>
    <w:locked/>
    <w:rsid w:val="009C3E0D"/>
    <w:rPr>
      <w:b/>
      <w:bCs/>
      <w:sz w:val="26"/>
      <w:szCs w:val="26"/>
      <w:shd w:val="clear" w:color="auto" w:fill="FFFFFF"/>
    </w:rPr>
  </w:style>
  <w:style w:type="paragraph" w:customStyle="1" w:styleId="21">
    <w:name w:val="Основной текст (2)"/>
    <w:basedOn w:val="a"/>
    <w:link w:val="20"/>
    <w:rsid w:val="009C3E0D"/>
    <w:pPr>
      <w:widowControl w:val="0"/>
      <w:shd w:val="clear" w:color="auto" w:fill="FFFFFF"/>
      <w:spacing w:after="240" w:line="302" w:lineRule="exact"/>
      <w:jc w:val="center"/>
    </w:pPr>
    <w:rPr>
      <w:b/>
      <w:bCs/>
      <w:sz w:val="26"/>
      <w:szCs w:val="26"/>
    </w:rPr>
  </w:style>
  <w:style w:type="character" w:customStyle="1" w:styleId="a8">
    <w:name w:val="Гипертекстовая ссылка"/>
    <w:basedOn w:val="a0"/>
    <w:uiPriority w:val="99"/>
    <w:rsid w:val="00C911B7"/>
    <w:rPr>
      <w:color w:val="008000"/>
    </w:rPr>
  </w:style>
  <w:style w:type="paragraph" w:styleId="a9">
    <w:name w:val="Body Text Indent"/>
    <w:basedOn w:val="a"/>
    <w:link w:val="aa"/>
    <w:unhideWhenUsed/>
    <w:rsid w:val="007A5E66"/>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a">
    <w:name w:val="Основной текст с отступом Знак"/>
    <w:basedOn w:val="a0"/>
    <w:link w:val="a9"/>
    <w:rsid w:val="007A5E66"/>
    <w:rPr>
      <w:rFonts w:ascii="Times New Roman" w:eastAsia="Times New Roman" w:hAnsi="Times New Roman" w:cs="Times New Roman"/>
      <w:sz w:val="28"/>
      <w:szCs w:val="24"/>
      <w:lang w:eastAsia="ru-RU"/>
    </w:rPr>
  </w:style>
  <w:style w:type="character" w:customStyle="1" w:styleId="FontStyle138">
    <w:name w:val="Font Style138"/>
    <w:rsid w:val="000812CF"/>
    <w:rPr>
      <w:rFonts w:ascii="Times New Roman" w:hAnsi="Times New Roman" w:cs="Times New Roman" w:hint="default"/>
      <w:sz w:val="26"/>
      <w:szCs w:val="26"/>
    </w:rPr>
  </w:style>
  <w:style w:type="paragraph" w:customStyle="1" w:styleId="ConsPlusNormal">
    <w:name w:val="ConsPlusNormal"/>
    <w:link w:val="ConsPlusNormal0"/>
    <w:qFormat/>
    <w:rsid w:val="00D6518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D6518C"/>
    <w:rPr>
      <w:rFonts w:ascii="Calibri" w:eastAsia="Times New Roman" w:hAnsi="Calibri" w:cs="Calibri"/>
      <w:szCs w:val="20"/>
      <w:lang w:eastAsia="ru-RU"/>
    </w:rPr>
  </w:style>
  <w:style w:type="paragraph" w:customStyle="1" w:styleId="31">
    <w:name w:val="Основной текст3"/>
    <w:basedOn w:val="a"/>
    <w:rsid w:val="00586F26"/>
    <w:pPr>
      <w:widowControl w:val="0"/>
      <w:shd w:val="clear" w:color="auto" w:fill="FFFFFF"/>
      <w:spacing w:before="1260" w:after="300" w:line="317" w:lineRule="exact"/>
      <w:jc w:val="center"/>
    </w:pPr>
    <w:rPr>
      <w:rFonts w:ascii="Times New Roman" w:eastAsia="Times New Roman" w:hAnsi="Times New Roman" w:cs="Times New Roman"/>
      <w:spacing w:val="2"/>
      <w:sz w:val="25"/>
      <w:szCs w:val="25"/>
    </w:rPr>
  </w:style>
  <w:style w:type="paragraph" w:styleId="ab">
    <w:name w:val="Balloon Text"/>
    <w:basedOn w:val="a"/>
    <w:link w:val="ac"/>
    <w:uiPriority w:val="99"/>
    <w:semiHidden/>
    <w:unhideWhenUsed/>
    <w:rsid w:val="00AE49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E4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950">
      <w:bodyDiv w:val="1"/>
      <w:marLeft w:val="0"/>
      <w:marRight w:val="0"/>
      <w:marTop w:val="0"/>
      <w:marBottom w:val="0"/>
      <w:divBdr>
        <w:top w:val="none" w:sz="0" w:space="0" w:color="auto"/>
        <w:left w:val="none" w:sz="0" w:space="0" w:color="auto"/>
        <w:bottom w:val="none" w:sz="0" w:space="0" w:color="auto"/>
        <w:right w:val="none" w:sz="0" w:space="0" w:color="auto"/>
      </w:divBdr>
    </w:div>
    <w:div w:id="81027148">
      <w:bodyDiv w:val="1"/>
      <w:marLeft w:val="0"/>
      <w:marRight w:val="0"/>
      <w:marTop w:val="0"/>
      <w:marBottom w:val="0"/>
      <w:divBdr>
        <w:top w:val="none" w:sz="0" w:space="0" w:color="auto"/>
        <w:left w:val="none" w:sz="0" w:space="0" w:color="auto"/>
        <w:bottom w:val="none" w:sz="0" w:space="0" w:color="auto"/>
        <w:right w:val="none" w:sz="0" w:space="0" w:color="auto"/>
      </w:divBdr>
    </w:div>
    <w:div w:id="179005470">
      <w:bodyDiv w:val="1"/>
      <w:marLeft w:val="0"/>
      <w:marRight w:val="0"/>
      <w:marTop w:val="0"/>
      <w:marBottom w:val="0"/>
      <w:divBdr>
        <w:top w:val="none" w:sz="0" w:space="0" w:color="auto"/>
        <w:left w:val="none" w:sz="0" w:space="0" w:color="auto"/>
        <w:bottom w:val="none" w:sz="0" w:space="0" w:color="auto"/>
        <w:right w:val="none" w:sz="0" w:space="0" w:color="auto"/>
      </w:divBdr>
    </w:div>
    <w:div w:id="181089432">
      <w:bodyDiv w:val="1"/>
      <w:marLeft w:val="0"/>
      <w:marRight w:val="0"/>
      <w:marTop w:val="0"/>
      <w:marBottom w:val="0"/>
      <w:divBdr>
        <w:top w:val="none" w:sz="0" w:space="0" w:color="auto"/>
        <w:left w:val="none" w:sz="0" w:space="0" w:color="auto"/>
        <w:bottom w:val="none" w:sz="0" w:space="0" w:color="auto"/>
        <w:right w:val="none" w:sz="0" w:space="0" w:color="auto"/>
      </w:divBdr>
    </w:div>
    <w:div w:id="190649405">
      <w:bodyDiv w:val="1"/>
      <w:marLeft w:val="0"/>
      <w:marRight w:val="0"/>
      <w:marTop w:val="0"/>
      <w:marBottom w:val="0"/>
      <w:divBdr>
        <w:top w:val="none" w:sz="0" w:space="0" w:color="auto"/>
        <w:left w:val="none" w:sz="0" w:space="0" w:color="auto"/>
        <w:bottom w:val="none" w:sz="0" w:space="0" w:color="auto"/>
        <w:right w:val="none" w:sz="0" w:space="0" w:color="auto"/>
      </w:divBdr>
    </w:div>
    <w:div w:id="328944366">
      <w:bodyDiv w:val="1"/>
      <w:marLeft w:val="0"/>
      <w:marRight w:val="0"/>
      <w:marTop w:val="0"/>
      <w:marBottom w:val="0"/>
      <w:divBdr>
        <w:top w:val="none" w:sz="0" w:space="0" w:color="auto"/>
        <w:left w:val="none" w:sz="0" w:space="0" w:color="auto"/>
        <w:bottom w:val="none" w:sz="0" w:space="0" w:color="auto"/>
        <w:right w:val="none" w:sz="0" w:space="0" w:color="auto"/>
      </w:divBdr>
    </w:div>
    <w:div w:id="330764287">
      <w:bodyDiv w:val="1"/>
      <w:marLeft w:val="0"/>
      <w:marRight w:val="0"/>
      <w:marTop w:val="0"/>
      <w:marBottom w:val="0"/>
      <w:divBdr>
        <w:top w:val="none" w:sz="0" w:space="0" w:color="auto"/>
        <w:left w:val="none" w:sz="0" w:space="0" w:color="auto"/>
        <w:bottom w:val="none" w:sz="0" w:space="0" w:color="auto"/>
        <w:right w:val="none" w:sz="0" w:space="0" w:color="auto"/>
      </w:divBdr>
    </w:div>
    <w:div w:id="396130471">
      <w:bodyDiv w:val="1"/>
      <w:marLeft w:val="0"/>
      <w:marRight w:val="0"/>
      <w:marTop w:val="0"/>
      <w:marBottom w:val="0"/>
      <w:divBdr>
        <w:top w:val="none" w:sz="0" w:space="0" w:color="auto"/>
        <w:left w:val="none" w:sz="0" w:space="0" w:color="auto"/>
        <w:bottom w:val="none" w:sz="0" w:space="0" w:color="auto"/>
        <w:right w:val="none" w:sz="0" w:space="0" w:color="auto"/>
      </w:divBdr>
    </w:div>
    <w:div w:id="463474670">
      <w:bodyDiv w:val="1"/>
      <w:marLeft w:val="0"/>
      <w:marRight w:val="0"/>
      <w:marTop w:val="0"/>
      <w:marBottom w:val="0"/>
      <w:divBdr>
        <w:top w:val="none" w:sz="0" w:space="0" w:color="auto"/>
        <w:left w:val="none" w:sz="0" w:space="0" w:color="auto"/>
        <w:bottom w:val="none" w:sz="0" w:space="0" w:color="auto"/>
        <w:right w:val="none" w:sz="0" w:space="0" w:color="auto"/>
      </w:divBdr>
    </w:div>
    <w:div w:id="500857667">
      <w:bodyDiv w:val="1"/>
      <w:marLeft w:val="0"/>
      <w:marRight w:val="0"/>
      <w:marTop w:val="0"/>
      <w:marBottom w:val="0"/>
      <w:divBdr>
        <w:top w:val="none" w:sz="0" w:space="0" w:color="auto"/>
        <w:left w:val="none" w:sz="0" w:space="0" w:color="auto"/>
        <w:bottom w:val="none" w:sz="0" w:space="0" w:color="auto"/>
        <w:right w:val="none" w:sz="0" w:space="0" w:color="auto"/>
      </w:divBdr>
    </w:div>
    <w:div w:id="504513013">
      <w:bodyDiv w:val="1"/>
      <w:marLeft w:val="0"/>
      <w:marRight w:val="0"/>
      <w:marTop w:val="0"/>
      <w:marBottom w:val="0"/>
      <w:divBdr>
        <w:top w:val="none" w:sz="0" w:space="0" w:color="auto"/>
        <w:left w:val="none" w:sz="0" w:space="0" w:color="auto"/>
        <w:bottom w:val="none" w:sz="0" w:space="0" w:color="auto"/>
        <w:right w:val="none" w:sz="0" w:space="0" w:color="auto"/>
      </w:divBdr>
    </w:div>
    <w:div w:id="512649277">
      <w:bodyDiv w:val="1"/>
      <w:marLeft w:val="0"/>
      <w:marRight w:val="0"/>
      <w:marTop w:val="0"/>
      <w:marBottom w:val="0"/>
      <w:divBdr>
        <w:top w:val="none" w:sz="0" w:space="0" w:color="auto"/>
        <w:left w:val="none" w:sz="0" w:space="0" w:color="auto"/>
        <w:bottom w:val="none" w:sz="0" w:space="0" w:color="auto"/>
        <w:right w:val="none" w:sz="0" w:space="0" w:color="auto"/>
      </w:divBdr>
    </w:div>
    <w:div w:id="544757620">
      <w:bodyDiv w:val="1"/>
      <w:marLeft w:val="0"/>
      <w:marRight w:val="0"/>
      <w:marTop w:val="0"/>
      <w:marBottom w:val="0"/>
      <w:divBdr>
        <w:top w:val="none" w:sz="0" w:space="0" w:color="auto"/>
        <w:left w:val="none" w:sz="0" w:space="0" w:color="auto"/>
        <w:bottom w:val="none" w:sz="0" w:space="0" w:color="auto"/>
        <w:right w:val="none" w:sz="0" w:space="0" w:color="auto"/>
      </w:divBdr>
    </w:div>
    <w:div w:id="573589552">
      <w:bodyDiv w:val="1"/>
      <w:marLeft w:val="0"/>
      <w:marRight w:val="0"/>
      <w:marTop w:val="0"/>
      <w:marBottom w:val="0"/>
      <w:divBdr>
        <w:top w:val="none" w:sz="0" w:space="0" w:color="auto"/>
        <w:left w:val="none" w:sz="0" w:space="0" w:color="auto"/>
        <w:bottom w:val="none" w:sz="0" w:space="0" w:color="auto"/>
        <w:right w:val="none" w:sz="0" w:space="0" w:color="auto"/>
      </w:divBdr>
    </w:div>
    <w:div w:id="614363763">
      <w:bodyDiv w:val="1"/>
      <w:marLeft w:val="0"/>
      <w:marRight w:val="0"/>
      <w:marTop w:val="0"/>
      <w:marBottom w:val="0"/>
      <w:divBdr>
        <w:top w:val="none" w:sz="0" w:space="0" w:color="auto"/>
        <w:left w:val="none" w:sz="0" w:space="0" w:color="auto"/>
        <w:bottom w:val="none" w:sz="0" w:space="0" w:color="auto"/>
        <w:right w:val="none" w:sz="0" w:space="0" w:color="auto"/>
      </w:divBdr>
    </w:div>
    <w:div w:id="665591814">
      <w:bodyDiv w:val="1"/>
      <w:marLeft w:val="0"/>
      <w:marRight w:val="0"/>
      <w:marTop w:val="0"/>
      <w:marBottom w:val="0"/>
      <w:divBdr>
        <w:top w:val="none" w:sz="0" w:space="0" w:color="auto"/>
        <w:left w:val="none" w:sz="0" w:space="0" w:color="auto"/>
        <w:bottom w:val="none" w:sz="0" w:space="0" w:color="auto"/>
        <w:right w:val="none" w:sz="0" w:space="0" w:color="auto"/>
      </w:divBdr>
    </w:div>
    <w:div w:id="692223037">
      <w:bodyDiv w:val="1"/>
      <w:marLeft w:val="0"/>
      <w:marRight w:val="0"/>
      <w:marTop w:val="0"/>
      <w:marBottom w:val="0"/>
      <w:divBdr>
        <w:top w:val="none" w:sz="0" w:space="0" w:color="auto"/>
        <w:left w:val="none" w:sz="0" w:space="0" w:color="auto"/>
        <w:bottom w:val="none" w:sz="0" w:space="0" w:color="auto"/>
        <w:right w:val="none" w:sz="0" w:space="0" w:color="auto"/>
      </w:divBdr>
    </w:div>
    <w:div w:id="695346567">
      <w:bodyDiv w:val="1"/>
      <w:marLeft w:val="0"/>
      <w:marRight w:val="0"/>
      <w:marTop w:val="0"/>
      <w:marBottom w:val="0"/>
      <w:divBdr>
        <w:top w:val="none" w:sz="0" w:space="0" w:color="auto"/>
        <w:left w:val="none" w:sz="0" w:space="0" w:color="auto"/>
        <w:bottom w:val="none" w:sz="0" w:space="0" w:color="auto"/>
        <w:right w:val="none" w:sz="0" w:space="0" w:color="auto"/>
      </w:divBdr>
    </w:div>
    <w:div w:id="709306801">
      <w:bodyDiv w:val="1"/>
      <w:marLeft w:val="0"/>
      <w:marRight w:val="0"/>
      <w:marTop w:val="0"/>
      <w:marBottom w:val="0"/>
      <w:divBdr>
        <w:top w:val="none" w:sz="0" w:space="0" w:color="auto"/>
        <w:left w:val="none" w:sz="0" w:space="0" w:color="auto"/>
        <w:bottom w:val="none" w:sz="0" w:space="0" w:color="auto"/>
        <w:right w:val="none" w:sz="0" w:space="0" w:color="auto"/>
      </w:divBdr>
    </w:div>
    <w:div w:id="715154559">
      <w:bodyDiv w:val="1"/>
      <w:marLeft w:val="0"/>
      <w:marRight w:val="0"/>
      <w:marTop w:val="0"/>
      <w:marBottom w:val="0"/>
      <w:divBdr>
        <w:top w:val="none" w:sz="0" w:space="0" w:color="auto"/>
        <w:left w:val="none" w:sz="0" w:space="0" w:color="auto"/>
        <w:bottom w:val="none" w:sz="0" w:space="0" w:color="auto"/>
        <w:right w:val="none" w:sz="0" w:space="0" w:color="auto"/>
      </w:divBdr>
    </w:div>
    <w:div w:id="736781870">
      <w:bodyDiv w:val="1"/>
      <w:marLeft w:val="0"/>
      <w:marRight w:val="0"/>
      <w:marTop w:val="0"/>
      <w:marBottom w:val="0"/>
      <w:divBdr>
        <w:top w:val="none" w:sz="0" w:space="0" w:color="auto"/>
        <w:left w:val="none" w:sz="0" w:space="0" w:color="auto"/>
        <w:bottom w:val="none" w:sz="0" w:space="0" w:color="auto"/>
        <w:right w:val="none" w:sz="0" w:space="0" w:color="auto"/>
      </w:divBdr>
    </w:div>
    <w:div w:id="737901251">
      <w:bodyDiv w:val="1"/>
      <w:marLeft w:val="0"/>
      <w:marRight w:val="0"/>
      <w:marTop w:val="0"/>
      <w:marBottom w:val="0"/>
      <w:divBdr>
        <w:top w:val="none" w:sz="0" w:space="0" w:color="auto"/>
        <w:left w:val="none" w:sz="0" w:space="0" w:color="auto"/>
        <w:bottom w:val="none" w:sz="0" w:space="0" w:color="auto"/>
        <w:right w:val="none" w:sz="0" w:space="0" w:color="auto"/>
      </w:divBdr>
    </w:div>
    <w:div w:id="780997398">
      <w:bodyDiv w:val="1"/>
      <w:marLeft w:val="0"/>
      <w:marRight w:val="0"/>
      <w:marTop w:val="0"/>
      <w:marBottom w:val="0"/>
      <w:divBdr>
        <w:top w:val="none" w:sz="0" w:space="0" w:color="auto"/>
        <w:left w:val="none" w:sz="0" w:space="0" w:color="auto"/>
        <w:bottom w:val="none" w:sz="0" w:space="0" w:color="auto"/>
        <w:right w:val="none" w:sz="0" w:space="0" w:color="auto"/>
      </w:divBdr>
    </w:div>
    <w:div w:id="808863878">
      <w:bodyDiv w:val="1"/>
      <w:marLeft w:val="0"/>
      <w:marRight w:val="0"/>
      <w:marTop w:val="0"/>
      <w:marBottom w:val="0"/>
      <w:divBdr>
        <w:top w:val="none" w:sz="0" w:space="0" w:color="auto"/>
        <w:left w:val="none" w:sz="0" w:space="0" w:color="auto"/>
        <w:bottom w:val="none" w:sz="0" w:space="0" w:color="auto"/>
        <w:right w:val="none" w:sz="0" w:space="0" w:color="auto"/>
      </w:divBdr>
    </w:div>
    <w:div w:id="828859987">
      <w:bodyDiv w:val="1"/>
      <w:marLeft w:val="0"/>
      <w:marRight w:val="0"/>
      <w:marTop w:val="0"/>
      <w:marBottom w:val="0"/>
      <w:divBdr>
        <w:top w:val="none" w:sz="0" w:space="0" w:color="auto"/>
        <w:left w:val="none" w:sz="0" w:space="0" w:color="auto"/>
        <w:bottom w:val="none" w:sz="0" w:space="0" w:color="auto"/>
        <w:right w:val="none" w:sz="0" w:space="0" w:color="auto"/>
      </w:divBdr>
    </w:div>
    <w:div w:id="880674103">
      <w:bodyDiv w:val="1"/>
      <w:marLeft w:val="0"/>
      <w:marRight w:val="0"/>
      <w:marTop w:val="0"/>
      <w:marBottom w:val="0"/>
      <w:divBdr>
        <w:top w:val="none" w:sz="0" w:space="0" w:color="auto"/>
        <w:left w:val="none" w:sz="0" w:space="0" w:color="auto"/>
        <w:bottom w:val="none" w:sz="0" w:space="0" w:color="auto"/>
        <w:right w:val="none" w:sz="0" w:space="0" w:color="auto"/>
      </w:divBdr>
    </w:div>
    <w:div w:id="926614683">
      <w:bodyDiv w:val="1"/>
      <w:marLeft w:val="0"/>
      <w:marRight w:val="0"/>
      <w:marTop w:val="0"/>
      <w:marBottom w:val="0"/>
      <w:divBdr>
        <w:top w:val="none" w:sz="0" w:space="0" w:color="auto"/>
        <w:left w:val="none" w:sz="0" w:space="0" w:color="auto"/>
        <w:bottom w:val="none" w:sz="0" w:space="0" w:color="auto"/>
        <w:right w:val="none" w:sz="0" w:space="0" w:color="auto"/>
      </w:divBdr>
    </w:div>
    <w:div w:id="950475292">
      <w:bodyDiv w:val="1"/>
      <w:marLeft w:val="0"/>
      <w:marRight w:val="0"/>
      <w:marTop w:val="0"/>
      <w:marBottom w:val="0"/>
      <w:divBdr>
        <w:top w:val="none" w:sz="0" w:space="0" w:color="auto"/>
        <w:left w:val="none" w:sz="0" w:space="0" w:color="auto"/>
        <w:bottom w:val="none" w:sz="0" w:space="0" w:color="auto"/>
        <w:right w:val="none" w:sz="0" w:space="0" w:color="auto"/>
      </w:divBdr>
    </w:div>
    <w:div w:id="985014254">
      <w:bodyDiv w:val="1"/>
      <w:marLeft w:val="0"/>
      <w:marRight w:val="0"/>
      <w:marTop w:val="0"/>
      <w:marBottom w:val="0"/>
      <w:divBdr>
        <w:top w:val="none" w:sz="0" w:space="0" w:color="auto"/>
        <w:left w:val="none" w:sz="0" w:space="0" w:color="auto"/>
        <w:bottom w:val="none" w:sz="0" w:space="0" w:color="auto"/>
        <w:right w:val="none" w:sz="0" w:space="0" w:color="auto"/>
      </w:divBdr>
    </w:div>
    <w:div w:id="1038428792">
      <w:bodyDiv w:val="1"/>
      <w:marLeft w:val="0"/>
      <w:marRight w:val="0"/>
      <w:marTop w:val="0"/>
      <w:marBottom w:val="0"/>
      <w:divBdr>
        <w:top w:val="none" w:sz="0" w:space="0" w:color="auto"/>
        <w:left w:val="none" w:sz="0" w:space="0" w:color="auto"/>
        <w:bottom w:val="none" w:sz="0" w:space="0" w:color="auto"/>
        <w:right w:val="none" w:sz="0" w:space="0" w:color="auto"/>
      </w:divBdr>
    </w:div>
    <w:div w:id="1080448737">
      <w:bodyDiv w:val="1"/>
      <w:marLeft w:val="0"/>
      <w:marRight w:val="0"/>
      <w:marTop w:val="0"/>
      <w:marBottom w:val="0"/>
      <w:divBdr>
        <w:top w:val="none" w:sz="0" w:space="0" w:color="auto"/>
        <w:left w:val="none" w:sz="0" w:space="0" w:color="auto"/>
        <w:bottom w:val="none" w:sz="0" w:space="0" w:color="auto"/>
        <w:right w:val="none" w:sz="0" w:space="0" w:color="auto"/>
      </w:divBdr>
    </w:div>
    <w:div w:id="1132865366">
      <w:bodyDiv w:val="1"/>
      <w:marLeft w:val="0"/>
      <w:marRight w:val="0"/>
      <w:marTop w:val="0"/>
      <w:marBottom w:val="0"/>
      <w:divBdr>
        <w:top w:val="none" w:sz="0" w:space="0" w:color="auto"/>
        <w:left w:val="none" w:sz="0" w:space="0" w:color="auto"/>
        <w:bottom w:val="none" w:sz="0" w:space="0" w:color="auto"/>
        <w:right w:val="none" w:sz="0" w:space="0" w:color="auto"/>
      </w:divBdr>
    </w:div>
    <w:div w:id="1175731981">
      <w:bodyDiv w:val="1"/>
      <w:marLeft w:val="0"/>
      <w:marRight w:val="0"/>
      <w:marTop w:val="0"/>
      <w:marBottom w:val="0"/>
      <w:divBdr>
        <w:top w:val="none" w:sz="0" w:space="0" w:color="auto"/>
        <w:left w:val="none" w:sz="0" w:space="0" w:color="auto"/>
        <w:bottom w:val="none" w:sz="0" w:space="0" w:color="auto"/>
        <w:right w:val="none" w:sz="0" w:space="0" w:color="auto"/>
      </w:divBdr>
    </w:div>
    <w:div w:id="1260597622">
      <w:bodyDiv w:val="1"/>
      <w:marLeft w:val="0"/>
      <w:marRight w:val="0"/>
      <w:marTop w:val="0"/>
      <w:marBottom w:val="0"/>
      <w:divBdr>
        <w:top w:val="none" w:sz="0" w:space="0" w:color="auto"/>
        <w:left w:val="none" w:sz="0" w:space="0" w:color="auto"/>
        <w:bottom w:val="none" w:sz="0" w:space="0" w:color="auto"/>
        <w:right w:val="none" w:sz="0" w:space="0" w:color="auto"/>
      </w:divBdr>
    </w:div>
    <w:div w:id="1291547711">
      <w:bodyDiv w:val="1"/>
      <w:marLeft w:val="0"/>
      <w:marRight w:val="0"/>
      <w:marTop w:val="0"/>
      <w:marBottom w:val="0"/>
      <w:divBdr>
        <w:top w:val="none" w:sz="0" w:space="0" w:color="auto"/>
        <w:left w:val="none" w:sz="0" w:space="0" w:color="auto"/>
        <w:bottom w:val="none" w:sz="0" w:space="0" w:color="auto"/>
        <w:right w:val="none" w:sz="0" w:space="0" w:color="auto"/>
      </w:divBdr>
    </w:div>
    <w:div w:id="1322001466">
      <w:bodyDiv w:val="1"/>
      <w:marLeft w:val="0"/>
      <w:marRight w:val="0"/>
      <w:marTop w:val="0"/>
      <w:marBottom w:val="0"/>
      <w:divBdr>
        <w:top w:val="none" w:sz="0" w:space="0" w:color="auto"/>
        <w:left w:val="none" w:sz="0" w:space="0" w:color="auto"/>
        <w:bottom w:val="none" w:sz="0" w:space="0" w:color="auto"/>
        <w:right w:val="none" w:sz="0" w:space="0" w:color="auto"/>
      </w:divBdr>
    </w:div>
    <w:div w:id="1344674368">
      <w:bodyDiv w:val="1"/>
      <w:marLeft w:val="0"/>
      <w:marRight w:val="0"/>
      <w:marTop w:val="0"/>
      <w:marBottom w:val="0"/>
      <w:divBdr>
        <w:top w:val="none" w:sz="0" w:space="0" w:color="auto"/>
        <w:left w:val="none" w:sz="0" w:space="0" w:color="auto"/>
        <w:bottom w:val="none" w:sz="0" w:space="0" w:color="auto"/>
        <w:right w:val="none" w:sz="0" w:space="0" w:color="auto"/>
      </w:divBdr>
    </w:div>
    <w:div w:id="1416318902">
      <w:bodyDiv w:val="1"/>
      <w:marLeft w:val="0"/>
      <w:marRight w:val="0"/>
      <w:marTop w:val="0"/>
      <w:marBottom w:val="0"/>
      <w:divBdr>
        <w:top w:val="none" w:sz="0" w:space="0" w:color="auto"/>
        <w:left w:val="none" w:sz="0" w:space="0" w:color="auto"/>
        <w:bottom w:val="none" w:sz="0" w:space="0" w:color="auto"/>
        <w:right w:val="none" w:sz="0" w:space="0" w:color="auto"/>
      </w:divBdr>
    </w:div>
    <w:div w:id="1418862003">
      <w:bodyDiv w:val="1"/>
      <w:marLeft w:val="0"/>
      <w:marRight w:val="0"/>
      <w:marTop w:val="0"/>
      <w:marBottom w:val="0"/>
      <w:divBdr>
        <w:top w:val="none" w:sz="0" w:space="0" w:color="auto"/>
        <w:left w:val="none" w:sz="0" w:space="0" w:color="auto"/>
        <w:bottom w:val="none" w:sz="0" w:space="0" w:color="auto"/>
        <w:right w:val="none" w:sz="0" w:space="0" w:color="auto"/>
      </w:divBdr>
    </w:div>
    <w:div w:id="1458721851">
      <w:bodyDiv w:val="1"/>
      <w:marLeft w:val="0"/>
      <w:marRight w:val="0"/>
      <w:marTop w:val="0"/>
      <w:marBottom w:val="0"/>
      <w:divBdr>
        <w:top w:val="none" w:sz="0" w:space="0" w:color="auto"/>
        <w:left w:val="none" w:sz="0" w:space="0" w:color="auto"/>
        <w:bottom w:val="none" w:sz="0" w:space="0" w:color="auto"/>
        <w:right w:val="none" w:sz="0" w:space="0" w:color="auto"/>
      </w:divBdr>
    </w:div>
    <w:div w:id="1466048438">
      <w:bodyDiv w:val="1"/>
      <w:marLeft w:val="0"/>
      <w:marRight w:val="0"/>
      <w:marTop w:val="0"/>
      <w:marBottom w:val="0"/>
      <w:divBdr>
        <w:top w:val="none" w:sz="0" w:space="0" w:color="auto"/>
        <w:left w:val="none" w:sz="0" w:space="0" w:color="auto"/>
        <w:bottom w:val="none" w:sz="0" w:space="0" w:color="auto"/>
        <w:right w:val="none" w:sz="0" w:space="0" w:color="auto"/>
      </w:divBdr>
    </w:div>
    <w:div w:id="1470903879">
      <w:bodyDiv w:val="1"/>
      <w:marLeft w:val="0"/>
      <w:marRight w:val="0"/>
      <w:marTop w:val="0"/>
      <w:marBottom w:val="0"/>
      <w:divBdr>
        <w:top w:val="none" w:sz="0" w:space="0" w:color="auto"/>
        <w:left w:val="none" w:sz="0" w:space="0" w:color="auto"/>
        <w:bottom w:val="none" w:sz="0" w:space="0" w:color="auto"/>
        <w:right w:val="none" w:sz="0" w:space="0" w:color="auto"/>
      </w:divBdr>
    </w:div>
    <w:div w:id="1475367919">
      <w:bodyDiv w:val="1"/>
      <w:marLeft w:val="0"/>
      <w:marRight w:val="0"/>
      <w:marTop w:val="0"/>
      <w:marBottom w:val="0"/>
      <w:divBdr>
        <w:top w:val="none" w:sz="0" w:space="0" w:color="auto"/>
        <w:left w:val="none" w:sz="0" w:space="0" w:color="auto"/>
        <w:bottom w:val="none" w:sz="0" w:space="0" w:color="auto"/>
        <w:right w:val="none" w:sz="0" w:space="0" w:color="auto"/>
      </w:divBdr>
    </w:div>
    <w:div w:id="1487936295">
      <w:bodyDiv w:val="1"/>
      <w:marLeft w:val="0"/>
      <w:marRight w:val="0"/>
      <w:marTop w:val="0"/>
      <w:marBottom w:val="0"/>
      <w:divBdr>
        <w:top w:val="none" w:sz="0" w:space="0" w:color="auto"/>
        <w:left w:val="none" w:sz="0" w:space="0" w:color="auto"/>
        <w:bottom w:val="none" w:sz="0" w:space="0" w:color="auto"/>
        <w:right w:val="none" w:sz="0" w:space="0" w:color="auto"/>
      </w:divBdr>
    </w:div>
    <w:div w:id="1502087777">
      <w:bodyDiv w:val="1"/>
      <w:marLeft w:val="0"/>
      <w:marRight w:val="0"/>
      <w:marTop w:val="0"/>
      <w:marBottom w:val="0"/>
      <w:divBdr>
        <w:top w:val="none" w:sz="0" w:space="0" w:color="auto"/>
        <w:left w:val="none" w:sz="0" w:space="0" w:color="auto"/>
        <w:bottom w:val="none" w:sz="0" w:space="0" w:color="auto"/>
        <w:right w:val="none" w:sz="0" w:space="0" w:color="auto"/>
      </w:divBdr>
    </w:div>
    <w:div w:id="1505242805">
      <w:bodyDiv w:val="1"/>
      <w:marLeft w:val="0"/>
      <w:marRight w:val="0"/>
      <w:marTop w:val="0"/>
      <w:marBottom w:val="0"/>
      <w:divBdr>
        <w:top w:val="none" w:sz="0" w:space="0" w:color="auto"/>
        <w:left w:val="none" w:sz="0" w:space="0" w:color="auto"/>
        <w:bottom w:val="none" w:sz="0" w:space="0" w:color="auto"/>
        <w:right w:val="none" w:sz="0" w:space="0" w:color="auto"/>
      </w:divBdr>
    </w:div>
    <w:div w:id="1509835162">
      <w:bodyDiv w:val="1"/>
      <w:marLeft w:val="0"/>
      <w:marRight w:val="0"/>
      <w:marTop w:val="0"/>
      <w:marBottom w:val="0"/>
      <w:divBdr>
        <w:top w:val="none" w:sz="0" w:space="0" w:color="auto"/>
        <w:left w:val="none" w:sz="0" w:space="0" w:color="auto"/>
        <w:bottom w:val="none" w:sz="0" w:space="0" w:color="auto"/>
        <w:right w:val="none" w:sz="0" w:space="0" w:color="auto"/>
      </w:divBdr>
    </w:div>
    <w:div w:id="1529563465">
      <w:bodyDiv w:val="1"/>
      <w:marLeft w:val="0"/>
      <w:marRight w:val="0"/>
      <w:marTop w:val="0"/>
      <w:marBottom w:val="0"/>
      <w:divBdr>
        <w:top w:val="none" w:sz="0" w:space="0" w:color="auto"/>
        <w:left w:val="none" w:sz="0" w:space="0" w:color="auto"/>
        <w:bottom w:val="none" w:sz="0" w:space="0" w:color="auto"/>
        <w:right w:val="none" w:sz="0" w:space="0" w:color="auto"/>
      </w:divBdr>
    </w:div>
    <w:div w:id="1549953888">
      <w:bodyDiv w:val="1"/>
      <w:marLeft w:val="0"/>
      <w:marRight w:val="0"/>
      <w:marTop w:val="0"/>
      <w:marBottom w:val="0"/>
      <w:divBdr>
        <w:top w:val="none" w:sz="0" w:space="0" w:color="auto"/>
        <w:left w:val="none" w:sz="0" w:space="0" w:color="auto"/>
        <w:bottom w:val="none" w:sz="0" w:space="0" w:color="auto"/>
        <w:right w:val="none" w:sz="0" w:space="0" w:color="auto"/>
      </w:divBdr>
    </w:div>
    <w:div w:id="1555701256">
      <w:bodyDiv w:val="1"/>
      <w:marLeft w:val="0"/>
      <w:marRight w:val="0"/>
      <w:marTop w:val="0"/>
      <w:marBottom w:val="0"/>
      <w:divBdr>
        <w:top w:val="none" w:sz="0" w:space="0" w:color="auto"/>
        <w:left w:val="none" w:sz="0" w:space="0" w:color="auto"/>
        <w:bottom w:val="none" w:sz="0" w:space="0" w:color="auto"/>
        <w:right w:val="none" w:sz="0" w:space="0" w:color="auto"/>
      </w:divBdr>
    </w:div>
    <w:div w:id="1689789295">
      <w:bodyDiv w:val="1"/>
      <w:marLeft w:val="0"/>
      <w:marRight w:val="0"/>
      <w:marTop w:val="0"/>
      <w:marBottom w:val="0"/>
      <w:divBdr>
        <w:top w:val="none" w:sz="0" w:space="0" w:color="auto"/>
        <w:left w:val="none" w:sz="0" w:space="0" w:color="auto"/>
        <w:bottom w:val="none" w:sz="0" w:space="0" w:color="auto"/>
        <w:right w:val="none" w:sz="0" w:space="0" w:color="auto"/>
      </w:divBdr>
    </w:div>
    <w:div w:id="1719470009">
      <w:bodyDiv w:val="1"/>
      <w:marLeft w:val="0"/>
      <w:marRight w:val="0"/>
      <w:marTop w:val="0"/>
      <w:marBottom w:val="0"/>
      <w:divBdr>
        <w:top w:val="none" w:sz="0" w:space="0" w:color="auto"/>
        <w:left w:val="none" w:sz="0" w:space="0" w:color="auto"/>
        <w:bottom w:val="none" w:sz="0" w:space="0" w:color="auto"/>
        <w:right w:val="none" w:sz="0" w:space="0" w:color="auto"/>
      </w:divBdr>
    </w:div>
    <w:div w:id="1754081328">
      <w:bodyDiv w:val="1"/>
      <w:marLeft w:val="0"/>
      <w:marRight w:val="0"/>
      <w:marTop w:val="0"/>
      <w:marBottom w:val="0"/>
      <w:divBdr>
        <w:top w:val="none" w:sz="0" w:space="0" w:color="auto"/>
        <w:left w:val="none" w:sz="0" w:space="0" w:color="auto"/>
        <w:bottom w:val="none" w:sz="0" w:space="0" w:color="auto"/>
        <w:right w:val="none" w:sz="0" w:space="0" w:color="auto"/>
      </w:divBdr>
    </w:div>
    <w:div w:id="1769887258">
      <w:bodyDiv w:val="1"/>
      <w:marLeft w:val="0"/>
      <w:marRight w:val="0"/>
      <w:marTop w:val="0"/>
      <w:marBottom w:val="0"/>
      <w:divBdr>
        <w:top w:val="none" w:sz="0" w:space="0" w:color="auto"/>
        <w:left w:val="none" w:sz="0" w:space="0" w:color="auto"/>
        <w:bottom w:val="none" w:sz="0" w:space="0" w:color="auto"/>
        <w:right w:val="none" w:sz="0" w:space="0" w:color="auto"/>
      </w:divBdr>
    </w:div>
    <w:div w:id="1776712972">
      <w:bodyDiv w:val="1"/>
      <w:marLeft w:val="0"/>
      <w:marRight w:val="0"/>
      <w:marTop w:val="0"/>
      <w:marBottom w:val="0"/>
      <w:divBdr>
        <w:top w:val="none" w:sz="0" w:space="0" w:color="auto"/>
        <w:left w:val="none" w:sz="0" w:space="0" w:color="auto"/>
        <w:bottom w:val="none" w:sz="0" w:space="0" w:color="auto"/>
        <w:right w:val="none" w:sz="0" w:space="0" w:color="auto"/>
      </w:divBdr>
    </w:div>
    <w:div w:id="1784300228">
      <w:bodyDiv w:val="1"/>
      <w:marLeft w:val="0"/>
      <w:marRight w:val="0"/>
      <w:marTop w:val="0"/>
      <w:marBottom w:val="0"/>
      <w:divBdr>
        <w:top w:val="none" w:sz="0" w:space="0" w:color="auto"/>
        <w:left w:val="none" w:sz="0" w:space="0" w:color="auto"/>
        <w:bottom w:val="none" w:sz="0" w:space="0" w:color="auto"/>
        <w:right w:val="none" w:sz="0" w:space="0" w:color="auto"/>
      </w:divBdr>
    </w:div>
    <w:div w:id="1791708586">
      <w:bodyDiv w:val="1"/>
      <w:marLeft w:val="0"/>
      <w:marRight w:val="0"/>
      <w:marTop w:val="0"/>
      <w:marBottom w:val="0"/>
      <w:divBdr>
        <w:top w:val="none" w:sz="0" w:space="0" w:color="auto"/>
        <w:left w:val="none" w:sz="0" w:space="0" w:color="auto"/>
        <w:bottom w:val="none" w:sz="0" w:space="0" w:color="auto"/>
        <w:right w:val="none" w:sz="0" w:space="0" w:color="auto"/>
      </w:divBdr>
    </w:div>
    <w:div w:id="1808476668">
      <w:bodyDiv w:val="1"/>
      <w:marLeft w:val="0"/>
      <w:marRight w:val="0"/>
      <w:marTop w:val="0"/>
      <w:marBottom w:val="0"/>
      <w:divBdr>
        <w:top w:val="none" w:sz="0" w:space="0" w:color="auto"/>
        <w:left w:val="none" w:sz="0" w:space="0" w:color="auto"/>
        <w:bottom w:val="none" w:sz="0" w:space="0" w:color="auto"/>
        <w:right w:val="none" w:sz="0" w:space="0" w:color="auto"/>
      </w:divBdr>
    </w:div>
    <w:div w:id="1837259339">
      <w:bodyDiv w:val="1"/>
      <w:marLeft w:val="0"/>
      <w:marRight w:val="0"/>
      <w:marTop w:val="0"/>
      <w:marBottom w:val="0"/>
      <w:divBdr>
        <w:top w:val="none" w:sz="0" w:space="0" w:color="auto"/>
        <w:left w:val="none" w:sz="0" w:space="0" w:color="auto"/>
        <w:bottom w:val="none" w:sz="0" w:space="0" w:color="auto"/>
        <w:right w:val="none" w:sz="0" w:space="0" w:color="auto"/>
      </w:divBdr>
    </w:div>
    <w:div w:id="2046521297">
      <w:bodyDiv w:val="1"/>
      <w:marLeft w:val="0"/>
      <w:marRight w:val="0"/>
      <w:marTop w:val="0"/>
      <w:marBottom w:val="0"/>
      <w:divBdr>
        <w:top w:val="none" w:sz="0" w:space="0" w:color="auto"/>
        <w:left w:val="none" w:sz="0" w:space="0" w:color="auto"/>
        <w:bottom w:val="none" w:sz="0" w:space="0" w:color="auto"/>
        <w:right w:val="none" w:sz="0" w:space="0" w:color="auto"/>
      </w:divBdr>
    </w:div>
    <w:div w:id="2105035403">
      <w:bodyDiv w:val="1"/>
      <w:marLeft w:val="0"/>
      <w:marRight w:val="0"/>
      <w:marTop w:val="0"/>
      <w:marBottom w:val="0"/>
      <w:divBdr>
        <w:top w:val="none" w:sz="0" w:space="0" w:color="auto"/>
        <w:left w:val="none" w:sz="0" w:space="0" w:color="auto"/>
        <w:bottom w:val="none" w:sz="0" w:space="0" w:color="auto"/>
        <w:right w:val="none" w:sz="0" w:space="0" w:color="auto"/>
      </w:divBdr>
    </w:div>
    <w:div w:id="211158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C7806-7A49-4835-83FE-9833C290B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318</Words>
  <Characters>1813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zaika</dc:creator>
  <cp:lastModifiedBy>frolova</cp:lastModifiedBy>
  <cp:revision>101</cp:revision>
  <cp:lastPrinted>2025-11-26T12:21:00Z</cp:lastPrinted>
  <dcterms:created xsi:type="dcterms:W3CDTF">2023-05-16T05:53:00Z</dcterms:created>
  <dcterms:modified xsi:type="dcterms:W3CDTF">2026-02-17T10:05:00Z</dcterms:modified>
</cp:coreProperties>
</file>